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EEC" w:rsidRDefault="00354EEC" w:rsidP="00354EEC">
      <w:pPr>
        <w:jc w:val="center"/>
        <w:outlineLvl w:val="0"/>
        <w:rPr>
          <w:rFonts w:hint="eastAsia"/>
          <w:b/>
          <w:sz w:val="44"/>
        </w:rPr>
      </w:pPr>
      <w:r>
        <w:rPr>
          <w:rFonts w:hint="eastAsia"/>
          <w:b/>
          <w:sz w:val="44"/>
        </w:rPr>
        <w:t>施工组织设计</w:t>
      </w:r>
    </w:p>
    <w:p w:rsidR="00354EEC" w:rsidRDefault="00354EEC" w:rsidP="00354EEC">
      <w:pPr>
        <w:pStyle w:val="1"/>
        <w:rPr>
          <w:rFonts w:hint="eastAsia"/>
        </w:rPr>
      </w:pPr>
      <w:bookmarkStart w:id="0" w:name="_Toc13797838"/>
      <w:r>
        <w:rPr>
          <w:rFonts w:hint="eastAsia"/>
        </w:rPr>
        <w:t>1、概况</w:t>
      </w:r>
      <w:bookmarkEnd w:id="0"/>
    </w:p>
    <w:p w:rsidR="00354EEC" w:rsidRDefault="00354EEC" w:rsidP="00354EEC">
      <w:pPr>
        <w:pStyle w:val="2"/>
        <w:rPr>
          <w:rFonts w:hint="eastAsia"/>
        </w:rPr>
      </w:pPr>
      <w:bookmarkStart w:id="1" w:name="_Toc13797839"/>
      <w:r>
        <w:rPr>
          <w:rFonts w:hint="eastAsia"/>
        </w:rPr>
        <w:t>1.1</w:t>
      </w:r>
      <w:r>
        <w:rPr>
          <w:rFonts w:hint="eastAsia"/>
        </w:rPr>
        <w:t>工程简介</w:t>
      </w:r>
      <w:bookmarkEnd w:id="1"/>
    </w:p>
    <w:p w:rsidR="00354EEC" w:rsidRDefault="00354EEC" w:rsidP="00354EEC">
      <w:pPr>
        <w:rPr>
          <w:rFonts w:hint="eastAsia"/>
        </w:rPr>
      </w:pPr>
      <w:r>
        <w:rPr>
          <w:rFonts w:hint="eastAsia"/>
        </w:rPr>
        <w:t xml:space="preserve">    </w:t>
      </w:r>
      <w:r>
        <w:rPr>
          <w:rFonts w:hint="eastAsia"/>
        </w:rPr>
        <w:t>某渔港一期工程位于××。</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1.1.1</w:t>
        </w:r>
      </w:smartTag>
      <w:r>
        <w:rPr>
          <w:rFonts w:hint="eastAsia"/>
        </w:rPr>
        <w:t>工程内容</w:t>
      </w:r>
    </w:p>
    <w:p w:rsidR="00354EEC" w:rsidRDefault="00354EEC" w:rsidP="00354EEC">
      <w:pPr>
        <w:tabs>
          <w:tab w:val="num" w:pos="1515"/>
        </w:tabs>
        <w:ind w:left="1515" w:hanging="1515"/>
        <w:rPr>
          <w:rFonts w:hint="eastAsia"/>
        </w:rPr>
      </w:pPr>
      <w:r>
        <w:rPr>
          <w:rFonts w:hint="eastAsia"/>
        </w:rPr>
        <w:t>（</w:t>
      </w:r>
      <w:r>
        <w:rPr>
          <w:rFonts w:hint="eastAsia"/>
        </w:rPr>
        <w:t>1</w:t>
      </w:r>
      <w:r>
        <w:rPr>
          <w:rFonts w:hint="eastAsia"/>
        </w:rPr>
        <w:t>）某渔港：</w:t>
      </w:r>
      <w:r>
        <w:rPr>
          <w:rFonts w:hint="eastAsia"/>
        </w:rPr>
        <w:t>300-500</w:t>
      </w:r>
      <w:r>
        <w:rPr>
          <w:rFonts w:hint="eastAsia"/>
        </w:rPr>
        <w:t>吨级浮码头栈桥四条（</w:t>
      </w:r>
      <w:r>
        <w:rPr>
          <w:rFonts w:hint="eastAsia"/>
        </w:rPr>
        <w:t>3#</w:t>
      </w:r>
      <w:r>
        <w:rPr>
          <w:rFonts w:hint="eastAsia"/>
        </w:rPr>
        <w:t>栈桥</w:t>
      </w:r>
      <w:r>
        <w:rPr>
          <w:rFonts w:hint="eastAsia"/>
        </w:rPr>
        <w:t>140.5*</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w:t>
      </w:r>
      <w:r>
        <w:rPr>
          <w:rFonts w:hint="eastAsia"/>
        </w:rPr>
        <w:t>4#</w:t>
      </w:r>
      <w:r>
        <w:rPr>
          <w:rFonts w:hint="eastAsia"/>
        </w:rPr>
        <w:t>栈桥</w:t>
      </w:r>
    </w:p>
    <w:p w:rsidR="00354EEC" w:rsidRDefault="00354EEC" w:rsidP="00354EEC">
      <w:pPr>
        <w:tabs>
          <w:tab w:val="num" w:pos="1515"/>
        </w:tabs>
        <w:ind w:left="1515" w:hanging="1515"/>
        <w:rPr>
          <w:rFonts w:hint="eastAsia"/>
        </w:rPr>
      </w:pPr>
      <w:r>
        <w:rPr>
          <w:rFonts w:hint="eastAsia"/>
        </w:rPr>
        <w:t>136.5*</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w:t>
      </w:r>
      <w:r>
        <w:rPr>
          <w:rFonts w:hint="eastAsia"/>
        </w:rPr>
        <w:t>5#</w:t>
      </w:r>
      <w:r>
        <w:rPr>
          <w:rFonts w:hint="eastAsia"/>
        </w:rPr>
        <w:t>栈桥</w:t>
      </w:r>
      <w:r>
        <w:rPr>
          <w:rFonts w:hint="eastAsia"/>
        </w:rPr>
        <w:t>137.1*</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w:t>
      </w:r>
      <w:r>
        <w:rPr>
          <w:rFonts w:hint="eastAsia"/>
        </w:rPr>
        <w:t>6#</w:t>
      </w:r>
      <w:r>
        <w:rPr>
          <w:rFonts w:hint="eastAsia"/>
        </w:rPr>
        <w:t>栈桥</w:t>
      </w:r>
      <w:r>
        <w:rPr>
          <w:rFonts w:hint="eastAsia"/>
        </w:rPr>
        <w:t>133.3*</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w:t>
      </w:r>
      <w:r>
        <w:rPr>
          <w:rFonts w:hint="eastAsia"/>
        </w:rPr>
        <w:t>8</w:t>
      </w:r>
      <w:r>
        <w:rPr>
          <w:rFonts w:hint="eastAsia"/>
        </w:rPr>
        <w:t>个撑墩。</w:t>
      </w:r>
    </w:p>
    <w:p w:rsidR="00354EEC" w:rsidRDefault="00354EEC" w:rsidP="00354EEC">
      <w:pPr>
        <w:tabs>
          <w:tab w:val="num" w:pos="1515"/>
        </w:tabs>
        <w:ind w:left="1515" w:hanging="1515"/>
        <w:rPr>
          <w:rFonts w:hint="eastAsia"/>
        </w:rPr>
      </w:pPr>
      <w:r>
        <w:rPr>
          <w:rFonts w:hint="eastAsia"/>
        </w:rPr>
        <w:t>（</w:t>
      </w:r>
      <w:r>
        <w:rPr>
          <w:rFonts w:hint="eastAsia"/>
        </w:rPr>
        <w:t>2</w:t>
      </w:r>
      <w:r>
        <w:rPr>
          <w:rFonts w:hint="eastAsia"/>
        </w:rPr>
        <w:t>）渔政东海基地：千吨</w:t>
      </w:r>
      <w:proofErr w:type="gramStart"/>
      <w:r>
        <w:rPr>
          <w:rFonts w:hint="eastAsia"/>
        </w:rPr>
        <w:t>级固定</w:t>
      </w:r>
      <w:proofErr w:type="gramEnd"/>
      <w:r>
        <w:rPr>
          <w:rFonts w:hint="eastAsia"/>
        </w:rPr>
        <w:t>码头一座（平台</w:t>
      </w:r>
      <w:r>
        <w:rPr>
          <w:rFonts w:hint="eastAsia"/>
        </w:rPr>
        <w:t>104.0*</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rPr>
          <w:t>10</w:t>
        </w:r>
        <w:r>
          <w:rPr>
            <w:rFonts w:hint="eastAsia"/>
          </w:rPr>
          <w:t>米</w:t>
        </w:r>
      </w:smartTag>
      <w:r>
        <w:rPr>
          <w:rFonts w:hint="eastAsia"/>
        </w:rPr>
        <w:t>，</w:t>
      </w:r>
      <w:r>
        <w:rPr>
          <w:rFonts w:hint="eastAsia"/>
        </w:rPr>
        <w:t>1#</w:t>
      </w:r>
      <w:r>
        <w:rPr>
          <w:rFonts w:hint="eastAsia"/>
        </w:rPr>
        <w:t>栈桥</w:t>
      </w:r>
      <w:r>
        <w:rPr>
          <w:rFonts w:hint="eastAsia"/>
        </w:rPr>
        <w:t>165.5*6</w:t>
      </w:r>
    </w:p>
    <w:p w:rsidR="00354EEC" w:rsidRDefault="00354EEC" w:rsidP="00354EEC">
      <w:pPr>
        <w:tabs>
          <w:tab w:val="num" w:pos="1515"/>
        </w:tabs>
        <w:ind w:left="1515" w:hanging="1515"/>
        <w:rPr>
          <w:rFonts w:hint="eastAsia"/>
        </w:rPr>
      </w:pPr>
      <w:r>
        <w:rPr>
          <w:rFonts w:hint="eastAsia"/>
        </w:rPr>
        <w:t>米），浮码头</w:t>
      </w:r>
      <w:r>
        <w:rPr>
          <w:rFonts w:hint="eastAsia"/>
        </w:rPr>
        <w:t>2#</w:t>
      </w:r>
      <w:r>
        <w:rPr>
          <w:rFonts w:hint="eastAsia"/>
        </w:rPr>
        <w:t>栈桥</w:t>
      </w:r>
      <w:r>
        <w:rPr>
          <w:rFonts w:hint="eastAsia"/>
        </w:rPr>
        <w:t>148.1*</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w:t>
      </w:r>
      <w:r>
        <w:rPr>
          <w:rFonts w:hint="eastAsia"/>
        </w:rPr>
        <w:t>3</w:t>
      </w:r>
      <w:r>
        <w:rPr>
          <w:rFonts w:hint="eastAsia"/>
        </w:rPr>
        <w:t>个撑墩。</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1.1.2</w:t>
        </w:r>
      </w:smartTag>
      <w:r>
        <w:rPr>
          <w:rFonts w:hint="eastAsia"/>
        </w:rPr>
        <w:t>工程结构</w:t>
      </w:r>
    </w:p>
    <w:p w:rsidR="00354EEC" w:rsidRDefault="00354EEC" w:rsidP="00354EEC">
      <w:pPr>
        <w:rPr>
          <w:rFonts w:hint="eastAsia"/>
        </w:rPr>
      </w:pPr>
      <w:r>
        <w:rPr>
          <w:rFonts w:hint="eastAsia"/>
        </w:rPr>
        <w:t>（</w:t>
      </w:r>
      <w:r>
        <w:rPr>
          <w:rFonts w:hint="eastAsia"/>
        </w:rPr>
        <w:t>1</w:t>
      </w:r>
      <w:r>
        <w:rPr>
          <w:rFonts w:hint="eastAsia"/>
        </w:rPr>
        <w:t>）引桥结构：靠岸的九跨采用</w:t>
      </w:r>
      <w:r>
        <w:rPr>
          <w:rFonts w:ascii="仿宋_GB2312" w:hint="eastAsia"/>
        </w:rPr>
        <w:t>Ф</w:t>
      </w: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hint="eastAsia"/>
          </w:rPr>
          <w:t>800mm</w:t>
        </w:r>
      </w:smartTag>
      <w:r>
        <w:rPr>
          <w:rFonts w:hint="eastAsia"/>
        </w:rPr>
        <w:t>钻孔灌注桩基础，每个排架</w:t>
      </w:r>
      <w:r>
        <w:rPr>
          <w:rFonts w:hint="eastAsia"/>
        </w:rPr>
        <w:t>2</w:t>
      </w:r>
      <w:r>
        <w:rPr>
          <w:rFonts w:hint="eastAsia"/>
        </w:rPr>
        <w:t>根，排架间距为</w:t>
      </w:r>
      <w:r>
        <w:rPr>
          <w:rFonts w:hint="eastAsia"/>
        </w:rPr>
        <w:t>9.5</w:t>
      </w:r>
      <w:smartTag w:uri="urn:schemas-microsoft-com:office:smarttags" w:element="chmetcnv">
        <w:smartTagPr>
          <w:attr w:name="TCSC" w:val="0"/>
          <w:attr w:name="NumberType" w:val="1"/>
          <w:attr w:name="Negative" w:val="True"/>
          <w:attr w:name="HasSpace" w:val="False"/>
          <w:attr w:name="SourceValue" w:val="10"/>
          <w:attr w:name="UnitName" w:val="米"/>
        </w:smartTagPr>
        <w:r>
          <w:rPr>
            <w:rFonts w:hint="eastAsia"/>
          </w:rPr>
          <w:t>-10</w:t>
        </w:r>
        <w:r>
          <w:rPr>
            <w:rFonts w:hint="eastAsia"/>
          </w:rPr>
          <w:t>米</w:t>
        </w:r>
      </w:smartTag>
      <w:r>
        <w:rPr>
          <w:rFonts w:hint="eastAsia"/>
        </w:rPr>
        <w:t>；其余靠海打桩船能进入的地方采用</w:t>
      </w:r>
      <w:r>
        <w:rPr>
          <w:rFonts w:hint="eastAsia"/>
        </w:rPr>
        <w:t>600*</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rPr>
          <w:t>600mm</w:t>
        </w:r>
      </w:smartTag>
      <w:r>
        <w:rPr>
          <w:rFonts w:hint="eastAsia"/>
        </w:rPr>
        <w:t>预应力钢筋混凝土空心方桩。桩上为现浇横梁，横梁上搁置预制空心大板。</w:t>
      </w:r>
    </w:p>
    <w:p w:rsidR="00354EEC" w:rsidRDefault="00354EEC" w:rsidP="00354EEC">
      <w:pPr>
        <w:tabs>
          <w:tab w:val="num" w:pos="1515"/>
        </w:tabs>
        <w:ind w:left="1515" w:hanging="1515"/>
        <w:rPr>
          <w:rFonts w:hint="eastAsia"/>
        </w:rPr>
      </w:pPr>
      <w:r>
        <w:rPr>
          <w:rFonts w:hint="eastAsia"/>
        </w:rPr>
        <w:t>（</w:t>
      </w:r>
      <w:r>
        <w:rPr>
          <w:rFonts w:hint="eastAsia"/>
        </w:rPr>
        <w:t>2</w:t>
      </w:r>
      <w:r>
        <w:rPr>
          <w:rFonts w:hint="eastAsia"/>
        </w:rPr>
        <w:t>）撑墩结构：采用</w:t>
      </w:r>
      <w:r>
        <w:rPr>
          <w:rFonts w:hint="eastAsia"/>
        </w:rPr>
        <w:t>600*</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rPr>
          <w:t>600mm</w:t>
        </w:r>
      </w:smartTag>
      <w:r>
        <w:rPr>
          <w:rFonts w:hint="eastAsia"/>
        </w:rPr>
        <w:t>预应力钢筋混凝土空心方桩基础，每个</w:t>
      </w:r>
    </w:p>
    <w:p w:rsidR="00354EEC" w:rsidRDefault="00354EEC" w:rsidP="00354EEC">
      <w:pPr>
        <w:tabs>
          <w:tab w:val="num" w:pos="1515"/>
        </w:tabs>
        <w:ind w:left="1515" w:hanging="1515"/>
        <w:rPr>
          <w:rFonts w:hint="eastAsia"/>
        </w:rPr>
      </w:pPr>
      <w:r>
        <w:rPr>
          <w:rFonts w:hint="eastAsia"/>
        </w:rPr>
        <w:t>撑墩</w:t>
      </w:r>
      <w:r>
        <w:rPr>
          <w:rFonts w:hint="eastAsia"/>
        </w:rPr>
        <w:t>4</w:t>
      </w:r>
      <w:r>
        <w:rPr>
          <w:rFonts w:hint="eastAsia"/>
        </w:rPr>
        <w:t>根桩，上部结构为现浇墩台结构。</w:t>
      </w:r>
    </w:p>
    <w:p w:rsidR="00354EEC" w:rsidRDefault="00354EEC" w:rsidP="00354EEC">
      <w:pPr>
        <w:tabs>
          <w:tab w:val="num" w:pos="700"/>
        </w:tabs>
        <w:ind w:left="1515" w:hanging="1515"/>
        <w:rPr>
          <w:rFonts w:hint="eastAsia"/>
        </w:rPr>
      </w:pPr>
      <w:r>
        <w:rPr>
          <w:rFonts w:hint="eastAsia"/>
        </w:rPr>
        <w:t>（</w:t>
      </w:r>
      <w:r>
        <w:rPr>
          <w:rFonts w:hint="eastAsia"/>
        </w:rPr>
        <w:t>3</w:t>
      </w:r>
      <w:r>
        <w:rPr>
          <w:rFonts w:hint="eastAsia"/>
        </w:rPr>
        <w:t>）码头结构：</w:t>
      </w:r>
      <w:r>
        <w:rPr>
          <w:rFonts w:hint="eastAsia"/>
        </w:rPr>
        <w:t>1000</w:t>
      </w:r>
      <w:r>
        <w:rPr>
          <w:rFonts w:hint="eastAsia"/>
        </w:rPr>
        <w:t>吨级码头采用高桩梁板结构。总长</w:t>
      </w:r>
      <w:smartTag w:uri="urn:schemas-microsoft-com:office:smarttags" w:element="chmetcnv">
        <w:smartTagPr>
          <w:attr w:name="TCSC" w:val="0"/>
          <w:attr w:name="NumberType" w:val="1"/>
          <w:attr w:name="Negative" w:val="False"/>
          <w:attr w:name="HasSpace" w:val="False"/>
          <w:attr w:name="SourceValue" w:val="104"/>
          <w:attr w:name="UnitName" w:val="米"/>
        </w:smartTagPr>
        <w:r>
          <w:rPr>
            <w:rFonts w:hint="eastAsia"/>
          </w:rPr>
          <w:t>104</w:t>
        </w:r>
        <w:r>
          <w:rPr>
            <w:rFonts w:hint="eastAsia"/>
          </w:rPr>
          <w:t>米</w:t>
        </w:r>
      </w:smartTag>
      <w:r>
        <w:rPr>
          <w:rFonts w:hint="eastAsia"/>
        </w:rPr>
        <w:t>，分为各</w:t>
      </w:r>
      <w:r>
        <w:rPr>
          <w:rFonts w:hint="eastAsia"/>
        </w:rPr>
        <w:t>52</w:t>
      </w:r>
    </w:p>
    <w:p w:rsidR="00354EEC" w:rsidRDefault="00354EEC" w:rsidP="00354EEC">
      <w:pPr>
        <w:tabs>
          <w:tab w:val="num" w:pos="700"/>
        </w:tabs>
        <w:ind w:left="1515" w:hanging="1515"/>
        <w:rPr>
          <w:rFonts w:hint="eastAsia"/>
        </w:rPr>
      </w:pPr>
      <w:r>
        <w:rPr>
          <w:rFonts w:hint="eastAsia"/>
        </w:rPr>
        <w:t>米的</w:t>
      </w:r>
      <w:r>
        <w:rPr>
          <w:rFonts w:hint="eastAsia"/>
        </w:rPr>
        <w:t>2</w:t>
      </w:r>
      <w:r>
        <w:rPr>
          <w:rFonts w:hint="eastAsia"/>
        </w:rPr>
        <w:t>个结构段，宽</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rPr>
          <w:t>10</w:t>
        </w:r>
        <w:r>
          <w:rPr>
            <w:rFonts w:hint="eastAsia"/>
          </w:rPr>
          <w:t>米</w:t>
        </w:r>
      </w:smartTag>
      <w:r>
        <w:rPr>
          <w:rFonts w:hint="eastAsia"/>
        </w:rPr>
        <w:t>，桩基为</w:t>
      </w:r>
      <w:r>
        <w:rPr>
          <w:rFonts w:hint="eastAsia"/>
        </w:rPr>
        <w:t>600*</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rPr>
          <w:t>600mm</w:t>
        </w:r>
      </w:smartTag>
      <w:r>
        <w:rPr>
          <w:rFonts w:hint="eastAsia"/>
        </w:rPr>
        <w:t>预应力钢筋混凝土空心方</w:t>
      </w:r>
    </w:p>
    <w:p w:rsidR="00354EEC" w:rsidRDefault="00354EEC" w:rsidP="00354EEC">
      <w:pPr>
        <w:tabs>
          <w:tab w:val="num" w:pos="700"/>
        </w:tabs>
        <w:ind w:left="1515" w:hanging="1515"/>
        <w:rPr>
          <w:rFonts w:hint="eastAsia"/>
        </w:rPr>
      </w:pPr>
      <w:r>
        <w:rPr>
          <w:rFonts w:hint="eastAsia"/>
        </w:rPr>
        <w:t>桩，排架间距</w:t>
      </w:r>
      <w:smartTag w:uri="urn:schemas-microsoft-com:office:smarttags" w:element="chmetcnv">
        <w:smartTagPr>
          <w:attr w:name="TCSC" w:val="0"/>
          <w:attr w:name="NumberType" w:val="1"/>
          <w:attr w:name="Negative" w:val="False"/>
          <w:attr w:name="HasSpace" w:val="False"/>
          <w:attr w:name="SourceValue" w:val="7"/>
          <w:attr w:name="UnitName" w:val="米"/>
        </w:smartTagPr>
        <w:r>
          <w:rPr>
            <w:rFonts w:hint="eastAsia"/>
          </w:rPr>
          <w:t>7</w:t>
        </w:r>
        <w:r>
          <w:rPr>
            <w:rFonts w:hint="eastAsia"/>
          </w:rPr>
          <w:t>米</w:t>
        </w:r>
      </w:smartTag>
      <w:r>
        <w:rPr>
          <w:rFonts w:hint="eastAsia"/>
        </w:rPr>
        <w:t>，每个排架</w:t>
      </w:r>
      <w:r>
        <w:rPr>
          <w:rFonts w:hint="eastAsia"/>
        </w:rPr>
        <w:t>4</w:t>
      </w:r>
      <w:r>
        <w:rPr>
          <w:rFonts w:hint="eastAsia"/>
        </w:rPr>
        <w:t>根桩，桩上为现浇横梁，横梁上搁置纵梁，</w:t>
      </w:r>
    </w:p>
    <w:p w:rsidR="00354EEC" w:rsidRDefault="00354EEC" w:rsidP="00354EEC">
      <w:pPr>
        <w:tabs>
          <w:tab w:val="num" w:pos="700"/>
        </w:tabs>
        <w:ind w:left="1515" w:hanging="1515"/>
        <w:rPr>
          <w:rFonts w:hint="eastAsia"/>
        </w:rPr>
      </w:pPr>
      <w:r>
        <w:rPr>
          <w:rFonts w:hint="eastAsia"/>
        </w:rPr>
        <w:t>面板为叠合板。平台前沿设置人员上落的踏步平台及</w:t>
      </w:r>
      <w:proofErr w:type="gramStart"/>
      <w:r>
        <w:rPr>
          <w:rFonts w:hint="eastAsia"/>
        </w:rPr>
        <w:t>固定钢</w:t>
      </w:r>
      <w:proofErr w:type="gramEnd"/>
      <w:r>
        <w:rPr>
          <w:rFonts w:hint="eastAsia"/>
        </w:rPr>
        <w:t>爬梯。</w:t>
      </w:r>
    </w:p>
    <w:p w:rsidR="00354EEC" w:rsidRDefault="00354EEC" w:rsidP="00354EEC">
      <w:pPr>
        <w:tabs>
          <w:tab w:val="num" w:pos="700"/>
        </w:tabs>
        <w:ind w:left="1515" w:hanging="1515"/>
        <w:rPr>
          <w:rFonts w:hint="eastAsia"/>
        </w:rPr>
      </w:pPr>
      <w:r>
        <w:rPr>
          <w:rFonts w:hint="eastAsia"/>
        </w:rPr>
        <w:t xml:space="preserve"> </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1.1.3</w:t>
        </w:r>
      </w:smartTag>
      <w:r>
        <w:rPr>
          <w:rFonts w:hint="eastAsia"/>
        </w:rPr>
        <w:t>主要工程数量表</w:t>
      </w:r>
    </w:p>
    <w:p w:rsidR="00354EEC" w:rsidRDefault="00354EEC" w:rsidP="00354EEC">
      <w:pPr>
        <w:rPr>
          <w:rFonts w:hint="eastAsia"/>
        </w:rPr>
      </w:pPr>
      <w:r>
        <w:rPr>
          <w:rFonts w:hint="eastAsia"/>
        </w:rPr>
        <w:t xml:space="preserve">    </w:t>
      </w:r>
      <w:r>
        <w:rPr>
          <w:rFonts w:hint="eastAsia"/>
        </w:rPr>
        <w:t>根据投标文件，本次投标的主要工程数量见下表：</w:t>
      </w:r>
    </w:p>
    <w:p w:rsidR="00354EEC" w:rsidRDefault="00354EEC" w:rsidP="00354EEC">
      <w:pPr>
        <w:jc w:val="center"/>
        <w:outlineLvl w:val="0"/>
        <w:rPr>
          <w:rFonts w:hint="eastAsia"/>
          <w:b/>
          <w:sz w:val="30"/>
        </w:rPr>
      </w:pPr>
      <w:r>
        <w:rPr>
          <w:rFonts w:hint="eastAsia"/>
          <w:b/>
          <w:sz w:val="30"/>
        </w:rPr>
        <w:t>主</w:t>
      </w:r>
      <w:r>
        <w:rPr>
          <w:rFonts w:hint="eastAsia"/>
          <w:b/>
          <w:sz w:val="30"/>
        </w:rPr>
        <w:t xml:space="preserve"> </w:t>
      </w:r>
      <w:r>
        <w:rPr>
          <w:rFonts w:hint="eastAsia"/>
          <w:b/>
          <w:sz w:val="30"/>
        </w:rPr>
        <w:t>要</w:t>
      </w:r>
      <w:r>
        <w:rPr>
          <w:rFonts w:hint="eastAsia"/>
          <w:b/>
          <w:sz w:val="30"/>
        </w:rPr>
        <w:t xml:space="preserve"> </w:t>
      </w:r>
      <w:r>
        <w:rPr>
          <w:rFonts w:hint="eastAsia"/>
          <w:b/>
          <w:sz w:val="30"/>
        </w:rPr>
        <w:t>工</w:t>
      </w:r>
      <w:r>
        <w:rPr>
          <w:rFonts w:hint="eastAsia"/>
          <w:b/>
          <w:sz w:val="30"/>
        </w:rPr>
        <w:t xml:space="preserve"> </w:t>
      </w:r>
      <w:r>
        <w:rPr>
          <w:rFonts w:hint="eastAsia"/>
          <w:b/>
          <w:sz w:val="30"/>
        </w:rPr>
        <w:t>程</w:t>
      </w:r>
      <w:r>
        <w:rPr>
          <w:rFonts w:hint="eastAsia"/>
          <w:b/>
          <w:sz w:val="30"/>
        </w:rPr>
        <w:t xml:space="preserve"> </w:t>
      </w:r>
      <w:r>
        <w:rPr>
          <w:rFonts w:hint="eastAsia"/>
          <w:b/>
          <w:sz w:val="30"/>
        </w:rPr>
        <w:t>量</w:t>
      </w:r>
      <w:r>
        <w:rPr>
          <w:b/>
          <w:sz w:val="30"/>
        </w:rPr>
        <w:t xml:space="preserve"> </w:t>
      </w:r>
      <w:r>
        <w:rPr>
          <w:rFonts w:hint="eastAsia"/>
          <w:b/>
          <w:sz w:val="30"/>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9"/>
        <w:gridCol w:w="2798"/>
        <w:gridCol w:w="1056"/>
        <w:gridCol w:w="1303"/>
        <w:gridCol w:w="1303"/>
        <w:gridCol w:w="1423"/>
      </w:tblGrid>
      <w:tr w:rsidR="00354EEC" w:rsidTr="00FA13F1">
        <w:tblPrEx>
          <w:tblCellMar>
            <w:top w:w="0" w:type="dxa"/>
            <w:bottom w:w="0" w:type="dxa"/>
          </w:tblCellMar>
        </w:tblPrEx>
        <w:trPr>
          <w:cantSplit/>
          <w:trHeight w:hRule="exact" w:val="440"/>
          <w:jc w:val="center"/>
        </w:trPr>
        <w:tc>
          <w:tcPr>
            <w:tcW w:w="639" w:type="dxa"/>
            <w:vMerge w:val="restart"/>
            <w:vAlign w:val="center"/>
          </w:tcPr>
          <w:p w:rsidR="00354EEC" w:rsidRDefault="00354EEC" w:rsidP="00FA13F1">
            <w:pPr>
              <w:jc w:val="center"/>
              <w:rPr>
                <w:rFonts w:hint="eastAsia"/>
                <w:sz w:val="24"/>
              </w:rPr>
            </w:pPr>
            <w:r>
              <w:rPr>
                <w:rFonts w:hint="eastAsia"/>
                <w:sz w:val="24"/>
              </w:rPr>
              <w:t>序号</w:t>
            </w:r>
          </w:p>
        </w:tc>
        <w:tc>
          <w:tcPr>
            <w:tcW w:w="2798" w:type="dxa"/>
            <w:vMerge w:val="restart"/>
            <w:vAlign w:val="center"/>
          </w:tcPr>
          <w:p w:rsidR="00354EEC" w:rsidRDefault="00354EEC" w:rsidP="00FA13F1">
            <w:pPr>
              <w:pStyle w:val="10"/>
            </w:pPr>
            <w:r>
              <w:rPr>
                <w:rFonts w:hint="eastAsia"/>
              </w:rPr>
              <w:t>工程项目</w:t>
            </w:r>
          </w:p>
        </w:tc>
        <w:tc>
          <w:tcPr>
            <w:tcW w:w="1056" w:type="dxa"/>
            <w:vMerge w:val="restart"/>
            <w:vAlign w:val="center"/>
          </w:tcPr>
          <w:p w:rsidR="00354EEC" w:rsidRDefault="00354EEC" w:rsidP="00FA13F1">
            <w:pPr>
              <w:jc w:val="center"/>
              <w:rPr>
                <w:rFonts w:hint="eastAsia"/>
                <w:sz w:val="24"/>
              </w:rPr>
            </w:pPr>
            <w:r>
              <w:rPr>
                <w:rFonts w:hint="eastAsia"/>
                <w:sz w:val="24"/>
              </w:rPr>
              <w:t>单位</w:t>
            </w:r>
          </w:p>
        </w:tc>
        <w:tc>
          <w:tcPr>
            <w:tcW w:w="4029" w:type="dxa"/>
            <w:gridSpan w:val="3"/>
            <w:vAlign w:val="center"/>
          </w:tcPr>
          <w:p w:rsidR="00354EEC" w:rsidRDefault="00354EEC" w:rsidP="00FA13F1">
            <w:pPr>
              <w:jc w:val="center"/>
              <w:rPr>
                <w:rFonts w:hint="eastAsia"/>
                <w:sz w:val="24"/>
              </w:rPr>
            </w:pPr>
            <w:r>
              <w:rPr>
                <w:rFonts w:hint="eastAsia"/>
                <w:sz w:val="24"/>
              </w:rPr>
              <w:t>工程数量</w:t>
            </w:r>
          </w:p>
        </w:tc>
      </w:tr>
      <w:tr w:rsidR="00354EEC" w:rsidTr="00FA13F1">
        <w:tblPrEx>
          <w:tblCellMar>
            <w:top w:w="0" w:type="dxa"/>
            <w:bottom w:w="0" w:type="dxa"/>
          </w:tblCellMar>
        </w:tblPrEx>
        <w:trPr>
          <w:cantSplit/>
          <w:trHeight w:hRule="exact" w:val="440"/>
          <w:jc w:val="center"/>
        </w:trPr>
        <w:tc>
          <w:tcPr>
            <w:tcW w:w="639" w:type="dxa"/>
            <w:vMerge/>
            <w:vAlign w:val="center"/>
          </w:tcPr>
          <w:p w:rsidR="00354EEC" w:rsidRDefault="00354EEC" w:rsidP="00FA13F1">
            <w:pPr>
              <w:jc w:val="center"/>
              <w:rPr>
                <w:rFonts w:hint="eastAsia"/>
                <w:sz w:val="24"/>
              </w:rPr>
            </w:pPr>
          </w:p>
        </w:tc>
        <w:tc>
          <w:tcPr>
            <w:tcW w:w="2798" w:type="dxa"/>
            <w:vMerge/>
            <w:vAlign w:val="center"/>
          </w:tcPr>
          <w:p w:rsidR="00354EEC" w:rsidRDefault="00354EEC" w:rsidP="00FA13F1">
            <w:pPr>
              <w:rPr>
                <w:rFonts w:hint="eastAsia"/>
                <w:sz w:val="24"/>
              </w:rPr>
            </w:pPr>
          </w:p>
        </w:tc>
        <w:tc>
          <w:tcPr>
            <w:tcW w:w="1056" w:type="dxa"/>
            <w:vMerge/>
            <w:vAlign w:val="center"/>
          </w:tcPr>
          <w:p w:rsidR="00354EEC" w:rsidRDefault="00354EEC" w:rsidP="00FA13F1">
            <w:pPr>
              <w:jc w:val="center"/>
              <w:rPr>
                <w:rFonts w:hint="eastAsia"/>
                <w:sz w:val="24"/>
              </w:rPr>
            </w:pPr>
          </w:p>
        </w:tc>
        <w:tc>
          <w:tcPr>
            <w:tcW w:w="1303" w:type="dxa"/>
            <w:vAlign w:val="center"/>
          </w:tcPr>
          <w:p w:rsidR="00354EEC" w:rsidRDefault="00354EEC" w:rsidP="00FA13F1">
            <w:pPr>
              <w:jc w:val="center"/>
              <w:rPr>
                <w:rFonts w:hint="eastAsia"/>
                <w:sz w:val="24"/>
              </w:rPr>
            </w:pPr>
            <w:r>
              <w:rPr>
                <w:rFonts w:hint="eastAsia"/>
                <w:sz w:val="24"/>
              </w:rPr>
              <w:t>某渔港</w:t>
            </w:r>
          </w:p>
        </w:tc>
        <w:tc>
          <w:tcPr>
            <w:tcW w:w="1303" w:type="dxa"/>
            <w:vAlign w:val="center"/>
          </w:tcPr>
          <w:p w:rsidR="00354EEC" w:rsidRDefault="00354EEC" w:rsidP="00FA13F1">
            <w:pPr>
              <w:jc w:val="center"/>
              <w:rPr>
                <w:rFonts w:hint="eastAsia"/>
                <w:sz w:val="24"/>
              </w:rPr>
            </w:pPr>
            <w:r>
              <w:rPr>
                <w:rFonts w:hint="eastAsia"/>
                <w:sz w:val="24"/>
              </w:rPr>
              <w:t>东海基地</w:t>
            </w:r>
          </w:p>
        </w:tc>
        <w:tc>
          <w:tcPr>
            <w:tcW w:w="1423" w:type="dxa"/>
            <w:vAlign w:val="center"/>
          </w:tcPr>
          <w:p w:rsidR="00354EEC" w:rsidRDefault="00354EEC" w:rsidP="00FA13F1">
            <w:pPr>
              <w:jc w:val="center"/>
              <w:rPr>
                <w:rFonts w:hint="eastAsia"/>
                <w:sz w:val="24"/>
              </w:rPr>
            </w:pPr>
            <w:r>
              <w:rPr>
                <w:rFonts w:hint="eastAsia"/>
                <w:sz w:val="24"/>
              </w:rPr>
              <w:t>合计</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w:t>
            </w:r>
          </w:p>
        </w:tc>
        <w:tc>
          <w:tcPr>
            <w:tcW w:w="2798" w:type="dxa"/>
            <w:vAlign w:val="center"/>
          </w:tcPr>
          <w:p w:rsidR="00354EEC" w:rsidRDefault="00354EEC" w:rsidP="00FA13F1">
            <w:pPr>
              <w:pStyle w:val="10"/>
              <w:jc w:val="both"/>
              <w:rPr>
                <w:rFonts w:hint="eastAsia"/>
              </w:rPr>
            </w:pPr>
            <w:r>
              <w:rPr>
                <w:rFonts w:hint="eastAsia"/>
              </w:rPr>
              <w:t>钻孔桩工作平台</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2</w:t>
            </w:r>
          </w:p>
        </w:tc>
        <w:tc>
          <w:tcPr>
            <w:tcW w:w="1303" w:type="dxa"/>
            <w:vAlign w:val="center"/>
          </w:tcPr>
          <w:p w:rsidR="00354EEC" w:rsidRDefault="00354EEC" w:rsidP="00FA13F1">
            <w:pPr>
              <w:jc w:val="center"/>
              <w:rPr>
                <w:rFonts w:hint="eastAsia"/>
                <w:sz w:val="24"/>
              </w:rPr>
            </w:pPr>
            <w:r>
              <w:rPr>
                <w:rFonts w:hint="eastAsia"/>
                <w:sz w:val="24"/>
              </w:rPr>
              <w:t>1754</w:t>
            </w:r>
          </w:p>
        </w:tc>
        <w:tc>
          <w:tcPr>
            <w:tcW w:w="1303" w:type="dxa"/>
            <w:vAlign w:val="center"/>
          </w:tcPr>
          <w:p w:rsidR="00354EEC" w:rsidRDefault="00354EEC" w:rsidP="00FA13F1">
            <w:pPr>
              <w:jc w:val="center"/>
              <w:rPr>
                <w:rFonts w:hint="eastAsia"/>
                <w:sz w:val="24"/>
              </w:rPr>
            </w:pPr>
            <w:r>
              <w:rPr>
                <w:rFonts w:hint="eastAsia"/>
                <w:sz w:val="24"/>
              </w:rPr>
              <w:t>875.8</w:t>
            </w:r>
          </w:p>
        </w:tc>
        <w:tc>
          <w:tcPr>
            <w:tcW w:w="1423" w:type="dxa"/>
            <w:vAlign w:val="center"/>
          </w:tcPr>
          <w:p w:rsidR="00354EEC" w:rsidRDefault="00354EEC" w:rsidP="00FA13F1">
            <w:pPr>
              <w:jc w:val="center"/>
              <w:rPr>
                <w:rFonts w:hint="eastAsia"/>
                <w:sz w:val="24"/>
              </w:rPr>
            </w:pPr>
            <w:r>
              <w:rPr>
                <w:rFonts w:hint="eastAsia"/>
                <w:sz w:val="24"/>
              </w:rPr>
              <w:t>2629.8</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w:t>
            </w:r>
          </w:p>
        </w:tc>
        <w:tc>
          <w:tcPr>
            <w:tcW w:w="2798" w:type="dxa"/>
            <w:vAlign w:val="center"/>
          </w:tcPr>
          <w:p w:rsidR="00354EEC" w:rsidRDefault="00354EEC" w:rsidP="00FA13F1">
            <w:pPr>
              <w:rPr>
                <w:rFonts w:hint="eastAsia"/>
                <w:sz w:val="24"/>
              </w:rPr>
            </w:pPr>
            <w:r>
              <w:rPr>
                <w:rFonts w:hint="eastAsia"/>
                <w:sz w:val="24"/>
              </w:rPr>
              <w:t>钻孔桩钢护筒埋设</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22.234</w:t>
            </w:r>
          </w:p>
        </w:tc>
        <w:tc>
          <w:tcPr>
            <w:tcW w:w="1303" w:type="dxa"/>
            <w:vAlign w:val="center"/>
          </w:tcPr>
          <w:p w:rsidR="00354EEC" w:rsidRDefault="00354EEC" w:rsidP="00FA13F1">
            <w:pPr>
              <w:jc w:val="center"/>
              <w:rPr>
                <w:rFonts w:hint="eastAsia"/>
                <w:sz w:val="24"/>
              </w:rPr>
            </w:pPr>
            <w:r>
              <w:rPr>
                <w:rFonts w:hint="eastAsia"/>
                <w:sz w:val="24"/>
              </w:rPr>
              <w:t>11.12</w:t>
            </w:r>
          </w:p>
        </w:tc>
        <w:tc>
          <w:tcPr>
            <w:tcW w:w="1423" w:type="dxa"/>
            <w:vAlign w:val="center"/>
          </w:tcPr>
          <w:p w:rsidR="00354EEC" w:rsidRDefault="00354EEC" w:rsidP="00FA13F1">
            <w:pPr>
              <w:jc w:val="center"/>
              <w:rPr>
                <w:rFonts w:hint="eastAsia"/>
                <w:sz w:val="24"/>
              </w:rPr>
            </w:pPr>
            <w:r>
              <w:rPr>
                <w:rFonts w:hint="eastAsia"/>
                <w:sz w:val="24"/>
              </w:rPr>
              <w:t>33.354</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3</w:t>
            </w:r>
          </w:p>
        </w:tc>
        <w:tc>
          <w:tcPr>
            <w:tcW w:w="2798" w:type="dxa"/>
            <w:vAlign w:val="center"/>
          </w:tcPr>
          <w:p w:rsidR="00354EEC" w:rsidRDefault="00354EEC" w:rsidP="00FA13F1">
            <w:pPr>
              <w:rPr>
                <w:rFonts w:hint="eastAsia"/>
                <w:sz w:val="24"/>
              </w:rPr>
            </w:pPr>
            <w:r>
              <w:rPr>
                <w:rFonts w:hint="eastAsia"/>
                <w:sz w:val="24"/>
              </w:rPr>
              <w:t>水上钻孔灌注桩成孔</w:t>
            </w:r>
          </w:p>
        </w:tc>
        <w:tc>
          <w:tcPr>
            <w:tcW w:w="1056" w:type="dxa"/>
            <w:vAlign w:val="center"/>
          </w:tcPr>
          <w:p w:rsidR="00354EEC" w:rsidRDefault="00354EEC" w:rsidP="00FA13F1">
            <w:pPr>
              <w:jc w:val="center"/>
              <w:rPr>
                <w:sz w:val="24"/>
              </w:rPr>
            </w:pPr>
            <w:r>
              <w:rPr>
                <w:rFonts w:hint="eastAsia"/>
                <w:sz w:val="24"/>
              </w:rPr>
              <w:t>m</w:t>
            </w:r>
          </w:p>
        </w:tc>
        <w:tc>
          <w:tcPr>
            <w:tcW w:w="1303" w:type="dxa"/>
            <w:vAlign w:val="center"/>
          </w:tcPr>
          <w:p w:rsidR="00354EEC" w:rsidRDefault="00354EEC" w:rsidP="00FA13F1">
            <w:pPr>
              <w:jc w:val="center"/>
              <w:rPr>
                <w:rFonts w:hint="eastAsia"/>
                <w:sz w:val="24"/>
              </w:rPr>
            </w:pPr>
            <w:r>
              <w:rPr>
                <w:rFonts w:hint="eastAsia"/>
                <w:sz w:val="24"/>
              </w:rPr>
              <w:t>2255</w:t>
            </w:r>
          </w:p>
        </w:tc>
        <w:tc>
          <w:tcPr>
            <w:tcW w:w="1303" w:type="dxa"/>
            <w:vAlign w:val="center"/>
          </w:tcPr>
          <w:p w:rsidR="00354EEC" w:rsidRDefault="00354EEC" w:rsidP="00FA13F1">
            <w:pPr>
              <w:jc w:val="center"/>
              <w:rPr>
                <w:rFonts w:hint="eastAsia"/>
                <w:sz w:val="24"/>
              </w:rPr>
            </w:pPr>
            <w:r>
              <w:rPr>
                <w:rFonts w:hint="eastAsia"/>
                <w:sz w:val="24"/>
              </w:rPr>
              <w:t>1160</w:t>
            </w:r>
          </w:p>
        </w:tc>
        <w:tc>
          <w:tcPr>
            <w:tcW w:w="1423" w:type="dxa"/>
            <w:vAlign w:val="center"/>
          </w:tcPr>
          <w:p w:rsidR="00354EEC" w:rsidRDefault="00354EEC" w:rsidP="00FA13F1">
            <w:pPr>
              <w:jc w:val="center"/>
              <w:rPr>
                <w:rFonts w:hint="eastAsia"/>
                <w:sz w:val="24"/>
              </w:rPr>
            </w:pPr>
            <w:r>
              <w:rPr>
                <w:rFonts w:hint="eastAsia"/>
                <w:sz w:val="24"/>
              </w:rPr>
              <w:t>3415</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4</w:t>
            </w:r>
          </w:p>
        </w:tc>
        <w:tc>
          <w:tcPr>
            <w:tcW w:w="2798" w:type="dxa"/>
            <w:vAlign w:val="center"/>
          </w:tcPr>
          <w:p w:rsidR="00354EEC" w:rsidRDefault="00354EEC" w:rsidP="00FA13F1">
            <w:pPr>
              <w:rPr>
                <w:rFonts w:hint="eastAsia"/>
                <w:sz w:val="24"/>
              </w:rPr>
            </w:pP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hint="eastAsia"/>
                  <w:sz w:val="24"/>
                </w:rPr>
                <w:t>800mm</w:t>
              </w:r>
            </w:smartTag>
            <w:r>
              <w:rPr>
                <w:rFonts w:hint="eastAsia"/>
                <w:sz w:val="24"/>
              </w:rPr>
              <w:t>钻孔灌注桩</w:t>
            </w:r>
            <w:r>
              <w:rPr>
                <w:rFonts w:hint="eastAsia"/>
                <w:sz w:val="24"/>
              </w:rPr>
              <w:t>(C30)</w:t>
            </w:r>
          </w:p>
        </w:tc>
        <w:tc>
          <w:tcPr>
            <w:tcW w:w="1056" w:type="dxa"/>
            <w:vAlign w:val="center"/>
          </w:tcPr>
          <w:p w:rsidR="00354EEC" w:rsidRDefault="00354EEC" w:rsidP="00FA13F1">
            <w:pPr>
              <w:jc w:val="center"/>
              <w:rPr>
                <w:rFonts w:hint="eastAsia"/>
                <w:sz w:val="24"/>
              </w:rPr>
            </w:pPr>
            <w:r>
              <w:rPr>
                <w:rFonts w:hint="eastAsia"/>
                <w:sz w:val="24"/>
              </w:rPr>
              <w:t>根</w:t>
            </w: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72/1347.8</w:t>
            </w:r>
          </w:p>
        </w:tc>
        <w:tc>
          <w:tcPr>
            <w:tcW w:w="1303" w:type="dxa"/>
            <w:vAlign w:val="center"/>
          </w:tcPr>
          <w:p w:rsidR="00354EEC" w:rsidRDefault="00354EEC" w:rsidP="00FA13F1">
            <w:pPr>
              <w:jc w:val="center"/>
              <w:rPr>
                <w:rFonts w:hint="eastAsia"/>
                <w:sz w:val="24"/>
              </w:rPr>
            </w:pPr>
            <w:r>
              <w:rPr>
                <w:rFonts w:hint="eastAsia"/>
                <w:sz w:val="24"/>
              </w:rPr>
              <w:t>36/729.28</w:t>
            </w:r>
          </w:p>
        </w:tc>
        <w:tc>
          <w:tcPr>
            <w:tcW w:w="1423" w:type="dxa"/>
            <w:vAlign w:val="center"/>
          </w:tcPr>
          <w:p w:rsidR="00354EEC" w:rsidRDefault="00354EEC" w:rsidP="00FA13F1">
            <w:pPr>
              <w:jc w:val="center"/>
              <w:rPr>
                <w:rFonts w:hint="eastAsia"/>
                <w:sz w:val="24"/>
              </w:rPr>
            </w:pPr>
            <w:r>
              <w:rPr>
                <w:rFonts w:hint="eastAsia"/>
                <w:sz w:val="24"/>
              </w:rPr>
              <w:t>108/2077.1</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lastRenderedPageBreak/>
              <w:t>5</w:t>
            </w:r>
          </w:p>
        </w:tc>
        <w:tc>
          <w:tcPr>
            <w:tcW w:w="2798" w:type="dxa"/>
            <w:vAlign w:val="center"/>
          </w:tcPr>
          <w:p w:rsidR="00354EEC" w:rsidRDefault="00354EEC" w:rsidP="00FA13F1">
            <w:pPr>
              <w:rPr>
                <w:rFonts w:hint="eastAsia"/>
                <w:sz w:val="24"/>
              </w:rPr>
            </w:pP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hint="eastAsia"/>
                  <w:sz w:val="24"/>
                </w:rPr>
                <w:t>800mm</w:t>
              </w:r>
            </w:smartTag>
            <w:r>
              <w:rPr>
                <w:rFonts w:hint="eastAsia"/>
                <w:sz w:val="24"/>
              </w:rPr>
              <w:t>钻孔灌注桩钢筋</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84.528</w:t>
            </w:r>
          </w:p>
        </w:tc>
        <w:tc>
          <w:tcPr>
            <w:tcW w:w="1303" w:type="dxa"/>
            <w:vAlign w:val="center"/>
          </w:tcPr>
          <w:p w:rsidR="00354EEC" w:rsidRDefault="00354EEC" w:rsidP="00FA13F1">
            <w:pPr>
              <w:jc w:val="center"/>
              <w:rPr>
                <w:rFonts w:hint="eastAsia"/>
                <w:sz w:val="24"/>
              </w:rPr>
            </w:pPr>
            <w:r>
              <w:rPr>
                <w:rFonts w:hint="eastAsia"/>
                <w:sz w:val="24"/>
              </w:rPr>
              <w:t>42.266</w:t>
            </w:r>
          </w:p>
        </w:tc>
        <w:tc>
          <w:tcPr>
            <w:tcW w:w="1423" w:type="dxa"/>
            <w:vAlign w:val="center"/>
          </w:tcPr>
          <w:p w:rsidR="00354EEC" w:rsidRDefault="00354EEC" w:rsidP="00FA13F1">
            <w:pPr>
              <w:jc w:val="center"/>
              <w:rPr>
                <w:rFonts w:hint="eastAsia"/>
                <w:sz w:val="24"/>
              </w:rPr>
            </w:pPr>
            <w:r>
              <w:rPr>
                <w:rFonts w:hint="eastAsia"/>
                <w:sz w:val="24"/>
              </w:rPr>
              <w:t>126.794</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6</w:t>
            </w:r>
          </w:p>
        </w:tc>
        <w:tc>
          <w:tcPr>
            <w:tcW w:w="2798" w:type="dxa"/>
            <w:vAlign w:val="center"/>
          </w:tcPr>
          <w:p w:rsidR="00354EEC" w:rsidRDefault="00354EEC" w:rsidP="00FA13F1">
            <w:pPr>
              <w:rPr>
                <w:rFonts w:hint="eastAsia"/>
                <w:sz w:val="24"/>
              </w:rPr>
            </w:pPr>
            <w:r>
              <w:rPr>
                <w:rFonts w:hint="eastAsia"/>
                <w:sz w:val="24"/>
              </w:rPr>
              <w:t>600*600</w:t>
            </w:r>
            <w:r>
              <w:rPr>
                <w:rFonts w:hint="eastAsia"/>
                <w:sz w:val="24"/>
              </w:rPr>
              <w:t>预制方桩</w:t>
            </w:r>
            <w:r>
              <w:rPr>
                <w:rFonts w:hint="eastAsia"/>
                <w:sz w:val="24"/>
              </w:rPr>
              <w:t>(C45)</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949.78</w:t>
            </w:r>
          </w:p>
        </w:tc>
        <w:tc>
          <w:tcPr>
            <w:tcW w:w="1303" w:type="dxa"/>
            <w:vAlign w:val="center"/>
          </w:tcPr>
          <w:p w:rsidR="00354EEC" w:rsidRDefault="00354EEC" w:rsidP="00FA13F1">
            <w:pPr>
              <w:jc w:val="center"/>
              <w:rPr>
                <w:rFonts w:hint="eastAsia"/>
                <w:sz w:val="24"/>
              </w:rPr>
            </w:pPr>
            <w:r>
              <w:rPr>
                <w:rFonts w:hint="eastAsia"/>
                <w:sz w:val="24"/>
              </w:rPr>
              <w:t>1115.83</w:t>
            </w:r>
          </w:p>
        </w:tc>
        <w:tc>
          <w:tcPr>
            <w:tcW w:w="1423" w:type="dxa"/>
            <w:vAlign w:val="center"/>
          </w:tcPr>
          <w:p w:rsidR="00354EEC" w:rsidRDefault="00354EEC" w:rsidP="00FA13F1">
            <w:pPr>
              <w:jc w:val="center"/>
              <w:rPr>
                <w:rFonts w:hint="eastAsia"/>
                <w:sz w:val="24"/>
              </w:rPr>
            </w:pPr>
            <w:r>
              <w:rPr>
                <w:rFonts w:hint="eastAsia"/>
                <w:sz w:val="24"/>
              </w:rPr>
              <w:t>2065.61</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7</w:t>
            </w:r>
          </w:p>
        </w:tc>
        <w:tc>
          <w:tcPr>
            <w:tcW w:w="2798" w:type="dxa"/>
            <w:vAlign w:val="center"/>
          </w:tcPr>
          <w:p w:rsidR="00354EEC" w:rsidRDefault="00354EEC" w:rsidP="00FA13F1">
            <w:pPr>
              <w:rPr>
                <w:rFonts w:hint="eastAsia"/>
                <w:sz w:val="24"/>
              </w:rPr>
            </w:pPr>
            <w:r>
              <w:rPr>
                <w:rFonts w:hint="eastAsia"/>
                <w:sz w:val="24"/>
              </w:rPr>
              <w:t>预应力方桩施打</w:t>
            </w:r>
          </w:p>
        </w:tc>
        <w:tc>
          <w:tcPr>
            <w:tcW w:w="1056" w:type="dxa"/>
            <w:vAlign w:val="center"/>
          </w:tcPr>
          <w:p w:rsidR="00354EEC" w:rsidRDefault="00354EEC" w:rsidP="00FA13F1">
            <w:pPr>
              <w:jc w:val="center"/>
              <w:rPr>
                <w:rFonts w:hint="eastAsia"/>
                <w:sz w:val="24"/>
              </w:rPr>
            </w:pPr>
            <w:r>
              <w:rPr>
                <w:rFonts w:hint="eastAsia"/>
                <w:sz w:val="24"/>
              </w:rPr>
              <w:t>根</w:t>
            </w:r>
          </w:p>
        </w:tc>
        <w:tc>
          <w:tcPr>
            <w:tcW w:w="1303" w:type="dxa"/>
            <w:vAlign w:val="center"/>
          </w:tcPr>
          <w:p w:rsidR="00354EEC" w:rsidRDefault="00354EEC" w:rsidP="00FA13F1">
            <w:pPr>
              <w:jc w:val="center"/>
              <w:rPr>
                <w:rFonts w:hint="eastAsia"/>
                <w:sz w:val="24"/>
              </w:rPr>
            </w:pPr>
            <w:r>
              <w:rPr>
                <w:rFonts w:hint="eastAsia"/>
                <w:sz w:val="24"/>
              </w:rPr>
              <w:t>88</w:t>
            </w:r>
          </w:p>
        </w:tc>
        <w:tc>
          <w:tcPr>
            <w:tcW w:w="1303" w:type="dxa"/>
            <w:vAlign w:val="center"/>
          </w:tcPr>
          <w:p w:rsidR="00354EEC" w:rsidRDefault="00354EEC" w:rsidP="00FA13F1">
            <w:pPr>
              <w:jc w:val="center"/>
              <w:rPr>
                <w:rFonts w:hint="eastAsia"/>
                <w:sz w:val="24"/>
              </w:rPr>
            </w:pPr>
            <w:r>
              <w:rPr>
                <w:rFonts w:hint="eastAsia"/>
                <w:sz w:val="24"/>
              </w:rPr>
              <w:t>108</w:t>
            </w:r>
          </w:p>
        </w:tc>
        <w:tc>
          <w:tcPr>
            <w:tcW w:w="1423" w:type="dxa"/>
            <w:vAlign w:val="center"/>
          </w:tcPr>
          <w:p w:rsidR="00354EEC" w:rsidRDefault="00354EEC" w:rsidP="00FA13F1">
            <w:pPr>
              <w:jc w:val="center"/>
              <w:rPr>
                <w:rFonts w:hint="eastAsia"/>
                <w:sz w:val="24"/>
              </w:rPr>
            </w:pPr>
            <w:r>
              <w:rPr>
                <w:rFonts w:hint="eastAsia"/>
                <w:sz w:val="24"/>
              </w:rPr>
              <w:t>196</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8</w:t>
            </w:r>
          </w:p>
        </w:tc>
        <w:tc>
          <w:tcPr>
            <w:tcW w:w="2798" w:type="dxa"/>
            <w:vAlign w:val="center"/>
          </w:tcPr>
          <w:p w:rsidR="00354EEC" w:rsidRDefault="00354EEC" w:rsidP="00FA13F1">
            <w:pPr>
              <w:rPr>
                <w:rFonts w:hint="eastAsia"/>
                <w:sz w:val="24"/>
              </w:rPr>
            </w:pPr>
            <w:r>
              <w:rPr>
                <w:rFonts w:hint="eastAsia"/>
                <w:sz w:val="24"/>
              </w:rPr>
              <w:t>现浇纵横梁</w:t>
            </w:r>
            <w:r>
              <w:rPr>
                <w:rFonts w:hint="eastAsia"/>
                <w:sz w:val="24"/>
              </w:rPr>
              <w:t>(C30)</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497.52</w:t>
            </w:r>
          </w:p>
        </w:tc>
        <w:tc>
          <w:tcPr>
            <w:tcW w:w="1303" w:type="dxa"/>
            <w:vAlign w:val="center"/>
          </w:tcPr>
          <w:p w:rsidR="00354EEC" w:rsidRDefault="00354EEC" w:rsidP="00FA13F1">
            <w:pPr>
              <w:jc w:val="center"/>
              <w:rPr>
                <w:rFonts w:hint="eastAsia"/>
                <w:sz w:val="24"/>
              </w:rPr>
            </w:pPr>
            <w:r>
              <w:rPr>
                <w:rFonts w:hint="eastAsia"/>
                <w:sz w:val="24"/>
              </w:rPr>
              <w:t>768.66</w:t>
            </w:r>
          </w:p>
        </w:tc>
        <w:tc>
          <w:tcPr>
            <w:tcW w:w="1423" w:type="dxa"/>
            <w:vAlign w:val="center"/>
          </w:tcPr>
          <w:p w:rsidR="00354EEC" w:rsidRDefault="00354EEC" w:rsidP="00FA13F1">
            <w:pPr>
              <w:jc w:val="center"/>
              <w:rPr>
                <w:rFonts w:hint="eastAsia"/>
                <w:sz w:val="24"/>
              </w:rPr>
            </w:pPr>
            <w:r>
              <w:rPr>
                <w:rFonts w:hint="eastAsia"/>
                <w:sz w:val="24"/>
              </w:rPr>
              <w:t>1266.18</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9</w:t>
            </w:r>
          </w:p>
        </w:tc>
        <w:tc>
          <w:tcPr>
            <w:tcW w:w="2798" w:type="dxa"/>
            <w:vAlign w:val="center"/>
          </w:tcPr>
          <w:p w:rsidR="00354EEC" w:rsidRDefault="00354EEC" w:rsidP="00FA13F1">
            <w:pPr>
              <w:rPr>
                <w:rFonts w:hint="eastAsia"/>
                <w:sz w:val="24"/>
              </w:rPr>
            </w:pPr>
            <w:r>
              <w:rPr>
                <w:rFonts w:hint="eastAsia"/>
                <w:sz w:val="24"/>
              </w:rPr>
              <w:t>现浇混凝土板及板接缝</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54.31</w:t>
            </w:r>
          </w:p>
        </w:tc>
        <w:tc>
          <w:tcPr>
            <w:tcW w:w="1303" w:type="dxa"/>
            <w:vAlign w:val="center"/>
          </w:tcPr>
          <w:p w:rsidR="00354EEC" w:rsidRDefault="00354EEC" w:rsidP="00FA13F1">
            <w:pPr>
              <w:jc w:val="center"/>
              <w:rPr>
                <w:rFonts w:hint="eastAsia"/>
                <w:sz w:val="24"/>
              </w:rPr>
            </w:pPr>
            <w:r>
              <w:rPr>
                <w:rFonts w:hint="eastAsia"/>
                <w:sz w:val="24"/>
              </w:rPr>
              <w:t>63.11</w:t>
            </w:r>
          </w:p>
        </w:tc>
        <w:tc>
          <w:tcPr>
            <w:tcW w:w="1423" w:type="dxa"/>
            <w:vAlign w:val="center"/>
          </w:tcPr>
          <w:p w:rsidR="00354EEC" w:rsidRDefault="00354EEC" w:rsidP="00FA13F1">
            <w:pPr>
              <w:jc w:val="center"/>
              <w:rPr>
                <w:rFonts w:hint="eastAsia"/>
                <w:sz w:val="24"/>
              </w:rPr>
            </w:pPr>
            <w:r>
              <w:rPr>
                <w:rFonts w:hint="eastAsia"/>
                <w:sz w:val="24"/>
              </w:rPr>
              <w:t>117.42</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10</w:t>
            </w:r>
          </w:p>
        </w:tc>
        <w:tc>
          <w:tcPr>
            <w:tcW w:w="2798" w:type="dxa"/>
            <w:vAlign w:val="center"/>
          </w:tcPr>
          <w:p w:rsidR="00354EEC" w:rsidRDefault="00354EEC" w:rsidP="00FA13F1">
            <w:pPr>
              <w:rPr>
                <w:rFonts w:hint="eastAsia"/>
                <w:sz w:val="24"/>
              </w:rPr>
            </w:pPr>
            <w:r>
              <w:rPr>
                <w:rFonts w:hint="eastAsia"/>
                <w:sz w:val="24"/>
              </w:rPr>
              <w:t>现浇码头及引桥面层</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525.7</w:t>
            </w:r>
          </w:p>
        </w:tc>
        <w:tc>
          <w:tcPr>
            <w:tcW w:w="1303" w:type="dxa"/>
            <w:vAlign w:val="center"/>
          </w:tcPr>
          <w:p w:rsidR="00354EEC" w:rsidRDefault="00354EEC" w:rsidP="00FA13F1">
            <w:pPr>
              <w:jc w:val="center"/>
              <w:rPr>
                <w:rFonts w:hint="eastAsia"/>
                <w:sz w:val="24"/>
              </w:rPr>
            </w:pPr>
            <w:r>
              <w:rPr>
                <w:rFonts w:hint="eastAsia"/>
                <w:sz w:val="24"/>
              </w:rPr>
              <w:t>416.5</w:t>
            </w:r>
          </w:p>
        </w:tc>
        <w:tc>
          <w:tcPr>
            <w:tcW w:w="1423" w:type="dxa"/>
            <w:vAlign w:val="center"/>
          </w:tcPr>
          <w:p w:rsidR="00354EEC" w:rsidRDefault="00354EEC" w:rsidP="00FA13F1">
            <w:pPr>
              <w:jc w:val="center"/>
              <w:rPr>
                <w:rFonts w:hint="eastAsia"/>
                <w:sz w:val="24"/>
              </w:rPr>
            </w:pPr>
            <w:r>
              <w:rPr>
                <w:rFonts w:hint="eastAsia"/>
                <w:sz w:val="24"/>
              </w:rPr>
              <w:t>942.2</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11</w:t>
            </w:r>
          </w:p>
        </w:tc>
        <w:tc>
          <w:tcPr>
            <w:tcW w:w="2798" w:type="dxa"/>
            <w:vAlign w:val="center"/>
          </w:tcPr>
          <w:p w:rsidR="00354EEC" w:rsidRDefault="00354EEC" w:rsidP="00FA13F1">
            <w:pPr>
              <w:rPr>
                <w:rFonts w:hint="eastAsia"/>
                <w:sz w:val="24"/>
              </w:rPr>
            </w:pPr>
            <w:r>
              <w:rPr>
                <w:rFonts w:hint="eastAsia"/>
                <w:sz w:val="24"/>
              </w:rPr>
              <w:t>现浇引</w:t>
            </w:r>
            <w:proofErr w:type="gramStart"/>
            <w:r>
              <w:rPr>
                <w:rFonts w:hint="eastAsia"/>
                <w:sz w:val="24"/>
              </w:rPr>
              <w:t>桥墩台</w:t>
            </w:r>
            <w:proofErr w:type="gramEnd"/>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106</w:t>
            </w:r>
          </w:p>
        </w:tc>
        <w:tc>
          <w:tcPr>
            <w:tcW w:w="1303" w:type="dxa"/>
            <w:vAlign w:val="center"/>
          </w:tcPr>
          <w:p w:rsidR="00354EEC" w:rsidRDefault="00354EEC" w:rsidP="00FA13F1">
            <w:pPr>
              <w:jc w:val="center"/>
              <w:rPr>
                <w:rFonts w:hint="eastAsia"/>
                <w:sz w:val="24"/>
              </w:rPr>
            </w:pPr>
            <w:r>
              <w:rPr>
                <w:rFonts w:hint="eastAsia"/>
                <w:sz w:val="24"/>
              </w:rPr>
              <w:t>26.5</w:t>
            </w:r>
          </w:p>
        </w:tc>
        <w:tc>
          <w:tcPr>
            <w:tcW w:w="1423" w:type="dxa"/>
            <w:vAlign w:val="center"/>
          </w:tcPr>
          <w:p w:rsidR="00354EEC" w:rsidRDefault="00354EEC" w:rsidP="00FA13F1">
            <w:pPr>
              <w:jc w:val="center"/>
              <w:rPr>
                <w:rFonts w:hint="eastAsia"/>
                <w:sz w:val="24"/>
              </w:rPr>
            </w:pPr>
            <w:r>
              <w:rPr>
                <w:rFonts w:hint="eastAsia"/>
                <w:sz w:val="24"/>
              </w:rPr>
              <w:t>132.5</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12</w:t>
            </w:r>
          </w:p>
        </w:tc>
        <w:tc>
          <w:tcPr>
            <w:tcW w:w="2798" w:type="dxa"/>
            <w:vAlign w:val="center"/>
          </w:tcPr>
          <w:p w:rsidR="00354EEC" w:rsidRDefault="00354EEC" w:rsidP="00FA13F1">
            <w:pPr>
              <w:rPr>
                <w:rFonts w:hint="eastAsia"/>
                <w:sz w:val="24"/>
              </w:rPr>
            </w:pPr>
            <w:r>
              <w:rPr>
                <w:rFonts w:hint="eastAsia"/>
                <w:sz w:val="24"/>
              </w:rPr>
              <w:t>现浇</w:t>
            </w:r>
            <w:proofErr w:type="gramStart"/>
            <w:r>
              <w:rPr>
                <w:rFonts w:hint="eastAsia"/>
                <w:sz w:val="24"/>
              </w:rPr>
              <w:t>护轮坎</w:t>
            </w:r>
            <w:proofErr w:type="gramEnd"/>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62</w:t>
            </w:r>
          </w:p>
        </w:tc>
        <w:tc>
          <w:tcPr>
            <w:tcW w:w="1303" w:type="dxa"/>
            <w:vAlign w:val="center"/>
          </w:tcPr>
          <w:p w:rsidR="00354EEC" w:rsidRDefault="00354EEC" w:rsidP="00FA13F1">
            <w:pPr>
              <w:jc w:val="center"/>
              <w:rPr>
                <w:rFonts w:hint="eastAsia"/>
                <w:sz w:val="24"/>
              </w:rPr>
            </w:pPr>
            <w:r>
              <w:rPr>
                <w:rFonts w:hint="eastAsia"/>
                <w:sz w:val="24"/>
              </w:rPr>
              <w:t>48.3</w:t>
            </w:r>
          </w:p>
        </w:tc>
        <w:tc>
          <w:tcPr>
            <w:tcW w:w="1423" w:type="dxa"/>
            <w:vAlign w:val="center"/>
          </w:tcPr>
          <w:p w:rsidR="00354EEC" w:rsidRDefault="00354EEC" w:rsidP="00FA13F1">
            <w:pPr>
              <w:jc w:val="center"/>
              <w:rPr>
                <w:rFonts w:hint="eastAsia"/>
                <w:sz w:val="24"/>
              </w:rPr>
            </w:pPr>
            <w:r>
              <w:rPr>
                <w:rFonts w:hint="eastAsia"/>
                <w:sz w:val="24"/>
              </w:rPr>
              <w:t>110.3</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13</w:t>
            </w:r>
          </w:p>
        </w:tc>
        <w:tc>
          <w:tcPr>
            <w:tcW w:w="2798" w:type="dxa"/>
            <w:vAlign w:val="center"/>
          </w:tcPr>
          <w:p w:rsidR="00354EEC" w:rsidRDefault="00354EEC" w:rsidP="00FA13F1">
            <w:pPr>
              <w:rPr>
                <w:rFonts w:hint="eastAsia"/>
                <w:sz w:val="24"/>
              </w:rPr>
            </w:pPr>
            <w:r>
              <w:rPr>
                <w:rFonts w:hint="eastAsia"/>
                <w:sz w:val="24"/>
              </w:rPr>
              <w:t>现浇撑墩</w:t>
            </w:r>
          </w:p>
        </w:tc>
        <w:tc>
          <w:tcPr>
            <w:tcW w:w="1056" w:type="dxa"/>
            <w:vAlign w:val="center"/>
          </w:tcPr>
          <w:p w:rsidR="00354EEC" w:rsidRDefault="00354EEC" w:rsidP="00FA13F1">
            <w:pPr>
              <w:jc w:val="center"/>
              <w:rPr>
                <w:rFonts w:hint="eastAsia"/>
                <w:sz w:val="24"/>
              </w:rPr>
            </w:pPr>
            <w:r>
              <w:rPr>
                <w:rFonts w:hint="eastAsia"/>
                <w:sz w:val="24"/>
              </w:rPr>
              <w:t>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280.75</w:t>
            </w:r>
          </w:p>
        </w:tc>
        <w:tc>
          <w:tcPr>
            <w:tcW w:w="1303" w:type="dxa"/>
            <w:vAlign w:val="center"/>
          </w:tcPr>
          <w:p w:rsidR="00354EEC" w:rsidRDefault="00354EEC" w:rsidP="00FA13F1">
            <w:pPr>
              <w:jc w:val="center"/>
              <w:rPr>
                <w:rFonts w:hint="eastAsia"/>
                <w:sz w:val="24"/>
              </w:rPr>
            </w:pPr>
            <w:r>
              <w:rPr>
                <w:rFonts w:hint="eastAsia"/>
                <w:sz w:val="24"/>
              </w:rPr>
              <w:t>105.28</w:t>
            </w:r>
          </w:p>
        </w:tc>
        <w:tc>
          <w:tcPr>
            <w:tcW w:w="1423" w:type="dxa"/>
            <w:vAlign w:val="center"/>
          </w:tcPr>
          <w:p w:rsidR="00354EEC" w:rsidRDefault="00354EEC" w:rsidP="00FA13F1">
            <w:pPr>
              <w:jc w:val="center"/>
              <w:rPr>
                <w:rFonts w:hint="eastAsia"/>
                <w:sz w:val="24"/>
              </w:rPr>
            </w:pPr>
            <w:r>
              <w:rPr>
                <w:rFonts w:hint="eastAsia"/>
                <w:sz w:val="24"/>
              </w:rPr>
              <w:t>386.03</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14</w:t>
            </w:r>
          </w:p>
        </w:tc>
        <w:tc>
          <w:tcPr>
            <w:tcW w:w="2798" w:type="dxa"/>
            <w:vAlign w:val="center"/>
          </w:tcPr>
          <w:p w:rsidR="00354EEC" w:rsidRDefault="00354EEC" w:rsidP="00FA13F1">
            <w:pPr>
              <w:rPr>
                <w:rFonts w:hint="eastAsia"/>
                <w:sz w:val="24"/>
              </w:rPr>
            </w:pPr>
            <w:proofErr w:type="gramStart"/>
            <w:r>
              <w:rPr>
                <w:rFonts w:hint="eastAsia"/>
                <w:sz w:val="24"/>
              </w:rPr>
              <w:t>制安靠船</w:t>
            </w:r>
            <w:proofErr w:type="gramEnd"/>
            <w:r>
              <w:rPr>
                <w:rFonts w:hint="eastAsia"/>
                <w:sz w:val="24"/>
              </w:rPr>
              <w:t>构件</w:t>
            </w:r>
          </w:p>
        </w:tc>
        <w:tc>
          <w:tcPr>
            <w:tcW w:w="1056" w:type="dxa"/>
            <w:vAlign w:val="center"/>
          </w:tcPr>
          <w:p w:rsidR="00354EEC" w:rsidRDefault="00354EEC" w:rsidP="00FA13F1">
            <w:pPr>
              <w:jc w:val="center"/>
              <w:rPr>
                <w:rFonts w:hint="eastAsia"/>
                <w:sz w:val="24"/>
              </w:rPr>
            </w:pPr>
            <w:r>
              <w:rPr>
                <w:rFonts w:hint="eastAsia"/>
                <w:sz w:val="24"/>
              </w:rPr>
              <w:t>件</w:t>
            </w:r>
            <w:r>
              <w:rPr>
                <w:rFonts w:hint="eastAsia"/>
                <w:sz w:val="24"/>
              </w:rPr>
              <w:t>/ m</w:t>
            </w:r>
            <w:r>
              <w:rPr>
                <w:rFonts w:hint="eastAsia"/>
                <w:sz w:val="24"/>
                <w:vertAlign w:val="superscript"/>
              </w:rPr>
              <w:t>3</w:t>
            </w:r>
          </w:p>
        </w:tc>
        <w:tc>
          <w:tcPr>
            <w:tcW w:w="1303" w:type="dxa"/>
            <w:vAlign w:val="center"/>
          </w:tcPr>
          <w:p w:rsidR="00354EEC" w:rsidRDefault="00354EEC" w:rsidP="00FA13F1">
            <w:pPr>
              <w:jc w:val="center"/>
              <w:rPr>
                <w:rFonts w:hint="eastAsia"/>
                <w:sz w:val="24"/>
              </w:rPr>
            </w:pPr>
          </w:p>
        </w:tc>
        <w:tc>
          <w:tcPr>
            <w:tcW w:w="1303" w:type="dxa"/>
            <w:vAlign w:val="center"/>
          </w:tcPr>
          <w:p w:rsidR="00354EEC" w:rsidRDefault="00354EEC" w:rsidP="00FA13F1">
            <w:pPr>
              <w:jc w:val="center"/>
              <w:rPr>
                <w:rFonts w:hint="eastAsia"/>
                <w:sz w:val="24"/>
              </w:rPr>
            </w:pPr>
            <w:r>
              <w:rPr>
                <w:rFonts w:hint="eastAsia"/>
                <w:sz w:val="24"/>
              </w:rPr>
              <w:t>16/19.76</w:t>
            </w:r>
          </w:p>
        </w:tc>
        <w:tc>
          <w:tcPr>
            <w:tcW w:w="1423" w:type="dxa"/>
            <w:vAlign w:val="center"/>
          </w:tcPr>
          <w:p w:rsidR="00354EEC" w:rsidRDefault="00354EEC" w:rsidP="00FA13F1">
            <w:pPr>
              <w:jc w:val="center"/>
              <w:rPr>
                <w:rFonts w:hint="eastAsia"/>
                <w:sz w:val="24"/>
              </w:rPr>
            </w:pPr>
            <w:r>
              <w:rPr>
                <w:rFonts w:hint="eastAsia"/>
                <w:sz w:val="24"/>
              </w:rPr>
              <w:t>16/19.76</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15</w:t>
            </w:r>
          </w:p>
        </w:tc>
        <w:tc>
          <w:tcPr>
            <w:tcW w:w="2798" w:type="dxa"/>
            <w:vAlign w:val="center"/>
          </w:tcPr>
          <w:p w:rsidR="00354EEC" w:rsidRDefault="00354EEC" w:rsidP="00FA13F1">
            <w:pPr>
              <w:rPr>
                <w:rFonts w:hint="eastAsia"/>
                <w:sz w:val="24"/>
              </w:rPr>
            </w:pPr>
            <w:r>
              <w:rPr>
                <w:rFonts w:hint="eastAsia"/>
                <w:sz w:val="24"/>
              </w:rPr>
              <w:t>制</w:t>
            </w:r>
            <w:proofErr w:type="gramStart"/>
            <w:r>
              <w:rPr>
                <w:rFonts w:hint="eastAsia"/>
                <w:sz w:val="24"/>
              </w:rPr>
              <w:t>安水平撑</w:t>
            </w:r>
            <w:proofErr w:type="gramEnd"/>
            <w:r>
              <w:rPr>
                <w:rFonts w:hint="eastAsia"/>
                <w:sz w:val="24"/>
              </w:rPr>
              <w:t>,</w:t>
            </w:r>
            <w:r>
              <w:rPr>
                <w:rFonts w:hint="eastAsia"/>
                <w:sz w:val="24"/>
              </w:rPr>
              <w:t>剪刀撑</w:t>
            </w:r>
          </w:p>
        </w:tc>
        <w:tc>
          <w:tcPr>
            <w:tcW w:w="1056" w:type="dxa"/>
            <w:vAlign w:val="center"/>
          </w:tcPr>
          <w:p w:rsidR="00354EEC" w:rsidRDefault="00354EEC" w:rsidP="00FA13F1">
            <w:pPr>
              <w:jc w:val="center"/>
              <w:rPr>
                <w:rFonts w:hint="eastAsia"/>
                <w:sz w:val="24"/>
              </w:rPr>
            </w:pPr>
            <w:r>
              <w:rPr>
                <w:rFonts w:hint="eastAsia"/>
                <w:sz w:val="24"/>
              </w:rPr>
              <w:t>件</w:t>
            </w:r>
            <w:r>
              <w:rPr>
                <w:rFonts w:hint="eastAsia"/>
                <w:sz w:val="24"/>
              </w:rPr>
              <w:t>/ m</w:t>
            </w:r>
            <w:r>
              <w:rPr>
                <w:rFonts w:hint="eastAsia"/>
                <w:sz w:val="24"/>
                <w:vertAlign w:val="superscript"/>
              </w:rPr>
              <w:t>3</w:t>
            </w:r>
          </w:p>
        </w:tc>
        <w:tc>
          <w:tcPr>
            <w:tcW w:w="1303" w:type="dxa"/>
            <w:vAlign w:val="center"/>
          </w:tcPr>
          <w:p w:rsidR="00354EEC" w:rsidRDefault="00354EEC" w:rsidP="00FA13F1">
            <w:pPr>
              <w:jc w:val="center"/>
              <w:rPr>
                <w:rFonts w:hint="eastAsia"/>
                <w:sz w:val="24"/>
              </w:rPr>
            </w:pPr>
          </w:p>
        </w:tc>
        <w:tc>
          <w:tcPr>
            <w:tcW w:w="1303" w:type="dxa"/>
            <w:vAlign w:val="center"/>
          </w:tcPr>
          <w:p w:rsidR="00354EEC" w:rsidRDefault="00354EEC" w:rsidP="00FA13F1">
            <w:pPr>
              <w:jc w:val="center"/>
              <w:rPr>
                <w:rFonts w:hint="eastAsia"/>
                <w:sz w:val="24"/>
              </w:rPr>
            </w:pPr>
            <w:r>
              <w:rPr>
                <w:rFonts w:hint="eastAsia"/>
                <w:sz w:val="24"/>
              </w:rPr>
              <w:t>18/22.82</w:t>
            </w:r>
          </w:p>
        </w:tc>
        <w:tc>
          <w:tcPr>
            <w:tcW w:w="1423" w:type="dxa"/>
            <w:vAlign w:val="center"/>
          </w:tcPr>
          <w:p w:rsidR="00354EEC" w:rsidRDefault="00354EEC" w:rsidP="00FA13F1">
            <w:pPr>
              <w:jc w:val="center"/>
              <w:rPr>
                <w:rFonts w:hint="eastAsia"/>
                <w:sz w:val="24"/>
              </w:rPr>
            </w:pPr>
            <w:r>
              <w:rPr>
                <w:rFonts w:hint="eastAsia"/>
                <w:sz w:val="24"/>
              </w:rPr>
              <w:t>18/22.82</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16</w:t>
            </w:r>
          </w:p>
        </w:tc>
        <w:tc>
          <w:tcPr>
            <w:tcW w:w="2798" w:type="dxa"/>
            <w:vAlign w:val="center"/>
          </w:tcPr>
          <w:p w:rsidR="00354EEC" w:rsidRDefault="00354EEC" w:rsidP="00FA13F1">
            <w:pPr>
              <w:rPr>
                <w:rFonts w:hint="eastAsia"/>
                <w:sz w:val="24"/>
              </w:rPr>
            </w:pPr>
            <w:r>
              <w:rPr>
                <w:rFonts w:hint="eastAsia"/>
                <w:sz w:val="24"/>
              </w:rPr>
              <w:t>制安纵梁</w:t>
            </w:r>
          </w:p>
        </w:tc>
        <w:tc>
          <w:tcPr>
            <w:tcW w:w="1056" w:type="dxa"/>
            <w:vAlign w:val="center"/>
          </w:tcPr>
          <w:p w:rsidR="00354EEC" w:rsidRDefault="00354EEC" w:rsidP="00FA13F1">
            <w:pPr>
              <w:jc w:val="center"/>
              <w:rPr>
                <w:rFonts w:hint="eastAsia"/>
                <w:sz w:val="24"/>
              </w:rPr>
            </w:pPr>
            <w:r>
              <w:rPr>
                <w:rFonts w:hint="eastAsia"/>
                <w:sz w:val="24"/>
              </w:rPr>
              <w:t>件</w:t>
            </w:r>
            <w:r>
              <w:rPr>
                <w:rFonts w:hint="eastAsia"/>
                <w:sz w:val="24"/>
              </w:rPr>
              <w:t>/ m</w:t>
            </w:r>
            <w:r>
              <w:rPr>
                <w:rFonts w:hint="eastAsia"/>
                <w:sz w:val="24"/>
                <w:vertAlign w:val="superscript"/>
              </w:rPr>
              <w:t>3</w:t>
            </w:r>
          </w:p>
        </w:tc>
        <w:tc>
          <w:tcPr>
            <w:tcW w:w="1303" w:type="dxa"/>
            <w:vAlign w:val="center"/>
          </w:tcPr>
          <w:p w:rsidR="00354EEC" w:rsidRDefault="00354EEC" w:rsidP="00FA13F1">
            <w:pPr>
              <w:jc w:val="center"/>
              <w:rPr>
                <w:rFonts w:hint="eastAsia"/>
                <w:sz w:val="24"/>
              </w:rPr>
            </w:pPr>
          </w:p>
        </w:tc>
        <w:tc>
          <w:tcPr>
            <w:tcW w:w="1303" w:type="dxa"/>
            <w:vAlign w:val="center"/>
          </w:tcPr>
          <w:p w:rsidR="00354EEC" w:rsidRDefault="00354EEC" w:rsidP="00FA13F1">
            <w:pPr>
              <w:jc w:val="center"/>
              <w:rPr>
                <w:rFonts w:hint="eastAsia"/>
                <w:sz w:val="24"/>
              </w:rPr>
            </w:pPr>
            <w:r>
              <w:rPr>
                <w:rFonts w:hint="eastAsia"/>
                <w:sz w:val="24"/>
              </w:rPr>
              <w:t>56/181.8</w:t>
            </w:r>
          </w:p>
        </w:tc>
        <w:tc>
          <w:tcPr>
            <w:tcW w:w="1423" w:type="dxa"/>
            <w:vAlign w:val="center"/>
          </w:tcPr>
          <w:p w:rsidR="00354EEC" w:rsidRDefault="00354EEC" w:rsidP="00FA13F1">
            <w:pPr>
              <w:jc w:val="center"/>
              <w:rPr>
                <w:rFonts w:hint="eastAsia"/>
                <w:sz w:val="24"/>
              </w:rPr>
            </w:pPr>
            <w:r>
              <w:rPr>
                <w:rFonts w:hint="eastAsia"/>
                <w:sz w:val="24"/>
              </w:rPr>
              <w:t>56/181.8</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17</w:t>
            </w:r>
          </w:p>
        </w:tc>
        <w:tc>
          <w:tcPr>
            <w:tcW w:w="2798" w:type="dxa"/>
            <w:vAlign w:val="center"/>
          </w:tcPr>
          <w:p w:rsidR="00354EEC" w:rsidRDefault="00354EEC" w:rsidP="00FA13F1">
            <w:pPr>
              <w:rPr>
                <w:rFonts w:hint="eastAsia"/>
                <w:sz w:val="24"/>
              </w:rPr>
            </w:pPr>
            <w:r>
              <w:rPr>
                <w:rFonts w:hint="eastAsia"/>
                <w:sz w:val="24"/>
              </w:rPr>
              <w:t>制安空心板</w:t>
            </w:r>
          </w:p>
        </w:tc>
        <w:tc>
          <w:tcPr>
            <w:tcW w:w="1056" w:type="dxa"/>
            <w:vAlign w:val="center"/>
          </w:tcPr>
          <w:p w:rsidR="00354EEC" w:rsidRDefault="00354EEC" w:rsidP="00FA13F1">
            <w:pPr>
              <w:jc w:val="center"/>
              <w:rPr>
                <w:rFonts w:hint="eastAsia"/>
                <w:sz w:val="24"/>
              </w:rPr>
            </w:pPr>
            <w:r>
              <w:rPr>
                <w:rFonts w:hint="eastAsia"/>
                <w:sz w:val="24"/>
              </w:rPr>
              <w:t>件</w:t>
            </w:r>
            <w:r>
              <w:rPr>
                <w:rFonts w:hint="eastAsia"/>
                <w:sz w:val="24"/>
              </w:rPr>
              <w:t>/ m</w:t>
            </w:r>
            <w:r>
              <w:rPr>
                <w:rFonts w:hint="eastAsia"/>
                <w:sz w:val="24"/>
                <w:vertAlign w:val="superscript"/>
              </w:rPr>
              <w:t>3</w:t>
            </w:r>
          </w:p>
        </w:tc>
        <w:tc>
          <w:tcPr>
            <w:tcW w:w="1303" w:type="dxa"/>
            <w:vAlign w:val="center"/>
          </w:tcPr>
          <w:p w:rsidR="00354EEC" w:rsidRDefault="00354EEC" w:rsidP="00FA13F1">
            <w:pPr>
              <w:jc w:val="center"/>
              <w:rPr>
                <w:rFonts w:hint="eastAsia"/>
                <w:sz w:val="24"/>
              </w:rPr>
            </w:pPr>
          </w:p>
        </w:tc>
        <w:tc>
          <w:tcPr>
            <w:tcW w:w="1303" w:type="dxa"/>
            <w:vAlign w:val="center"/>
          </w:tcPr>
          <w:p w:rsidR="00354EEC" w:rsidRDefault="00354EEC" w:rsidP="00FA13F1">
            <w:pPr>
              <w:jc w:val="center"/>
              <w:rPr>
                <w:rFonts w:hint="eastAsia"/>
                <w:sz w:val="24"/>
              </w:rPr>
            </w:pPr>
            <w:r>
              <w:rPr>
                <w:rFonts w:hint="eastAsia"/>
                <w:sz w:val="24"/>
              </w:rPr>
              <w:t>130/174.46</w:t>
            </w:r>
          </w:p>
        </w:tc>
        <w:tc>
          <w:tcPr>
            <w:tcW w:w="1423" w:type="dxa"/>
            <w:vAlign w:val="center"/>
          </w:tcPr>
          <w:p w:rsidR="00354EEC" w:rsidRDefault="00354EEC" w:rsidP="00FA13F1">
            <w:pPr>
              <w:jc w:val="center"/>
              <w:rPr>
                <w:rFonts w:hint="eastAsia"/>
                <w:sz w:val="24"/>
              </w:rPr>
            </w:pPr>
            <w:r>
              <w:rPr>
                <w:rFonts w:hint="eastAsia"/>
                <w:sz w:val="24"/>
              </w:rPr>
              <w:t>130/174.46</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18</w:t>
            </w:r>
          </w:p>
        </w:tc>
        <w:tc>
          <w:tcPr>
            <w:tcW w:w="2798" w:type="dxa"/>
            <w:vAlign w:val="center"/>
          </w:tcPr>
          <w:p w:rsidR="00354EEC" w:rsidRDefault="00354EEC" w:rsidP="00FA13F1">
            <w:pPr>
              <w:rPr>
                <w:rFonts w:hint="eastAsia"/>
                <w:sz w:val="24"/>
              </w:rPr>
            </w:pPr>
            <w:r>
              <w:rPr>
                <w:rFonts w:hint="eastAsia"/>
                <w:sz w:val="24"/>
              </w:rPr>
              <w:t>制安空心大板</w:t>
            </w:r>
          </w:p>
        </w:tc>
        <w:tc>
          <w:tcPr>
            <w:tcW w:w="1056" w:type="dxa"/>
            <w:vAlign w:val="center"/>
          </w:tcPr>
          <w:p w:rsidR="00354EEC" w:rsidRDefault="00354EEC" w:rsidP="00FA13F1">
            <w:pPr>
              <w:jc w:val="center"/>
              <w:rPr>
                <w:rFonts w:hint="eastAsia"/>
                <w:sz w:val="24"/>
              </w:rPr>
            </w:pPr>
            <w:r>
              <w:rPr>
                <w:rFonts w:hint="eastAsia"/>
                <w:sz w:val="24"/>
              </w:rPr>
              <w:t>件</w:t>
            </w:r>
            <w:r>
              <w:rPr>
                <w:rFonts w:hint="eastAsia"/>
                <w:sz w:val="24"/>
              </w:rPr>
              <w:t>/ m</w:t>
            </w:r>
            <w:r>
              <w:rPr>
                <w:rFonts w:hint="eastAsia"/>
                <w:sz w:val="24"/>
                <w:vertAlign w:val="superscript"/>
              </w:rPr>
              <w:t>3</w:t>
            </w:r>
          </w:p>
        </w:tc>
        <w:tc>
          <w:tcPr>
            <w:tcW w:w="1303" w:type="dxa"/>
            <w:vAlign w:val="center"/>
          </w:tcPr>
          <w:p w:rsidR="00354EEC" w:rsidRDefault="00354EEC" w:rsidP="00FA13F1">
            <w:pPr>
              <w:jc w:val="center"/>
              <w:rPr>
                <w:rFonts w:hint="eastAsia"/>
                <w:sz w:val="24"/>
              </w:rPr>
            </w:pPr>
            <w:r>
              <w:rPr>
                <w:rFonts w:hint="eastAsia"/>
                <w:sz w:val="24"/>
              </w:rPr>
              <w:t>224/989.96</w:t>
            </w:r>
          </w:p>
        </w:tc>
        <w:tc>
          <w:tcPr>
            <w:tcW w:w="1303" w:type="dxa"/>
            <w:vAlign w:val="center"/>
          </w:tcPr>
          <w:p w:rsidR="00354EEC" w:rsidRDefault="00354EEC" w:rsidP="00FA13F1">
            <w:pPr>
              <w:jc w:val="center"/>
              <w:rPr>
                <w:rFonts w:hint="eastAsia"/>
                <w:sz w:val="24"/>
              </w:rPr>
            </w:pPr>
            <w:r>
              <w:rPr>
                <w:rFonts w:hint="eastAsia"/>
                <w:sz w:val="24"/>
              </w:rPr>
              <w:t>132/572.4</w:t>
            </w:r>
          </w:p>
        </w:tc>
        <w:tc>
          <w:tcPr>
            <w:tcW w:w="1423" w:type="dxa"/>
            <w:vAlign w:val="center"/>
          </w:tcPr>
          <w:p w:rsidR="00354EEC" w:rsidRDefault="00354EEC" w:rsidP="00FA13F1">
            <w:pPr>
              <w:jc w:val="center"/>
              <w:rPr>
                <w:rFonts w:hint="eastAsia"/>
                <w:sz w:val="24"/>
              </w:rPr>
            </w:pPr>
            <w:r>
              <w:rPr>
                <w:rFonts w:hint="eastAsia"/>
                <w:sz w:val="24"/>
              </w:rPr>
              <w:t>356/1562.36</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19</w:t>
            </w:r>
          </w:p>
        </w:tc>
        <w:tc>
          <w:tcPr>
            <w:tcW w:w="2798" w:type="dxa"/>
            <w:vAlign w:val="center"/>
          </w:tcPr>
          <w:p w:rsidR="00354EEC" w:rsidRDefault="00354EEC" w:rsidP="00FA13F1">
            <w:pPr>
              <w:rPr>
                <w:rFonts w:hint="eastAsia"/>
                <w:sz w:val="24"/>
              </w:rPr>
            </w:pPr>
            <w:r>
              <w:rPr>
                <w:rFonts w:hint="eastAsia"/>
                <w:sz w:val="24"/>
              </w:rPr>
              <w:t>预应力钢筋</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110.062</w:t>
            </w:r>
          </w:p>
        </w:tc>
        <w:tc>
          <w:tcPr>
            <w:tcW w:w="1303" w:type="dxa"/>
            <w:vAlign w:val="center"/>
          </w:tcPr>
          <w:p w:rsidR="00354EEC" w:rsidRDefault="00354EEC" w:rsidP="00FA13F1">
            <w:pPr>
              <w:jc w:val="center"/>
              <w:rPr>
                <w:rFonts w:hint="eastAsia"/>
                <w:sz w:val="24"/>
              </w:rPr>
            </w:pPr>
            <w:r>
              <w:rPr>
                <w:rFonts w:hint="eastAsia"/>
                <w:sz w:val="24"/>
              </w:rPr>
              <w:t>122.467</w:t>
            </w:r>
          </w:p>
        </w:tc>
        <w:tc>
          <w:tcPr>
            <w:tcW w:w="1423" w:type="dxa"/>
            <w:vAlign w:val="center"/>
          </w:tcPr>
          <w:p w:rsidR="00354EEC" w:rsidRDefault="00354EEC" w:rsidP="00FA13F1">
            <w:pPr>
              <w:jc w:val="center"/>
              <w:rPr>
                <w:rFonts w:hint="eastAsia"/>
                <w:sz w:val="24"/>
              </w:rPr>
            </w:pPr>
            <w:r>
              <w:rPr>
                <w:rFonts w:hint="eastAsia"/>
                <w:sz w:val="24"/>
              </w:rPr>
              <w:t>232.529</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20</w:t>
            </w:r>
          </w:p>
        </w:tc>
        <w:tc>
          <w:tcPr>
            <w:tcW w:w="2798" w:type="dxa"/>
            <w:vAlign w:val="center"/>
          </w:tcPr>
          <w:p w:rsidR="00354EEC" w:rsidRDefault="00354EEC" w:rsidP="00FA13F1">
            <w:pPr>
              <w:rPr>
                <w:rFonts w:hint="eastAsia"/>
                <w:sz w:val="24"/>
              </w:rPr>
            </w:pPr>
            <w:r>
              <w:rPr>
                <w:rFonts w:hint="eastAsia"/>
                <w:sz w:val="24"/>
              </w:rPr>
              <w:t>预制件钢筋</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181.283</w:t>
            </w:r>
          </w:p>
        </w:tc>
        <w:tc>
          <w:tcPr>
            <w:tcW w:w="1303" w:type="dxa"/>
            <w:vAlign w:val="center"/>
          </w:tcPr>
          <w:p w:rsidR="00354EEC" w:rsidRDefault="00354EEC" w:rsidP="00FA13F1">
            <w:pPr>
              <w:jc w:val="center"/>
              <w:rPr>
                <w:rFonts w:hint="eastAsia"/>
                <w:sz w:val="24"/>
              </w:rPr>
            </w:pPr>
            <w:r>
              <w:rPr>
                <w:rFonts w:hint="eastAsia"/>
                <w:sz w:val="24"/>
              </w:rPr>
              <w:t>163.945</w:t>
            </w:r>
          </w:p>
        </w:tc>
        <w:tc>
          <w:tcPr>
            <w:tcW w:w="1423" w:type="dxa"/>
            <w:vAlign w:val="center"/>
          </w:tcPr>
          <w:p w:rsidR="00354EEC" w:rsidRDefault="00354EEC" w:rsidP="00FA13F1">
            <w:pPr>
              <w:jc w:val="center"/>
              <w:rPr>
                <w:rFonts w:hint="eastAsia"/>
                <w:sz w:val="24"/>
              </w:rPr>
            </w:pPr>
            <w:r>
              <w:rPr>
                <w:rFonts w:hint="eastAsia"/>
                <w:sz w:val="24"/>
              </w:rPr>
              <w:t>345.228</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21</w:t>
            </w:r>
          </w:p>
        </w:tc>
        <w:tc>
          <w:tcPr>
            <w:tcW w:w="2798" w:type="dxa"/>
            <w:vAlign w:val="center"/>
          </w:tcPr>
          <w:p w:rsidR="00354EEC" w:rsidRDefault="00354EEC" w:rsidP="00FA13F1">
            <w:pPr>
              <w:rPr>
                <w:rFonts w:hint="eastAsia"/>
                <w:sz w:val="24"/>
              </w:rPr>
            </w:pPr>
            <w:r>
              <w:rPr>
                <w:rFonts w:hint="eastAsia"/>
                <w:sz w:val="24"/>
              </w:rPr>
              <w:t>现浇钢筋</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85.821</w:t>
            </w:r>
          </w:p>
        </w:tc>
        <w:tc>
          <w:tcPr>
            <w:tcW w:w="1303" w:type="dxa"/>
            <w:vAlign w:val="center"/>
          </w:tcPr>
          <w:p w:rsidR="00354EEC" w:rsidRDefault="00354EEC" w:rsidP="00FA13F1">
            <w:pPr>
              <w:jc w:val="center"/>
              <w:rPr>
                <w:rFonts w:hint="eastAsia"/>
                <w:sz w:val="24"/>
              </w:rPr>
            </w:pPr>
            <w:r>
              <w:rPr>
                <w:rFonts w:hint="eastAsia"/>
                <w:sz w:val="24"/>
              </w:rPr>
              <w:t>87.766</w:t>
            </w:r>
          </w:p>
        </w:tc>
        <w:tc>
          <w:tcPr>
            <w:tcW w:w="1423" w:type="dxa"/>
            <w:vAlign w:val="center"/>
          </w:tcPr>
          <w:p w:rsidR="00354EEC" w:rsidRDefault="00354EEC" w:rsidP="00FA13F1">
            <w:pPr>
              <w:jc w:val="center"/>
              <w:rPr>
                <w:rFonts w:hint="eastAsia"/>
                <w:sz w:val="24"/>
              </w:rPr>
            </w:pPr>
            <w:r>
              <w:rPr>
                <w:rFonts w:hint="eastAsia"/>
                <w:sz w:val="24"/>
              </w:rPr>
              <w:t>173.587</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22</w:t>
            </w:r>
          </w:p>
        </w:tc>
        <w:tc>
          <w:tcPr>
            <w:tcW w:w="2798" w:type="dxa"/>
            <w:vAlign w:val="center"/>
          </w:tcPr>
          <w:p w:rsidR="00354EEC" w:rsidRDefault="00354EEC" w:rsidP="00FA13F1">
            <w:pPr>
              <w:rPr>
                <w:rFonts w:hint="eastAsia"/>
                <w:sz w:val="24"/>
              </w:rPr>
            </w:pPr>
            <w:r>
              <w:rPr>
                <w:rFonts w:hint="eastAsia"/>
                <w:sz w:val="24"/>
              </w:rPr>
              <w:t>150KN</w:t>
            </w:r>
            <w:proofErr w:type="gramStart"/>
            <w:r>
              <w:rPr>
                <w:rFonts w:hint="eastAsia"/>
                <w:sz w:val="24"/>
              </w:rPr>
              <w:t>系船柱</w:t>
            </w:r>
            <w:proofErr w:type="gramEnd"/>
          </w:p>
        </w:tc>
        <w:tc>
          <w:tcPr>
            <w:tcW w:w="1056" w:type="dxa"/>
            <w:vAlign w:val="center"/>
          </w:tcPr>
          <w:p w:rsidR="00354EEC" w:rsidRDefault="00354EEC" w:rsidP="00FA13F1">
            <w:pPr>
              <w:jc w:val="center"/>
              <w:rPr>
                <w:rFonts w:hint="eastAsia"/>
                <w:sz w:val="24"/>
              </w:rPr>
            </w:pPr>
            <w:proofErr w:type="gramStart"/>
            <w:r>
              <w:rPr>
                <w:rFonts w:hint="eastAsia"/>
                <w:sz w:val="24"/>
              </w:rPr>
              <w:t>个</w:t>
            </w:r>
            <w:proofErr w:type="gramEnd"/>
          </w:p>
        </w:tc>
        <w:tc>
          <w:tcPr>
            <w:tcW w:w="1303" w:type="dxa"/>
            <w:vAlign w:val="center"/>
          </w:tcPr>
          <w:p w:rsidR="00354EEC" w:rsidRDefault="00354EEC" w:rsidP="00FA13F1">
            <w:pPr>
              <w:jc w:val="center"/>
              <w:rPr>
                <w:rFonts w:hint="eastAsia"/>
                <w:sz w:val="24"/>
              </w:rPr>
            </w:pPr>
            <w:r>
              <w:rPr>
                <w:rFonts w:hint="eastAsia"/>
                <w:sz w:val="24"/>
              </w:rPr>
              <w:t>9</w:t>
            </w:r>
          </w:p>
        </w:tc>
        <w:tc>
          <w:tcPr>
            <w:tcW w:w="1303" w:type="dxa"/>
            <w:vAlign w:val="center"/>
          </w:tcPr>
          <w:p w:rsidR="00354EEC" w:rsidRDefault="00354EEC" w:rsidP="00FA13F1">
            <w:pPr>
              <w:jc w:val="center"/>
              <w:rPr>
                <w:rFonts w:hint="eastAsia"/>
                <w:sz w:val="24"/>
              </w:rPr>
            </w:pPr>
            <w:r>
              <w:rPr>
                <w:rFonts w:hint="eastAsia"/>
                <w:sz w:val="24"/>
              </w:rPr>
              <w:t>9</w:t>
            </w:r>
          </w:p>
        </w:tc>
        <w:tc>
          <w:tcPr>
            <w:tcW w:w="1423" w:type="dxa"/>
            <w:vAlign w:val="center"/>
          </w:tcPr>
          <w:p w:rsidR="00354EEC" w:rsidRDefault="00354EEC" w:rsidP="00FA13F1">
            <w:pPr>
              <w:jc w:val="center"/>
              <w:rPr>
                <w:rFonts w:hint="eastAsia"/>
                <w:sz w:val="24"/>
              </w:rPr>
            </w:pPr>
            <w:r>
              <w:rPr>
                <w:rFonts w:hint="eastAsia"/>
                <w:sz w:val="24"/>
              </w:rPr>
              <w:t>18</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23</w:t>
            </w:r>
          </w:p>
        </w:tc>
        <w:tc>
          <w:tcPr>
            <w:tcW w:w="2798" w:type="dxa"/>
            <w:vAlign w:val="center"/>
          </w:tcPr>
          <w:p w:rsidR="00354EEC" w:rsidRDefault="00354EEC" w:rsidP="00FA13F1">
            <w:pPr>
              <w:rPr>
                <w:rFonts w:hint="eastAsia"/>
                <w:sz w:val="24"/>
              </w:rPr>
            </w:pPr>
            <w:r>
              <w:rPr>
                <w:rFonts w:hint="eastAsia"/>
                <w:sz w:val="24"/>
              </w:rPr>
              <w:t>预埋铁件</w:t>
            </w:r>
          </w:p>
        </w:tc>
        <w:tc>
          <w:tcPr>
            <w:tcW w:w="1056" w:type="dxa"/>
            <w:vAlign w:val="center"/>
          </w:tcPr>
          <w:p w:rsidR="00354EEC" w:rsidRDefault="00354EEC" w:rsidP="00FA13F1">
            <w:pPr>
              <w:jc w:val="center"/>
              <w:rPr>
                <w:sz w:val="24"/>
              </w:rPr>
            </w:pPr>
            <w:r>
              <w:rPr>
                <w:rFonts w:hint="eastAsia"/>
                <w:sz w:val="24"/>
              </w:rPr>
              <w:t>t</w:t>
            </w:r>
          </w:p>
        </w:tc>
        <w:tc>
          <w:tcPr>
            <w:tcW w:w="1303" w:type="dxa"/>
            <w:vAlign w:val="center"/>
          </w:tcPr>
          <w:p w:rsidR="00354EEC" w:rsidRDefault="00354EEC" w:rsidP="00FA13F1">
            <w:pPr>
              <w:jc w:val="center"/>
              <w:rPr>
                <w:rFonts w:hint="eastAsia"/>
                <w:sz w:val="24"/>
              </w:rPr>
            </w:pPr>
            <w:r>
              <w:rPr>
                <w:rFonts w:hint="eastAsia"/>
                <w:sz w:val="24"/>
              </w:rPr>
              <w:t>8.397</w:t>
            </w:r>
          </w:p>
        </w:tc>
        <w:tc>
          <w:tcPr>
            <w:tcW w:w="1303" w:type="dxa"/>
            <w:vAlign w:val="center"/>
          </w:tcPr>
          <w:p w:rsidR="00354EEC" w:rsidRDefault="00354EEC" w:rsidP="00FA13F1">
            <w:pPr>
              <w:jc w:val="center"/>
              <w:rPr>
                <w:rFonts w:hint="eastAsia"/>
                <w:sz w:val="24"/>
              </w:rPr>
            </w:pPr>
            <w:r>
              <w:rPr>
                <w:rFonts w:hint="eastAsia"/>
                <w:sz w:val="24"/>
              </w:rPr>
              <w:t>9.449</w:t>
            </w:r>
          </w:p>
        </w:tc>
        <w:tc>
          <w:tcPr>
            <w:tcW w:w="1423" w:type="dxa"/>
            <w:vAlign w:val="center"/>
          </w:tcPr>
          <w:p w:rsidR="00354EEC" w:rsidRDefault="00354EEC" w:rsidP="00FA13F1">
            <w:pPr>
              <w:jc w:val="center"/>
              <w:rPr>
                <w:rFonts w:hint="eastAsia"/>
                <w:sz w:val="24"/>
              </w:rPr>
            </w:pPr>
            <w:r>
              <w:rPr>
                <w:rFonts w:hint="eastAsia"/>
                <w:sz w:val="24"/>
              </w:rPr>
              <w:t>17.846</w:t>
            </w:r>
          </w:p>
        </w:tc>
      </w:tr>
      <w:tr w:rsidR="00354EEC" w:rsidTr="00FA13F1">
        <w:tblPrEx>
          <w:tblCellMar>
            <w:top w:w="0" w:type="dxa"/>
            <w:bottom w:w="0" w:type="dxa"/>
          </w:tblCellMar>
        </w:tblPrEx>
        <w:trPr>
          <w:cantSplit/>
          <w:trHeight w:hRule="exact" w:val="440"/>
          <w:jc w:val="center"/>
        </w:trPr>
        <w:tc>
          <w:tcPr>
            <w:tcW w:w="639" w:type="dxa"/>
            <w:vAlign w:val="center"/>
          </w:tcPr>
          <w:p w:rsidR="00354EEC" w:rsidRDefault="00354EEC" w:rsidP="00FA13F1">
            <w:pPr>
              <w:jc w:val="center"/>
              <w:rPr>
                <w:rFonts w:hint="eastAsia"/>
                <w:sz w:val="24"/>
              </w:rPr>
            </w:pPr>
            <w:r>
              <w:rPr>
                <w:rFonts w:hint="eastAsia"/>
                <w:sz w:val="24"/>
              </w:rPr>
              <w:t>24</w:t>
            </w:r>
          </w:p>
        </w:tc>
        <w:tc>
          <w:tcPr>
            <w:tcW w:w="2798" w:type="dxa"/>
            <w:vAlign w:val="center"/>
          </w:tcPr>
          <w:p w:rsidR="00354EEC" w:rsidRDefault="00354EEC" w:rsidP="00FA13F1">
            <w:pPr>
              <w:rPr>
                <w:rFonts w:hint="eastAsia"/>
                <w:sz w:val="24"/>
              </w:rPr>
            </w:pPr>
            <w:r>
              <w:rPr>
                <w:rFonts w:hint="eastAsia"/>
                <w:sz w:val="24"/>
              </w:rPr>
              <w:t>橡胶支座</w:t>
            </w:r>
          </w:p>
        </w:tc>
        <w:tc>
          <w:tcPr>
            <w:tcW w:w="1056" w:type="dxa"/>
            <w:vAlign w:val="center"/>
          </w:tcPr>
          <w:p w:rsidR="00354EEC" w:rsidRDefault="00354EEC" w:rsidP="00FA13F1">
            <w:pPr>
              <w:jc w:val="center"/>
              <w:rPr>
                <w:rFonts w:hint="eastAsia"/>
                <w:sz w:val="24"/>
              </w:rPr>
            </w:pPr>
            <w:r>
              <w:rPr>
                <w:rFonts w:hint="eastAsia"/>
                <w:sz w:val="24"/>
              </w:rPr>
              <w:t>块</w:t>
            </w:r>
          </w:p>
        </w:tc>
        <w:tc>
          <w:tcPr>
            <w:tcW w:w="1303" w:type="dxa"/>
            <w:vAlign w:val="center"/>
          </w:tcPr>
          <w:p w:rsidR="00354EEC" w:rsidRDefault="00354EEC" w:rsidP="00FA13F1">
            <w:pPr>
              <w:jc w:val="center"/>
              <w:rPr>
                <w:rFonts w:hint="eastAsia"/>
                <w:sz w:val="24"/>
              </w:rPr>
            </w:pPr>
            <w:r>
              <w:rPr>
                <w:rFonts w:hint="eastAsia"/>
                <w:sz w:val="24"/>
              </w:rPr>
              <w:t>936</w:t>
            </w:r>
          </w:p>
        </w:tc>
        <w:tc>
          <w:tcPr>
            <w:tcW w:w="1303" w:type="dxa"/>
            <w:vAlign w:val="center"/>
          </w:tcPr>
          <w:p w:rsidR="00354EEC" w:rsidRDefault="00354EEC" w:rsidP="00FA13F1">
            <w:pPr>
              <w:jc w:val="center"/>
              <w:rPr>
                <w:rFonts w:hint="eastAsia"/>
                <w:sz w:val="24"/>
              </w:rPr>
            </w:pPr>
            <w:r>
              <w:rPr>
                <w:rFonts w:hint="eastAsia"/>
                <w:sz w:val="24"/>
              </w:rPr>
              <w:t>546</w:t>
            </w:r>
          </w:p>
        </w:tc>
        <w:tc>
          <w:tcPr>
            <w:tcW w:w="1423" w:type="dxa"/>
            <w:vAlign w:val="center"/>
          </w:tcPr>
          <w:p w:rsidR="00354EEC" w:rsidRDefault="00354EEC" w:rsidP="00FA13F1">
            <w:pPr>
              <w:jc w:val="center"/>
              <w:rPr>
                <w:rFonts w:hint="eastAsia"/>
                <w:sz w:val="24"/>
              </w:rPr>
            </w:pPr>
            <w:r>
              <w:rPr>
                <w:rFonts w:hint="eastAsia"/>
                <w:sz w:val="24"/>
              </w:rPr>
              <w:t>1482</w:t>
            </w:r>
          </w:p>
        </w:tc>
      </w:tr>
    </w:tbl>
    <w:p w:rsidR="00354EEC" w:rsidRDefault="00354EEC" w:rsidP="00354EEC">
      <w:pPr>
        <w:jc w:val="center"/>
        <w:rPr>
          <w:rFonts w:hint="eastAsia"/>
        </w:rPr>
      </w:pP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t>1.1.4</w:t>
        </w:r>
      </w:smartTag>
      <w:r>
        <w:rPr>
          <w:rFonts w:hint="eastAsia"/>
        </w:rPr>
        <w:t>施工技术标准</w:t>
      </w:r>
    </w:p>
    <w:p w:rsidR="00354EEC" w:rsidRDefault="00354EEC" w:rsidP="00354EEC">
      <w:pPr>
        <w:ind w:firstLine="560"/>
        <w:rPr>
          <w:rFonts w:hint="eastAsia"/>
        </w:rPr>
      </w:pPr>
      <w:r>
        <w:rPr>
          <w:rFonts w:hint="eastAsia"/>
        </w:rPr>
        <w:t>本工程施工中的所有材料、设备、工艺和施工质量均符合如下技术规范的要求，施工组织设计的编写遵循施工技术规范和工程质量检验评定标准，</w:t>
      </w:r>
      <w:r>
        <w:t xml:space="preserve">    </w:t>
      </w:r>
      <w:r>
        <w:rPr>
          <w:rFonts w:hint="eastAsia"/>
        </w:rPr>
        <w:t>本工程施工及验收应遵循的主要施工技术规范和验收标准如下：</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1</w:t>
      </w:r>
      <w:r>
        <w:rPr>
          <w:rFonts w:hint="eastAsia"/>
        </w:rPr>
        <w:t>）交通部《水运工程混凝土施工规范》（</w:t>
      </w:r>
      <w:r>
        <w:rPr>
          <w:rFonts w:hint="eastAsia"/>
        </w:rPr>
        <w:t>JTJ268-96</w:t>
      </w:r>
      <w:r>
        <w:rPr>
          <w:rFonts w:hint="eastAsia"/>
        </w:rPr>
        <w:t>）；</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2</w:t>
      </w:r>
      <w:r>
        <w:rPr>
          <w:rFonts w:hint="eastAsia"/>
        </w:rPr>
        <w:t>）交通部《水运工程混凝土质量控制标准》（</w:t>
      </w:r>
      <w:r>
        <w:rPr>
          <w:rFonts w:hint="eastAsia"/>
        </w:rPr>
        <w:t>JTJ269-96</w:t>
      </w:r>
      <w:r>
        <w:rPr>
          <w:rFonts w:hint="eastAsia"/>
        </w:rPr>
        <w:t>）；</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3</w:t>
      </w:r>
      <w:r>
        <w:rPr>
          <w:rFonts w:hint="eastAsia"/>
        </w:rPr>
        <w:t>）交通部《港口工程地基规范》（</w:t>
      </w:r>
      <w:r>
        <w:rPr>
          <w:rFonts w:hint="eastAsia"/>
        </w:rPr>
        <w:t>JTJ250-98</w:t>
      </w:r>
      <w:r>
        <w:rPr>
          <w:rFonts w:hint="eastAsia"/>
        </w:rPr>
        <w:t>）；</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4</w:t>
      </w:r>
      <w:r>
        <w:rPr>
          <w:rFonts w:hint="eastAsia"/>
        </w:rPr>
        <w:t>）交通部《高桩码头设计与施工规范》（</w:t>
      </w:r>
      <w:r>
        <w:rPr>
          <w:rFonts w:hint="eastAsia"/>
        </w:rPr>
        <w:t>JTJ291-98</w:t>
      </w:r>
      <w:r>
        <w:rPr>
          <w:rFonts w:hint="eastAsia"/>
        </w:rPr>
        <w:t>）；</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5</w:t>
      </w:r>
      <w:r>
        <w:rPr>
          <w:rFonts w:hint="eastAsia"/>
        </w:rPr>
        <w:t>）交通部《港口工程质量检验评定标准》（</w:t>
      </w:r>
      <w:r>
        <w:rPr>
          <w:rFonts w:hint="eastAsia"/>
        </w:rPr>
        <w:t>JTJ221-98</w:t>
      </w:r>
      <w:r>
        <w:rPr>
          <w:rFonts w:hint="eastAsia"/>
        </w:rPr>
        <w:t>）；</w:t>
      </w:r>
    </w:p>
    <w:p w:rsidR="00354EEC" w:rsidRDefault="00354EEC" w:rsidP="00354EEC">
      <w:pPr>
        <w:numPr>
          <w:ilvl w:val="1"/>
          <w:numId w:val="0"/>
        </w:numPr>
        <w:tabs>
          <w:tab w:val="num" w:pos="1515"/>
        </w:tabs>
        <w:ind w:left="1515" w:hanging="1515"/>
        <w:rPr>
          <w:rFonts w:hint="eastAsia"/>
        </w:rPr>
      </w:pPr>
      <w:r>
        <w:rPr>
          <w:rFonts w:hint="eastAsia"/>
        </w:rPr>
        <w:t>（</w:t>
      </w:r>
      <w:r>
        <w:rPr>
          <w:rFonts w:hint="eastAsia"/>
        </w:rPr>
        <w:t>6</w:t>
      </w:r>
      <w:r>
        <w:rPr>
          <w:rFonts w:hint="eastAsia"/>
        </w:rPr>
        <w:t>）国家和地方政府颁布的有关技术法规和规范。</w:t>
      </w:r>
    </w:p>
    <w:p w:rsidR="00354EEC" w:rsidRDefault="00354EEC" w:rsidP="00354EEC">
      <w:pPr>
        <w:rPr>
          <w:rFonts w:hint="eastAsia"/>
        </w:rPr>
      </w:pPr>
      <w:r>
        <w:t xml:space="preserve">    </w:t>
      </w:r>
      <w:r>
        <w:rPr>
          <w:rFonts w:hint="eastAsia"/>
        </w:rPr>
        <w:t>在工程施工期间，如上述标准或规范有修改或重新</w:t>
      </w:r>
      <w:proofErr w:type="gramStart"/>
      <w:r>
        <w:rPr>
          <w:rFonts w:hint="eastAsia"/>
        </w:rPr>
        <w:t>颁布业</w:t>
      </w:r>
      <w:proofErr w:type="gramEnd"/>
      <w:r>
        <w:rPr>
          <w:rFonts w:hint="eastAsia"/>
        </w:rPr>
        <w:t>将遵循执行。</w:t>
      </w:r>
    </w:p>
    <w:p w:rsidR="00354EEC" w:rsidRDefault="00354EEC" w:rsidP="00354EEC">
      <w:pPr>
        <w:pStyle w:val="2"/>
        <w:rPr>
          <w:rFonts w:hint="eastAsia"/>
        </w:rPr>
      </w:pPr>
      <w:bookmarkStart w:id="2" w:name="_Toc13797840"/>
      <w:r>
        <w:rPr>
          <w:rFonts w:hint="eastAsia"/>
        </w:rPr>
        <w:lastRenderedPageBreak/>
        <w:t>1.2</w:t>
      </w:r>
      <w:r>
        <w:rPr>
          <w:rFonts w:hint="eastAsia"/>
        </w:rPr>
        <w:t>、自然条件</w:t>
      </w:r>
      <w:bookmarkEnd w:id="2"/>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1.2.1</w:t>
        </w:r>
      </w:smartTag>
      <w:r>
        <w:rPr>
          <w:rFonts w:hint="eastAsia"/>
        </w:rPr>
        <w:t>气象</w:t>
      </w:r>
    </w:p>
    <w:p w:rsidR="00354EEC" w:rsidRDefault="00354EEC" w:rsidP="00354EEC">
      <w:pPr>
        <w:ind w:firstLine="560"/>
        <w:rPr>
          <w:rFonts w:hint="eastAsia"/>
        </w:rPr>
      </w:pPr>
      <w:r>
        <w:rPr>
          <w:rFonts w:hint="eastAsia"/>
        </w:rPr>
        <w:t>工程位于××，地处纬度地带，</w:t>
      </w:r>
      <w:proofErr w:type="gramStart"/>
      <w:r>
        <w:rPr>
          <w:rFonts w:hint="eastAsia"/>
        </w:rPr>
        <w:t>属北亚热带</w:t>
      </w:r>
      <w:proofErr w:type="gramEnd"/>
      <w:r>
        <w:rPr>
          <w:rFonts w:hint="eastAsia"/>
        </w:rPr>
        <w:t>季风海洋性气候。冬季受蒙古高压的控制，盛行偏北和西北风；夏季盛行温热的东南风。</w:t>
      </w:r>
    </w:p>
    <w:p w:rsidR="00354EEC" w:rsidRDefault="00354EEC" w:rsidP="00354EEC">
      <w:pPr>
        <w:ind w:firstLine="560"/>
        <w:rPr>
          <w:rFonts w:hint="eastAsia"/>
        </w:rPr>
      </w:pPr>
      <w:r>
        <w:rPr>
          <w:rFonts w:hint="eastAsia"/>
        </w:rPr>
        <w:t>该地区常风向为</w:t>
      </w:r>
      <w:r>
        <w:rPr>
          <w:rFonts w:hint="eastAsia"/>
        </w:rPr>
        <w:t>N</w:t>
      </w:r>
      <w:r>
        <w:rPr>
          <w:rFonts w:hint="eastAsia"/>
        </w:rPr>
        <w:t>、</w:t>
      </w:r>
      <w:r>
        <w:rPr>
          <w:rFonts w:hint="eastAsia"/>
        </w:rPr>
        <w:t>SE</w:t>
      </w:r>
      <w:r>
        <w:rPr>
          <w:rFonts w:hint="eastAsia"/>
        </w:rPr>
        <w:t>，频率为</w:t>
      </w:r>
      <w:r>
        <w:rPr>
          <w:rFonts w:hint="eastAsia"/>
        </w:rPr>
        <w:t>11%</w:t>
      </w:r>
      <w:r>
        <w:rPr>
          <w:rFonts w:hint="eastAsia"/>
        </w:rPr>
        <w:t>；其次为</w:t>
      </w:r>
      <w:r>
        <w:rPr>
          <w:rFonts w:hint="eastAsia"/>
        </w:rPr>
        <w:t>NW</w:t>
      </w:r>
      <w:r>
        <w:rPr>
          <w:rFonts w:hint="eastAsia"/>
        </w:rPr>
        <w:t>、</w:t>
      </w:r>
      <w:r>
        <w:rPr>
          <w:rFonts w:hint="eastAsia"/>
        </w:rPr>
        <w:t>NN</w:t>
      </w:r>
      <w:r>
        <w:rPr>
          <w:rFonts w:hint="eastAsia"/>
        </w:rPr>
        <w:t>向，频率为</w:t>
      </w:r>
      <w:r>
        <w:rPr>
          <w:rFonts w:hint="eastAsia"/>
        </w:rPr>
        <w:t>9%</w:t>
      </w:r>
      <w:r>
        <w:rPr>
          <w:rFonts w:hint="eastAsia"/>
        </w:rPr>
        <w:t>。实测最大风速为</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int="eastAsia"/>
          </w:rPr>
          <w:t>18m</w:t>
        </w:r>
      </w:smartTag>
      <w:r>
        <w:rPr>
          <w:rFonts w:hint="eastAsia"/>
        </w:rPr>
        <w:t>/s</w:t>
      </w:r>
      <w:r>
        <w:rPr>
          <w:rFonts w:hint="eastAsia"/>
        </w:rPr>
        <w:t>（</w:t>
      </w:r>
      <w:r>
        <w:rPr>
          <w:rFonts w:hint="eastAsia"/>
        </w:rPr>
        <w:t>E</w:t>
      </w:r>
      <w:r>
        <w:rPr>
          <w:rFonts w:hint="eastAsia"/>
        </w:rPr>
        <w:t>、</w:t>
      </w:r>
      <w:r>
        <w:rPr>
          <w:rFonts w:hint="eastAsia"/>
        </w:rPr>
        <w:t>SE</w:t>
      </w:r>
      <w:r>
        <w:rPr>
          <w:rFonts w:hint="eastAsia"/>
        </w:rPr>
        <w:t>、</w:t>
      </w:r>
      <w:r>
        <w:rPr>
          <w:rFonts w:hint="eastAsia"/>
        </w:rPr>
        <w:t>SSE</w:t>
      </w:r>
      <w:r>
        <w:rPr>
          <w:rFonts w:hint="eastAsia"/>
        </w:rPr>
        <w:t>、</w:t>
      </w:r>
      <w:r>
        <w:rPr>
          <w:rFonts w:hint="eastAsia"/>
        </w:rPr>
        <w:t>NW</w:t>
      </w:r>
      <w:r>
        <w:rPr>
          <w:rFonts w:hint="eastAsia"/>
        </w:rPr>
        <w:t>）。多年平均风速为</w:t>
      </w:r>
      <w:smartTag w:uri="urn:schemas-microsoft-com:office:smarttags" w:element="chmetcnv">
        <w:smartTagPr>
          <w:attr w:name="TCSC" w:val="0"/>
          <w:attr w:name="NumberType" w:val="1"/>
          <w:attr w:name="Negative" w:val="False"/>
          <w:attr w:name="HasSpace" w:val="False"/>
          <w:attr w:name="SourceValue" w:val="3.97"/>
          <w:attr w:name="UnitName" w:val="m"/>
        </w:smartTagPr>
        <w:r>
          <w:rPr>
            <w:rFonts w:hint="eastAsia"/>
          </w:rPr>
          <w:t>3.97m</w:t>
        </w:r>
      </w:smartTag>
      <w:r>
        <w:rPr>
          <w:rFonts w:hint="eastAsia"/>
        </w:rPr>
        <w:t>/s</w:t>
      </w:r>
      <w:r>
        <w:rPr>
          <w:rFonts w:hint="eastAsia"/>
        </w:rPr>
        <w:t>。</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1.2.2</w:t>
        </w:r>
      </w:smartTag>
      <w:r>
        <w:rPr>
          <w:rFonts w:hint="eastAsia"/>
        </w:rPr>
        <w:t>水文</w:t>
      </w:r>
    </w:p>
    <w:p w:rsidR="00354EEC" w:rsidRDefault="00354EEC" w:rsidP="00354EEC">
      <w:pPr>
        <w:ind w:firstLine="560"/>
        <w:rPr>
          <w:rFonts w:hint="eastAsia"/>
        </w:rPr>
      </w:pPr>
      <w:r>
        <w:rPr>
          <w:rFonts w:hint="eastAsia"/>
        </w:rPr>
        <w:t>码头处的潮汐变化过程属于不规则半日潮型，港域内潮流呈往复流，涨潮由东南向西北，落潮由西北往东南。涨潮流速大于落潮流速，潮流流向与水道走向一致。</w:t>
      </w:r>
    </w:p>
    <w:p w:rsidR="00354EEC" w:rsidRDefault="00354EEC" w:rsidP="00354EEC">
      <w:pPr>
        <w:rPr>
          <w:rFonts w:hint="eastAsia"/>
        </w:rPr>
      </w:pPr>
      <w:r>
        <w:rPr>
          <w:rFonts w:hint="eastAsia"/>
        </w:rPr>
        <w:t xml:space="preserve">    </w:t>
      </w:r>
      <w:r>
        <w:rPr>
          <w:rFonts w:hint="eastAsia"/>
        </w:rPr>
        <w:t>设计高潮位：</w:t>
      </w:r>
      <w:r>
        <w:rPr>
          <w:rFonts w:hint="eastAsia"/>
        </w:rPr>
        <w:t>+</w:t>
      </w:r>
      <w:smartTag w:uri="urn:schemas-microsoft-com:office:smarttags" w:element="chmetcnv">
        <w:smartTagPr>
          <w:attr w:name="TCSC" w:val="0"/>
          <w:attr w:name="NumberType" w:val="1"/>
          <w:attr w:name="Negative" w:val="False"/>
          <w:attr w:name="HasSpace" w:val="False"/>
          <w:attr w:name="SourceValue" w:val="1.96"/>
          <w:attr w:name="UnitName" w:val="m"/>
        </w:smartTagPr>
        <w:r>
          <w:rPr>
            <w:rFonts w:hint="eastAsia"/>
          </w:rPr>
          <w:t>1.96m</w:t>
        </w:r>
      </w:smartTag>
    </w:p>
    <w:p w:rsidR="00354EEC" w:rsidRDefault="00354EEC" w:rsidP="00354EEC">
      <w:pPr>
        <w:rPr>
          <w:rFonts w:hint="eastAsia"/>
        </w:rPr>
      </w:pPr>
      <w:r>
        <w:rPr>
          <w:rFonts w:hint="eastAsia"/>
        </w:rPr>
        <w:t xml:space="preserve">    </w:t>
      </w:r>
      <w:r>
        <w:rPr>
          <w:rFonts w:hint="eastAsia"/>
        </w:rPr>
        <w:t>设计低潮位：</w:t>
      </w:r>
      <w:smartTag w:uri="urn:schemas-microsoft-com:office:smarttags" w:element="chmetcnv">
        <w:smartTagPr>
          <w:attr w:name="TCSC" w:val="0"/>
          <w:attr w:name="NumberType" w:val="1"/>
          <w:attr w:name="Negative" w:val="True"/>
          <w:attr w:name="HasSpace" w:val="False"/>
          <w:attr w:name="SourceValue" w:val="1.65"/>
          <w:attr w:name="UnitName" w:val="m"/>
        </w:smartTagPr>
        <w:r>
          <w:rPr>
            <w:rFonts w:hint="eastAsia"/>
          </w:rPr>
          <w:t>-1.65m</w:t>
        </w:r>
      </w:smartTag>
    </w:p>
    <w:p w:rsidR="00354EEC" w:rsidRDefault="00354EEC" w:rsidP="00354EEC">
      <w:pPr>
        <w:rPr>
          <w:rFonts w:hint="eastAsia"/>
        </w:rPr>
      </w:pPr>
      <w:r>
        <w:rPr>
          <w:rFonts w:hint="eastAsia"/>
        </w:rPr>
        <w:t xml:space="preserve">    </w:t>
      </w:r>
      <w:proofErr w:type="gramStart"/>
      <w:r>
        <w:rPr>
          <w:rFonts w:hint="eastAsia"/>
        </w:rPr>
        <w:t>极端高</w:t>
      </w:r>
      <w:proofErr w:type="gramEnd"/>
      <w:r>
        <w:rPr>
          <w:rFonts w:hint="eastAsia"/>
        </w:rPr>
        <w:t>水位：</w:t>
      </w:r>
      <w:r>
        <w:rPr>
          <w:rFonts w:hint="eastAsia"/>
        </w:rPr>
        <w:t>+</w:t>
      </w:r>
      <w:smartTag w:uri="urn:schemas-microsoft-com:office:smarttags" w:element="chmetcnv">
        <w:smartTagPr>
          <w:attr w:name="TCSC" w:val="0"/>
          <w:attr w:name="NumberType" w:val="1"/>
          <w:attr w:name="Negative" w:val="False"/>
          <w:attr w:name="HasSpace" w:val="False"/>
          <w:attr w:name="SourceValue" w:val="2.92"/>
          <w:attr w:name="UnitName" w:val="m"/>
        </w:smartTagPr>
        <w:r>
          <w:rPr>
            <w:rFonts w:hint="eastAsia"/>
          </w:rPr>
          <w:t>2.92m</w:t>
        </w:r>
      </w:smartTag>
    </w:p>
    <w:p w:rsidR="00354EEC" w:rsidRDefault="00354EEC" w:rsidP="00354EEC">
      <w:pPr>
        <w:rPr>
          <w:rFonts w:hint="eastAsia"/>
        </w:rPr>
      </w:pPr>
      <w:r>
        <w:rPr>
          <w:rFonts w:hint="eastAsia"/>
        </w:rPr>
        <w:t xml:space="preserve">    </w:t>
      </w:r>
      <w:r>
        <w:rPr>
          <w:rFonts w:hint="eastAsia"/>
        </w:rPr>
        <w:t>极端低水位：</w:t>
      </w:r>
      <w:smartTag w:uri="urn:schemas-microsoft-com:office:smarttags" w:element="chmetcnv">
        <w:smartTagPr>
          <w:attr w:name="TCSC" w:val="0"/>
          <w:attr w:name="NumberType" w:val="1"/>
          <w:attr w:name="Negative" w:val="True"/>
          <w:attr w:name="HasSpace" w:val="False"/>
          <w:attr w:name="SourceValue" w:val="2.31"/>
          <w:attr w:name="UnitName" w:val="m"/>
        </w:smartTagPr>
        <w:r>
          <w:rPr>
            <w:rFonts w:hint="eastAsia"/>
          </w:rPr>
          <w:t>-2.31m</w:t>
        </w:r>
      </w:smartTag>
    </w:p>
    <w:p w:rsidR="00354EEC" w:rsidRDefault="00354EEC" w:rsidP="00354EEC">
      <w:pPr>
        <w:ind w:firstLine="560"/>
        <w:rPr>
          <w:rFonts w:hint="eastAsia"/>
        </w:rPr>
      </w:pPr>
      <w:r>
        <w:rPr>
          <w:rFonts w:hint="eastAsia"/>
        </w:rPr>
        <w:t>根据舟山市水文站提供的高程基准面资料，</w:t>
      </w:r>
      <w:r>
        <w:rPr>
          <w:rFonts w:hint="eastAsia"/>
        </w:rPr>
        <w:t>85</w:t>
      </w:r>
      <w:r>
        <w:rPr>
          <w:rFonts w:hint="eastAsia"/>
        </w:rPr>
        <w:t>国家基准面在定海潮站基准面以上</w:t>
      </w:r>
      <w:smartTag w:uri="urn:schemas-microsoft-com:office:smarttags" w:element="chmetcnv">
        <w:smartTagPr>
          <w:attr w:name="TCSC" w:val="0"/>
          <w:attr w:name="NumberType" w:val="1"/>
          <w:attr w:name="Negative" w:val="False"/>
          <w:attr w:name="HasSpace" w:val="False"/>
          <w:attr w:name="SourceValue" w:val="7.538"/>
          <w:attr w:name="UnitName" w:val="m"/>
        </w:smartTagPr>
        <w:r>
          <w:rPr>
            <w:rFonts w:hint="eastAsia"/>
          </w:rPr>
          <w:t>7.538m</w:t>
        </w:r>
      </w:smartTag>
      <w:r>
        <w:rPr>
          <w:rFonts w:hint="eastAsia"/>
        </w:rPr>
        <w:t>。</w:t>
      </w:r>
    </w:p>
    <w:p w:rsidR="00354EEC" w:rsidRDefault="00354EEC" w:rsidP="00354EEC">
      <w:pPr>
        <w:ind w:firstLine="560"/>
        <w:rPr>
          <w:rFonts w:hint="eastAsia"/>
        </w:rPr>
      </w:pPr>
      <w:r>
        <w:rPr>
          <w:rFonts w:hint="eastAsia"/>
        </w:rPr>
        <w:t>码头位置处的波要素是：</w:t>
      </w:r>
      <w:r>
        <w:rPr>
          <w:rFonts w:hint="eastAsia"/>
        </w:rPr>
        <w:t>H</w:t>
      </w:r>
      <w:r>
        <w:rPr>
          <w:rFonts w:hint="eastAsia"/>
          <w:vertAlign w:val="subscript"/>
        </w:rPr>
        <w:t>1%</w:t>
      </w:r>
      <w:r>
        <w:rPr>
          <w:rFonts w:hint="eastAsia"/>
        </w:rPr>
        <w:t>=</w:t>
      </w:r>
      <w:smartTag w:uri="urn:schemas-microsoft-com:office:smarttags" w:element="chmetcnv">
        <w:smartTagPr>
          <w:attr w:name="TCSC" w:val="0"/>
          <w:attr w:name="NumberType" w:val="1"/>
          <w:attr w:name="Negative" w:val="False"/>
          <w:attr w:name="HasSpace" w:val="False"/>
          <w:attr w:name="SourceValue" w:val="1.74"/>
          <w:attr w:name="UnitName" w:val="m"/>
        </w:smartTagPr>
        <w:r>
          <w:rPr>
            <w:rFonts w:hint="eastAsia"/>
          </w:rPr>
          <w:t>1.74m</w:t>
        </w:r>
      </w:smartTag>
      <w:r>
        <w:rPr>
          <w:rFonts w:hint="eastAsia"/>
        </w:rPr>
        <w:t>，</w:t>
      </w:r>
      <w:r>
        <w:rPr>
          <w:rFonts w:hint="eastAsia"/>
        </w:rPr>
        <w:t>H</w:t>
      </w:r>
      <w:r>
        <w:rPr>
          <w:rFonts w:hint="eastAsia"/>
          <w:vertAlign w:val="subscript"/>
        </w:rPr>
        <w:t>s</w:t>
      </w:r>
      <w:r>
        <w:rPr>
          <w:rFonts w:hint="eastAsia"/>
        </w:rPr>
        <w:t>=</w:t>
      </w:r>
      <w:smartTag w:uri="urn:schemas-microsoft-com:office:smarttags" w:element="chmetcnv">
        <w:smartTagPr>
          <w:attr w:name="TCSC" w:val="0"/>
          <w:attr w:name="NumberType" w:val="1"/>
          <w:attr w:name="Negative" w:val="False"/>
          <w:attr w:name="HasSpace" w:val="False"/>
          <w:attr w:name="SourceValue" w:val="1.15"/>
          <w:attr w:name="UnitName" w:val="m"/>
        </w:smartTagPr>
        <w:r>
          <w:rPr>
            <w:rFonts w:hint="eastAsia"/>
          </w:rPr>
          <w:t>1.15m</w:t>
        </w:r>
      </w:smartTag>
      <w:r>
        <w:rPr>
          <w:rFonts w:hint="eastAsia"/>
        </w:rPr>
        <w:t>，波向</w:t>
      </w:r>
      <w:r>
        <w:rPr>
          <w:rFonts w:hint="eastAsia"/>
        </w:rPr>
        <w:t>135</w:t>
      </w:r>
      <w:r>
        <w:rPr>
          <w:rFonts w:hint="eastAsia"/>
        </w:rPr>
        <w:t>°</w:t>
      </w:r>
      <w:r>
        <w:rPr>
          <w:rFonts w:hint="eastAsia"/>
        </w:rPr>
        <w:t>,</w:t>
      </w:r>
      <w:r>
        <w:rPr>
          <w:rFonts w:hint="eastAsia"/>
        </w:rPr>
        <w:t>波长</w:t>
      </w:r>
      <w:smartTag w:uri="urn:schemas-microsoft-com:office:smarttags" w:element="chmetcnv">
        <w:smartTagPr>
          <w:attr w:name="TCSC" w:val="0"/>
          <w:attr w:name="NumberType" w:val="1"/>
          <w:attr w:name="Negative" w:val="False"/>
          <w:attr w:name="HasSpace" w:val="False"/>
          <w:attr w:name="SourceValue" w:val="21.9"/>
          <w:attr w:name="UnitName" w:val="m"/>
        </w:smartTagPr>
        <w:r>
          <w:rPr>
            <w:rFonts w:hint="eastAsia"/>
          </w:rPr>
          <w:t>21.9m</w:t>
        </w:r>
      </w:smartTag>
      <w:r>
        <w:rPr>
          <w:rFonts w:hint="eastAsia"/>
        </w:rPr>
        <w:t>，原始波向</w:t>
      </w:r>
      <w:r>
        <w:rPr>
          <w:rFonts w:hint="eastAsia"/>
        </w:rPr>
        <w:t>SE</w:t>
      </w:r>
      <w:r>
        <w:rPr>
          <w:rFonts w:hint="eastAsia"/>
        </w:rPr>
        <w:t>。</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1.2.3</w:t>
        </w:r>
      </w:smartTag>
      <w:r>
        <w:rPr>
          <w:rFonts w:hint="eastAsia"/>
        </w:rPr>
        <w:t>地质</w:t>
      </w:r>
    </w:p>
    <w:p w:rsidR="00354EEC" w:rsidRDefault="00354EEC" w:rsidP="00354EEC">
      <w:pPr>
        <w:ind w:firstLine="560"/>
        <w:rPr>
          <w:rFonts w:hint="eastAsia"/>
        </w:rPr>
      </w:pPr>
      <w:r>
        <w:rPr>
          <w:rFonts w:hint="eastAsia"/>
        </w:rPr>
        <w:t>根据所提供的设计图纸的说明，工程区的地质情况，其土质分为</w:t>
      </w:r>
      <w:r>
        <w:rPr>
          <w:rFonts w:hint="eastAsia"/>
        </w:rPr>
        <w:t>7</w:t>
      </w:r>
      <w:r>
        <w:rPr>
          <w:rFonts w:hint="eastAsia"/>
        </w:rPr>
        <w:t>个地质单元体：</w:t>
      </w:r>
    </w:p>
    <w:p w:rsidR="00354EEC" w:rsidRDefault="00354EEC" w:rsidP="00354EEC">
      <w:pPr>
        <w:tabs>
          <w:tab w:val="num" w:pos="860"/>
        </w:tabs>
        <w:rPr>
          <w:rFonts w:hint="eastAsia"/>
        </w:rPr>
      </w:pPr>
      <w:r>
        <w:rPr>
          <w:rFonts w:hint="eastAsia"/>
        </w:rPr>
        <w:t>（</w:t>
      </w:r>
      <w:r>
        <w:rPr>
          <w:rFonts w:hint="eastAsia"/>
        </w:rPr>
        <w:t>1</w:t>
      </w:r>
      <w:r>
        <w:rPr>
          <w:rFonts w:hint="eastAsia"/>
        </w:rPr>
        <w:t>）淤泥：层厚度约为</w:t>
      </w:r>
      <w:r>
        <w:rPr>
          <w:rFonts w:hint="eastAsia"/>
        </w:rPr>
        <w:t>0.3</w:t>
      </w:r>
      <w:smartTag w:uri="urn:schemas-microsoft-com:office:smarttags" w:element="chmetcnv">
        <w:smartTagPr>
          <w:attr w:name="TCSC" w:val="0"/>
          <w:attr w:name="NumberType" w:val="1"/>
          <w:attr w:name="Negative" w:val="True"/>
          <w:attr w:name="HasSpace" w:val="False"/>
          <w:attr w:name="SourceValue" w:val="1.4"/>
          <w:attr w:name="UnitName" w:val="m"/>
        </w:smartTagPr>
        <w:r>
          <w:rPr>
            <w:rFonts w:hint="eastAsia"/>
          </w:rPr>
          <w:t>-1.4m</w:t>
        </w:r>
      </w:smartTag>
      <w:r>
        <w:rPr>
          <w:rFonts w:hint="eastAsia"/>
        </w:rPr>
        <w:t>，土层压缩性大，物理力学性质较差，不能作为基础持力层。</w:t>
      </w:r>
    </w:p>
    <w:p w:rsidR="00354EEC" w:rsidRDefault="00354EEC" w:rsidP="00354EEC">
      <w:pPr>
        <w:tabs>
          <w:tab w:val="num" w:pos="860"/>
        </w:tabs>
        <w:rPr>
          <w:rFonts w:hint="eastAsia"/>
        </w:rPr>
      </w:pPr>
      <w:r>
        <w:rPr>
          <w:rFonts w:hint="eastAsia"/>
        </w:rPr>
        <w:t>（</w:t>
      </w:r>
      <w:r>
        <w:rPr>
          <w:rFonts w:hint="eastAsia"/>
        </w:rPr>
        <w:t>2</w:t>
      </w:r>
      <w:r>
        <w:rPr>
          <w:rFonts w:hint="eastAsia"/>
        </w:rPr>
        <w:t>）淤泥质粉质粘土：层厚度约为</w:t>
      </w:r>
      <w:r>
        <w:rPr>
          <w:rFonts w:hint="eastAsia"/>
        </w:rPr>
        <w:t>13.6</w:t>
      </w:r>
      <w:smartTag w:uri="urn:schemas-microsoft-com:office:smarttags" w:element="chmetcnv">
        <w:smartTagPr>
          <w:attr w:name="TCSC" w:val="0"/>
          <w:attr w:name="NumberType" w:val="1"/>
          <w:attr w:name="Negative" w:val="True"/>
          <w:attr w:name="HasSpace" w:val="False"/>
          <w:attr w:name="SourceValue" w:val="36.7"/>
          <w:attr w:name="UnitName" w:val="m"/>
        </w:smartTagPr>
        <w:r>
          <w:rPr>
            <w:rFonts w:hint="eastAsia"/>
          </w:rPr>
          <w:t>-36.7m</w:t>
        </w:r>
      </w:smartTag>
      <w:r>
        <w:rPr>
          <w:rFonts w:hint="eastAsia"/>
        </w:rPr>
        <w:t>，顶板标高约为</w:t>
      </w:r>
      <w:r>
        <w:rPr>
          <w:rFonts w:hint="eastAsia"/>
        </w:rPr>
        <w:t>1.2</w:t>
      </w:r>
      <w:smartTag w:uri="urn:schemas-microsoft-com:office:smarttags" w:element="chmetcnv">
        <w:smartTagPr>
          <w:attr w:name="TCSC" w:val="0"/>
          <w:attr w:name="NumberType" w:val="1"/>
          <w:attr w:name="Negative" w:val="True"/>
          <w:attr w:name="HasSpace" w:val="False"/>
          <w:attr w:name="SourceValue" w:val="8.7"/>
          <w:attr w:name="UnitName" w:val="m"/>
        </w:smartTagPr>
        <w:r>
          <w:rPr>
            <w:rFonts w:hint="eastAsia"/>
          </w:rPr>
          <w:t>-8.7m</w:t>
        </w:r>
      </w:smartTag>
      <w:r>
        <w:rPr>
          <w:rFonts w:hint="eastAsia"/>
        </w:rPr>
        <w:t>，土层压缩性大，含水量较高。</w:t>
      </w:r>
    </w:p>
    <w:p w:rsidR="00354EEC" w:rsidRDefault="00354EEC" w:rsidP="00354EEC">
      <w:pPr>
        <w:tabs>
          <w:tab w:val="num" w:pos="860"/>
        </w:tabs>
        <w:rPr>
          <w:rFonts w:hint="eastAsia"/>
        </w:rPr>
      </w:pPr>
      <w:r>
        <w:rPr>
          <w:rFonts w:hint="eastAsia"/>
        </w:rPr>
        <w:t>（</w:t>
      </w:r>
      <w:r>
        <w:rPr>
          <w:rFonts w:hint="eastAsia"/>
        </w:rPr>
        <w:t>3</w:t>
      </w:r>
      <w:r>
        <w:rPr>
          <w:rFonts w:hint="eastAsia"/>
        </w:rPr>
        <w:t>）粘土：层厚度约为</w:t>
      </w:r>
      <w:r>
        <w:rPr>
          <w:rFonts w:hint="eastAsia"/>
        </w:rPr>
        <w:t>13.1</w:t>
      </w:r>
      <w:smartTag w:uri="urn:schemas-microsoft-com:office:smarttags" w:element="chmetcnv">
        <w:smartTagPr>
          <w:attr w:name="TCSC" w:val="0"/>
          <w:attr w:name="NumberType" w:val="1"/>
          <w:attr w:name="Negative" w:val="True"/>
          <w:attr w:name="HasSpace" w:val="False"/>
          <w:attr w:name="SourceValue" w:val="14.7"/>
          <w:attr w:name="UnitName" w:val="m"/>
        </w:smartTagPr>
        <w:r>
          <w:rPr>
            <w:rFonts w:hint="eastAsia"/>
          </w:rPr>
          <w:t>-14.7m</w:t>
        </w:r>
      </w:smartTag>
      <w:r>
        <w:rPr>
          <w:rFonts w:hint="eastAsia"/>
        </w:rPr>
        <w:t>，顶标高约为</w:t>
      </w:r>
      <w:r>
        <w:rPr>
          <w:rFonts w:hint="eastAsia"/>
        </w:rPr>
        <w:t>-22.6</w:t>
      </w:r>
      <w:r>
        <w:t xml:space="preserve">- </w:t>
      </w:r>
      <w:smartTag w:uri="urn:schemas-microsoft-com:office:smarttags" w:element="chmetcnv">
        <w:smartTagPr>
          <w:attr w:name="TCSC" w:val="0"/>
          <w:attr w:name="NumberType" w:val="1"/>
          <w:attr w:name="Negative" w:val="True"/>
          <w:attr w:name="HasSpace" w:val="False"/>
          <w:attr w:name="SourceValue" w:val="23.5"/>
          <w:attr w:name="UnitName" w:val="m"/>
        </w:smartTagPr>
        <w:r>
          <w:t>-</w:t>
        </w:r>
        <w:r>
          <w:rPr>
            <w:rFonts w:hint="eastAsia"/>
          </w:rPr>
          <w:t>23.5m</w:t>
        </w:r>
      </w:smartTag>
      <w:r>
        <w:rPr>
          <w:rFonts w:hint="eastAsia"/>
        </w:rPr>
        <w:t>，该土层的地基承载力较高，但土层分布不均匀，大部分钻孔中未见该土层。</w:t>
      </w:r>
    </w:p>
    <w:p w:rsidR="00354EEC" w:rsidRDefault="00354EEC" w:rsidP="00354EEC">
      <w:pPr>
        <w:tabs>
          <w:tab w:val="num" w:pos="860"/>
        </w:tabs>
        <w:rPr>
          <w:rFonts w:hint="eastAsia"/>
        </w:rPr>
      </w:pPr>
      <w:r>
        <w:rPr>
          <w:rFonts w:hint="eastAsia"/>
        </w:rPr>
        <w:t>（</w:t>
      </w:r>
      <w:r>
        <w:rPr>
          <w:rFonts w:hint="eastAsia"/>
        </w:rPr>
        <w:t>4</w:t>
      </w:r>
      <w:r>
        <w:rPr>
          <w:rFonts w:hint="eastAsia"/>
        </w:rPr>
        <w:t>）粉质粘土：层厚度约为</w:t>
      </w:r>
      <w:r>
        <w:rPr>
          <w:rFonts w:hint="eastAsia"/>
        </w:rPr>
        <w:t>5.4</w:t>
      </w:r>
      <w:smartTag w:uri="urn:schemas-microsoft-com:office:smarttags" w:element="chmetcnv">
        <w:smartTagPr>
          <w:attr w:name="TCSC" w:val="0"/>
          <w:attr w:name="NumberType" w:val="1"/>
          <w:attr w:name="Negative" w:val="True"/>
          <w:attr w:name="HasSpace" w:val="False"/>
          <w:attr w:name="SourceValue" w:val="42.2"/>
          <w:attr w:name="UnitName" w:val="m"/>
        </w:smartTagPr>
        <w:r>
          <w:rPr>
            <w:rFonts w:hint="eastAsia"/>
          </w:rPr>
          <w:t>-42.2m</w:t>
        </w:r>
      </w:smartTag>
      <w:r>
        <w:rPr>
          <w:rFonts w:hint="eastAsia"/>
        </w:rPr>
        <w:t>，顶标高约为</w:t>
      </w:r>
      <w:r>
        <w:rPr>
          <w:rFonts w:hint="eastAsia"/>
        </w:rPr>
        <w:t xml:space="preserve">-19.9- </w:t>
      </w:r>
      <w:smartTag w:uri="urn:schemas-microsoft-com:office:smarttags" w:element="chmetcnv">
        <w:smartTagPr>
          <w:attr w:name="TCSC" w:val="0"/>
          <w:attr w:name="NumberType" w:val="1"/>
          <w:attr w:name="Negative" w:val="True"/>
          <w:attr w:name="HasSpace" w:val="False"/>
          <w:attr w:name="SourceValue" w:val="38.5"/>
          <w:attr w:name="UnitName" w:val="m"/>
        </w:smartTagPr>
        <w:r>
          <w:rPr>
            <w:rFonts w:hint="eastAsia"/>
          </w:rPr>
          <w:t>-38.5m</w:t>
        </w:r>
      </w:smartTag>
      <w:r>
        <w:rPr>
          <w:rFonts w:hint="eastAsia"/>
        </w:rPr>
        <w:t>，土层分布较为均匀，地质承载力较高，是桩基的持力层。</w:t>
      </w:r>
    </w:p>
    <w:p w:rsidR="00354EEC" w:rsidRDefault="00354EEC" w:rsidP="00354EEC">
      <w:pPr>
        <w:tabs>
          <w:tab w:val="num" w:pos="860"/>
        </w:tabs>
        <w:rPr>
          <w:rFonts w:hint="eastAsia"/>
        </w:rPr>
      </w:pPr>
      <w:r>
        <w:rPr>
          <w:rFonts w:hint="eastAsia"/>
        </w:rPr>
        <w:t>（</w:t>
      </w:r>
      <w:r>
        <w:rPr>
          <w:rFonts w:hint="eastAsia"/>
        </w:rPr>
        <w:t>5</w:t>
      </w:r>
      <w:r>
        <w:rPr>
          <w:rFonts w:hint="eastAsia"/>
        </w:rPr>
        <w:t>）砂层：以中细砂、中粗砂为主，层厚度约为</w:t>
      </w:r>
      <w:r>
        <w:rPr>
          <w:rFonts w:hint="eastAsia"/>
        </w:rPr>
        <w:t>0.7</w:t>
      </w:r>
      <w:smartTag w:uri="urn:schemas-microsoft-com:office:smarttags" w:element="chmetcnv">
        <w:smartTagPr>
          <w:attr w:name="TCSC" w:val="0"/>
          <w:attr w:name="NumberType" w:val="1"/>
          <w:attr w:name="Negative" w:val="True"/>
          <w:attr w:name="HasSpace" w:val="False"/>
          <w:attr w:name="SourceValue" w:val="3.7"/>
          <w:attr w:name="UnitName" w:val="m"/>
        </w:smartTagPr>
        <w:r>
          <w:rPr>
            <w:rFonts w:hint="eastAsia"/>
          </w:rPr>
          <w:t>-3.7m</w:t>
        </w:r>
      </w:smartTag>
      <w:r>
        <w:rPr>
          <w:rFonts w:hint="eastAsia"/>
        </w:rPr>
        <w:t>，顶标高约为</w:t>
      </w:r>
      <w:r>
        <w:rPr>
          <w:rFonts w:hint="eastAsia"/>
        </w:rPr>
        <w:t xml:space="preserve">-31- </w:t>
      </w:r>
      <w:smartTag w:uri="urn:schemas-microsoft-com:office:smarttags" w:element="chmetcnv">
        <w:smartTagPr>
          <w:attr w:name="TCSC" w:val="0"/>
          <w:attr w:name="NumberType" w:val="1"/>
          <w:attr w:name="Negative" w:val="True"/>
          <w:attr w:name="HasSpace" w:val="False"/>
          <w:attr w:name="SourceValue" w:val="45.6"/>
          <w:attr w:name="UnitName" w:val="m"/>
        </w:smartTagPr>
        <w:r>
          <w:rPr>
            <w:rFonts w:hint="eastAsia"/>
          </w:rPr>
          <w:t>-45.6m</w:t>
        </w:r>
      </w:smartTag>
      <w:r>
        <w:rPr>
          <w:rFonts w:hint="eastAsia"/>
        </w:rPr>
        <w:t>，分布不均匀，多夹在粉质粘土中。</w:t>
      </w:r>
    </w:p>
    <w:p w:rsidR="00354EEC" w:rsidRDefault="00354EEC" w:rsidP="00354EEC">
      <w:pPr>
        <w:tabs>
          <w:tab w:val="num" w:pos="860"/>
        </w:tabs>
        <w:rPr>
          <w:rFonts w:hint="eastAsia"/>
        </w:rPr>
      </w:pPr>
      <w:r>
        <w:rPr>
          <w:rFonts w:hint="eastAsia"/>
        </w:rPr>
        <w:t>（</w:t>
      </w:r>
      <w:r>
        <w:rPr>
          <w:rFonts w:hint="eastAsia"/>
        </w:rPr>
        <w:t>6</w:t>
      </w:r>
      <w:r>
        <w:rPr>
          <w:rFonts w:hint="eastAsia"/>
        </w:rPr>
        <w:t>）粘土混砂砾、砂砾混粘土及碎石土层。</w:t>
      </w:r>
    </w:p>
    <w:p w:rsidR="00354EEC" w:rsidRDefault="00354EEC" w:rsidP="00354EEC">
      <w:pPr>
        <w:tabs>
          <w:tab w:val="num" w:pos="860"/>
        </w:tabs>
        <w:rPr>
          <w:rFonts w:hint="eastAsia"/>
        </w:rPr>
      </w:pPr>
      <w:r>
        <w:rPr>
          <w:rFonts w:hint="eastAsia"/>
        </w:rPr>
        <w:t>（</w:t>
      </w:r>
      <w:r>
        <w:rPr>
          <w:rFonts w:hint="eastAsia"/>
        </w:rPr>
        <w:t>7</w:t>
      </w:r>
      <w:r>
        <w:rPr>
          <w:rFonts w:hint="eastAsia"/>
        </w:rPr>
        <w:t>）风化基岩</w:t>
      </w:r>
      <w:r>
        <w:rPr>
          <w:rFonts w:hint="eastAsia"/>
        </w:rPr>
        <w:t>(J3)</w:t>
      </w:r>
      <w:r>
        <w:rPr>
          <w:rFonts w:hint="eastAsia"/>
        </w:rPr>
        <w:t>：棕红、肉红色，钻进厚度约为</w:t>
      </w:r>
      <w:r>
        <w:rPr>
          <w:rFonts w:hint="eastAsia"/>
        </w:rPr>
        <w:t>1.4</w:t>
      </w:r>
      <w:smartTag w:uri="urn:schemas-microsoft-com:office:smarttags" w:element="chmetcnv">
        <w:smartTagPr>
          <w:attr w:name="TCSC" w:val="0"/>
          <w:attr w:name="NumberType" w:val="1"/>
          <w:attr w:name="Negative" w:val="True"/>
          <w:attr w:name="HasSpace" w:val="False"/>
          <w:attr w:name="SourceValue" w:val="2.4"/>
          <w:attr w:name="UnitName" w:val="m"/>
        </w:smartTagPr>
        <w:r>
          <w:rPr>
            <w:rFonts w:hint="eastAsia"/>
          </w:rPr>
          <w:t>-2.4m</w:t>
        </w:r>
      </w:smartTag>
      <w:r>
        <w:rPr>
          <w:rFonts w:hint="eastAsia"/>
        </w:rPr>
        <w:t>，顶标高约为</w:t>
      </w:r>
      <w:r>
        <w:rPr>
          <w:rFonts w:hint="eastAsia"/>
        </w:rPr>
        <w:t xml:space="preserve">-42.2- </w:t>
      </w:r>
      <w:smartTag w:uri="urn:schemas-microsoft-com:office:smarttags" w:element="chmetcnv">
        <w:smartTagPr>
          <w:attr w:name="TCSC" w:val="0"/>
          <w:attr w:name="NumberType" w:val="1"/>
          <w:attr w:name="Negative" w:val="True"/>
          <w:attr w:name="HasSpace" w:val="False"/>
          <w:attr w:name="SourceValue" w:val="43.5"/>
          <w:attr w:name="UnitName" w:val="m"/>
        </w:smartTagPr>
        <w:r>
          <w:rPr>
            <w:rFonts w:hint="eastAsia"/>
          </w:rPr>
          <w:t>-43.5m</w:t>
        </w:r>
      </w:smartTag>
      <w:r>
        <w:rPr>
          <w:rFonts w:hint="eastAsia"/>
        </w:rPr>
        <w:t>。</w:t>
      </w:r>
    </w:p>
    <w:p w:rsidR="00354EEC" w:rsidRDefault="00354EEC" w:rsidP="00354EEC">
      <w:pPr>
        <w:pStyle w:val="1"/>
        <w:rPr>
          <w:rFonts w:hint="eastAsia"/>
        </w:rPr>
      </w:pPr>
      <w:bookmarkStart w:id="3" w:name="_Toc13797841"/>
      <w:r>
        <w:rPr>
          <w:rFonts w:hint="eastAsia"/>
        </w:rPr>
        <w:t>2、施工总体安排</w:t>
      </w:r>
      <w:bookmarkEnd w:id="3"/>
    </w:p>
    <w:p w:rsidR="00354EEC" w:rsidRDefault="00354EEC" w:rsidP="00354EEC">
      <w:pPr>
        <w:ind w:firstLine="540"/>
        <w:rPr>
          <w:rFonts w:hint="eastAsia"/>
        </w:rPr>
      </w:pPr>
      <w:r>
        <w:rPr>
          <w:rFonts w:hint="eastAsia"/>
        </w:rPr>
        <w:t>根据本工程的结构型式和现场的施工条件，总体施工安排上作如下考虑：分两部份，采用二种不同的施工工艺，基本上同时进行施工。</w:t>
      </w:r>
    </w:p>
    <w:p w:rsidR="00354EEC" w:rsidRDefault="00354EEC" w:rsidP="00354EEC">
      <w:pPr>
        <w:ind w:firstLine="540"/>
        <w:outlineLvl w:val="0"/>
        <w:rPr>
          <w:rFonts w:hint="eastAsia"/>
        </w:rPr>
      </w:pPr>
      <w:r>
        <w:rPr>
          <w:rFonts w:hint="eastAsia"/>
        </w:rPr>
        <w:t>一、陆上施工部分</w:t>
      </w:r>
    </w:p>
    <w:p w:rsidR="00354EEC" w:rsidRDefault="00354EEC" w:rsidP="00354EEC">
      <w:pPr>
        <w:ind w:firstLine="540"/>
        <w:rPr>
          <w:rFonts w:hint="eastAsia"/>
        </w:rPr>
      </w:pPr>
      <w:r>
        <w:rPr>
          <w:rFonts w:hint="eastAsia"/>
        </w:rPr>
        <w:lastRenderedPageBreak/>
        <w:t>1</w:t>
      </w:r>
      <w:r>
        <w:rPr>
          <w:rFonts w:hint="eastAsia"/>
        </w:rPr>
        <w:t>．施工范围：</w:t>
      </w:r>
    </w:p>
    <w:p w:rsidR="00354EEC" w:rsidRDefault="00354EEC" w:rsidP="00354EEC">
      <w:pPr>
        <w:ind w:firstLine="540"/>
        <w:rPr>
          <w:rFonts w:hint="eastAsia"/>
        </w:rPr>
      </w:pPr>
      <w:r>
        <w:rPr>
          <w:rFonts w:hint="eastAsia"/>
        </w:rPr>
        <w:t>（</w:t>
      </w:r>
      <w:r>
        <w:rPr>
          <w:rFonts w:hint="eastAsia"/>
        </w:rPr>
        <w:t>1</w:t>
      </w:r>
      <w:r>
        <w:rPr>
          <w:rFonts w:hint="eastAsia"/>
        </w:rPr>
        <w:t>）</w:t>
      </w:r>
      <w:r>
        <w:rPr>
          <w:rFonts w:hint="eastAsia"/>
        </w:rPr>
        <w:t>1~6#</w:t>
      </w:r>
      <w:r>
        <w:rPr>
          <w:rFonts w:hint="eastAsia"/>
        </w:rPr>
        <w:t>栈桥的全部钻孔灌注桩。</w:t>
      </w:r>
    </w:p>
    <w:p w:rsidR="00354EEC" w:rsidRDefault="00354EEC" w:rsidP="00354EEC">
      <w:pPr>
        <w:ind w:firstLine="540"/>
        <w:rPr>
          <w:rFonts w:hint="eastAsia"/>
        </w:rPr>
      </w:pPr>
      <w:r>
        <w:rPr>
          <w:rFonts w:hint="eastAsia"/>
        </w:rPr>
        <w:t>（</w:t>
      </w:r>
      <w:r>
        <w:rPr>
          <w:rFonts w:hint="eastAsia"/>
        </w:rPr>
        <w:t>2</w:t>
      </w:r>
      <w:r>
        <w:rPr>
          <w:rFonts w:hint="eastAsia"/>
        </w:rPr>
        <w:t>）上述桩的现浇横梁。</w:t>
      </w:r>
    </w:p>
    <w:p w:rsidR="00354EEC" w:rsidRDefault="00354EEC" w:rsidP="00354EEC">
      <w:pPr>
        <w:ind w:firstLine="540"/>
        <w:rPr>
          <w:rFonts w:hint="eastAsia"/>
        </w:rPr>
      </w:pPr>
      <w:r>
        <w:rPr>
          <w:rFonts w:hint="eastAsia"/>
        </w:rPr>
        <w:t>（</w:t>
      </w:r>
      <w:r>
        <w:rPr>
          <w:rFonts w:hint="eastAsia"/>
        </w:rPr>
        <w:t>3</w:t>
      </w:r>
      <w:r>
        <w:rPr>
          <w:rFonts w:hint="eastAsia"/>
        </w:rPr>
        <w:t>）</w:t>
      </w:r>
      <w:r>
        <w:rPr>
          <w:rFonts w:hint="eastAsia"/>
        </w:rPr>
        <w:t>1~6#</w:t>
      </w:r>
      <w:r>
        <w:rPr>
          <w:rFonts w:hint="eastAsia"/>
        </w:rPr>
        <w:t>栈桥的全部预制空心大板。</w:t>
      </w:r>
    </w:p>
    <w:p w:rsidR="00354EEC" w:rsidRDefault="00354EEC" w:rsidP="00354EEC">
      <w:pPr>
        <w:ind w:firstLine="540"/>
        <w:rPr>
          <w:rFonts w:hint="eastAsia"/>
        </w:rPr>
      </w:pPr>
      <w:r>
        <w:rPr>
          <w:rFonts w:hint="eastAsia"/>
        </w:rPr>
        <w:t>（</w:t>
      </w:r>
      <w:r>
        <w:rPr>
          <w:rFonts w:hint="eastAsia"/>
        </w:rPr>
        <w:t>4</w:t>
      </w:r>
      <w:r>
        <w:rPr>
          <w:rFonts w:hint="eastAsia"/>
        </w:rPr>
        <w:t>）</w:t>
      </w:r>
      <w:r>
        <w:rPr>
          <w:rFonts w:hint="eastAsia"/>
        </w:rPr>
        <w:t>1~6#</w:t>
      </w:r>
      <w:r>
        <w:rPr>
          <w:rFonts w:hint="eastAsia"/>
        </w:rPr>
        <w:t>栈桥的全部现浇面层混凝土。</w:t>
      </w:r>
    </w:p>
    <w:p w:rsidR="00354EEC" w:rsidRDefault="00354EEC" w:rsidP="00354EEC">
      <w:pPr>
        <w:ind w:firstLine="540"/>
        <w:rPr>
          <w:rFonts w:hint="eastAsia"/>
        </w:rPr>
      </w:pPr>
      <w:r>
        <w:rPr>
          <w:rFonts w:hint="eastAsia"/>
        </w:rPr>
        <w:t>2</w:t>
      </w:r>
      <w:r>
        <w:rPr>
          <w:rFonts w:hint="eastAsia"/>
        </w:rPr>
        <w:t>．施工顺序：</w:t>
      </w:r>
    </w:p>
    <w:p w:rsidR="00354EEC" w:rsidRDefault="00354EEC" w:rsidP="00354EEC">
      <w:pPr>
        <w:rPr>
          <w:rFonts w:hint="eastAsia"/>
        </w:rPr>
      </w:pPr>
      <w:r>
        <w:rPr>
          <w:noProof/>
        </w:rPr>
        <w:pict>
          <v:shapetype id="_x0000_t202" coordsize="21600,21600" o:spt="202" path="m,l,21600r21600,l21600,xe">
            <v:stroke joinstyle="miter"/>
            <v:path gradientshapeok="t" o:connecttype="rect"/>
          </v:shapetype>
          <v:shape id="_x0000_s1437" type="#_x0000_t202" style="position:absolute;left:0;text-align:left;margin-left:63pt;margin-top:7pt;width:259pt;height:28.5pt;z-index:252051456" o:allowincell="f">
            <v:textbox>
              <w:txbxContent>
                <w:p w:rsidR="00354EEC" w:rsidRDefault="00354EEC" w:rsidP="00354EEC">
                  <w:pPr>
                    <w:pStyle w:val="10"/>
                    <w:snapToGrid/>
                    <w:rPr>
                      <w:rFonts w:ascii="Times New Roman" w:hAnsi="Times New Roman" w:hint="eastAsia"/>
                    </w:rPr>
                  </w:pPr>
                  <w:r>
                    <w:rPr>
                      <w:rFonts w:ascii="Times New Roman" w:hAnsi="Times New Roman" w:hint="eastAsia"/>
                    </w:rPr>
                    <w:t>由岸上向</w:t>
                  </w:r>
                  <w:proofErr w:type="gramStart"/>
                  <w:r>
                    <w:rPr>
                      <w:rFonts w:ascii="Times New Roman" w:hAnsi="Times New Roman" w:hint="eastAsia"/>
                    </w:rPr>
                    <w:t>海逐跨搭设</w:t>
                  </w:r>
                  <w:proofErr w:type="gramEnd"/>
                  <w:r>
                    <w:rPr>
                      <w:rFonts w:ascii="Times New Roman" w:hAnsi="Times New Roman" w:hint="eastAsia"/>
                    </w:rPr>
                    <w:t>施工工作平台</w:t>
                  </w:r>
                </w:p>
              </w:txbxContent>
            </v:textbox>
          </v:shape>
        </w:pict>
      </w:r>
    </w:p>
    <w:p w:rsidR="00354EEC" w:rsidRDefault="00354EEC" w:rsidP="00354EEC">
      <w:pPr>
        <w:rPr>
          <w:rFonts w:hint="eastAsia"/>
        </w:rPr>
      </w:pPr>
      <w:r>
        <w:rPr>
          <w:noProof/>
        </w:rPr>
        <w:pict>
          <v:line id="_x0000_s1443" style="position:absolute;left:0;text-align:left;z-index:252057600" from="189pt,5.5pt" to="189pt,34pt" o:allowincell="f">
            <v:stroke endarrow="block"/>
          </v:line>
        </w:pict>
      </w:r>
    </w:p>
    <w:p w:rsidR="00354EEC" w:rsidRDefault="00354EEC" w:rsidP="00354EEC">
      <w:pPr>
        <w:rPr>
          <w:rFonts w:hint="eastAsia"/>
        </w:rPr>
      </w:pPr>
      <w:r>
        <w:rPr>
          <w:noProof/>
        </w:rPr>
        <w:pict>
          <v:shape id="_x0000_s1438" type="#_x0000_t202" style="position:absolute;left:0;text-align:left;margin-left:63pt;margin-top:4pt;width:259pt;height:28.5pt;z-index:252052480" o:allowincell="f">
            <v:textbox>
              <w:txbxContent>
                <w:p w:rsidR="00354EEC" w:rsidRDefault="00354EEC" w:rsidP="00354EEC">
                  <w:pPr>
                    <w:pStyle w:val="10"/>
                    <w:snapToGrid/>
                    <w:rPr>
                      <w:rFonts w:ascii="Times New Roman" w:hAnsi="Times New Roman" w:hint="eastAsia"/>
                    </w:rPr>
                  </w:pPr>
                  <w:r>
                    <w:rPr>
                      <w:rFonts w:ascii="Times New Roman" w:hAnsi="Times New Roman" w:hint="eastAsia"/>
                    </w:rPr>
                    <w:t>由海向岸</w:t>
                  </w:r>
                  <w:proofErr w:type="gramStart"/>
                  <w:r>
                    <w:rPr>
                      <w:rFonts w:ascii="Times New Roman" w:hAnsi="Times New Roman" w:hint="eastAsia"/>
                    </w:rPr>
                    <w:t>逐跨施工</w:t>
                  </w:r>
                  <w:proofErr w:type="gramEnd"/>
                  <w:r>
                    <w:rPr>
                      <w:rFonts w:ascii="Times New Roman" w:hAnsi="Times New Roman" w:hint="eastAsia"/>
                    </w:rPr>
                    <w:t>钻孔灌注桩</w:t>
                  </w:r>
                </w:p>
              </w:txbxContent>
            </v:textbox>
          </v:shape>
        </w:pict>
      </w:r>
    </w:p>
    <w:p w:rsidR="00354EEC" w:rsidRDefault="00354EEC" w:rsidP="00354EEC">
      <w:pPr>
        <w:rPr>
          <w:rFonts w:hint="eastAsia"/>
        </w:rPr>
      </w:pPr>
      <w:r>
        <w:rPr>
          <w:noProof/>
        </w:rPr>
        <w:pict>
          <v:line id="_x0000_s1444" style="position:absolute;left:0;text-align:left;z-index:252058624" from="189pt,2.5pt" to="189pt,31pt" o:allowincell="f">
            <v:stroke endarrow="block"/>
          </v:line>
        </w:pict>
      </w:r>
    </w:p>
    <w:p w:rsidR="00354EEC" w:rsidRDefault="00354EEC" w:rsidP="00354EEC">
      <w:pPr>
        <w:rPr>
          <w:rFonts w:hint="eastAsia"/>
        </w:rPr>
      </w:pPr>
      <w:r>
        <w:rPr>
          <w:noProof/>
        </w:rPr>
        <w:pict>
          <v:shape id="_x0000_s1439" type="#_x0000_t202" style="position:absolute;left:0;text-align:left;margin-left:63pt;margin-top:1pt;width:259pt;height:28.5pt;z-index:252053504" o:allowincell="f">
            <v:textbox>
              <w:txbxContent>
                <w:p w:rsidR="00354EEC" w:rsidRDefault="00354EEC" w:rsidP="00354EEC">
                  <w:pPr>
                    <w:pStyle w:val="10"/>
                    <w:snapToGrid/>
                    <w:rPr>
                      <w:rFonts w:ascii="Times New Roman" w:hAnsi="Times New Roman" w:hint="eastAsia"/>
                    </w:rPr>
                  </w:pPr>
                  <w:r>
                    <w:rPr>
                      <w:rFonts w:ascii="Times New Roman" w:hAnsi="Times New Roman" w:hint="eastAsia"/>
                    </w:rPr>
                    <w:t>由海向</w:t>
                  </w:r>
                  <w:proofErr w:type="gramStart"/>
                  <w:r>
                    <w:rPr>
                      <w:rFonts w:ascii="Times New Roman" w:hAnsi="Times New Roman" w:hint="eastAsia"/>
                    </w:rPr>
                    <w:t>岸逐跨浇注</w:t>
                  </w:r>
                  <w:proofErr w:type="gramEnd"/>
                  <w:r>
                    <w:rPr>
                      <w:rFonts w:ascii="Times New Roman" w:hAnsi="Times New Roman" w:hint="eastAsia"/>
                    </w:rPr>
                    <w:t>横梁</w:t>
                  </w:r>
                </w:p>
              </w:txbxContent>
            </v:textbox>
          </v:shape>
        </w:pict>
      </w:r>
    </w:p>
    <w:p w:rsidR="00354EEC" w:rsidRDefault="00354EEC" w:rsidP="00354EEC">
      <w:pPr>
        <w:rPr>
          <w:rFonts w:hint="eastAsia"/>
        </w:rPr>
      </w:pPr>
      <w:r>
        <w:rPr>
          <w:noProof/>
        </w:rPr>
        <w:pict>
          <v:line id="_x0000_s1445" style="position:absolute;left:0;text-align:left;z-index:252059648" from="189pt,-.5pt" to="189pt,28pt" o:allowincell="f">
            <v:stroke endarrow="block"/>
          </v:line>
        </w:pict>
      </w:r>
      <w:r>
        <w:rPr>
          <w:noProof/>
        </w:rPr>
        <w:pict>
          <v:shape id="_x0000_s1440" type="#_x0000_t202" style="position:absolute;left:0;text-align:left;margin-left:63pt;margin-top:28pt;width:259pt;height:28.5pt;z-index:252054528" o:allowincell="f">
            <v:textbox>
              <w:txbxContent>
                <w:p w:rsidR="00354EEC" w:rsidRDefault="00354EEC" w:rsidP="00354EEC">
                  <w:pPr>
                    <w:pStyle w:val="10"/>
                    <w:snapToGrid/>
                    <w:rPr>
                      <w:rFonts w:ascii="Times New Roman" w:hAnsi="Times New Roman" w:hint="eastAsia"/>
                    </w:rPr>
                  </w:pPr>
                  <w:r>
                    <w:rPr>
                      <w:rFonts w:ascii="Times New Roman" w:hAnsi="Times New Roman" w:hint="eastAsia"/>
                    </w:rPr>
                    <w:t>由海向</w:t>
                  </w:r>
                  <w:proofErr w:type="gramStart"/>
                  <w:r>
                    <w:rPr>
                      <w:rFonts w:ascii="Times New Roman" w:hAnsi="Times New Roman" w:hint="eastAsia"/>
                    </w:rPr>
                    <w:t>岸逐跨拆除</w:t>
                  </w:r>
                  <w:proofErr w:type="gramEnd"/>
                  <w:r>
                    <w:rPr>
                      <w:rFonts w:ascii="Times New Roman" w:hAnsi="Times New Roman" w:hint="eastAsia"/>
                    </w:rPr>
                    <w:t>施工作业平台</w:t>
                  </w:r>
                </w:p>
              </w:txbxContent>
            </v:textbox>
          </v:shape>
        </w:pict>
      </w:r>
    </w:p>
    <w:p w:rsidR="00354EEC" w:rsidRDefault="00354EEC" w:rsidP="00354EEC">
      <w:pPr>
        <w:rPr>
          <w:rFonts w:hint="eastAsia"/>
        </w:rPr>
      </w:pPr>
      <w:r>
        <w:rPr>
          <w:noProof/>
        </w:rPr>
        <w:pict>
          <v:line id="_x0000_s1446" style="position:absolute;left:0;text-align:left;z-index:252060672" from="189pt,26.5pt" to="189pt,55pt" o:allowincell="f">
            <v:stroke endarrow="block"/>
          </v:line>
        </w:pict>
      </w:r>
    </w:p>
    <w:p w:rsidR="00354EEC" w:rsidRDefault="00354EEC" w:rsidP="00354EEC">
      <w:pPr>
        <w:rPr>
          <w:rFonts w:hint="eastAsia"/>
        </w:rPr>
      </w:pPr>
      <w:r>
        <w:rPr>
          <w:noProof/>
        </w:rPr>
        <w:pict>
          <v:shape id="_x0000_s1441" type="#_x0000_t202" style="position:absolute;left:0;text-align:left;margin-left:63pt;margin-top:25pt;width:259pt;height:28.5pt;z-index:252055552" o:allowincell="f">
            <v:textbox>
              <w:txbxContent>
                <w:p w:rsidR="00354EEC" w:rsidRDefault="00354EEC" w:rsidP="00354EEC">
                  <w:pPr>
                    <w:pStyle w:val="10"/>
                    <w:snapToGrid/>
                    <w:rPr>
                      <w:rFonts w:ascii="Times New Roman" w:hAnsi="Times New Roman" w:hint="eastAsia"/>
                    </w:rPr>
                  </w:pPr>
                  <w:proofErr w:type="gramStart"/>
                  <w:r>
                    <w:rPr>
                      <w:rFonts w:ascii="Times New Roman" w:hAnsi="Times New Roman" w:hint="eastAsia"/>
                    </w:rPr>
                    <w:t>由岸向海逐跨安装</w:t>
                  </w:r>
                  <w:proofErr w:type="gramEnd"/>
                  <w:r>
                    <w:rPr>
                      <w:rFonts w:ascii="Times New Roman" w:hAnsi="Times New Roman" w:hint="eastAsia"/>
                    </w:rPr>
                    <w:t>预制空心大板</w:t>
                  </w:r>
                </w:p>
              </w:txbxContent>
            </v:textbox>
          </v:shape>
        </w:pict>
      </w:r>
    </w:p>
    <w:p w:rsidR="00354EEC" w:rsidRDefault="00354EEC" w:rsidP="00354EEC">
      <w:pPr>
        <w:rPr>
          <w:rFonts w:hint="eastAsia"/>
        </w:rPr>
      </w:pPr>
      <w:r>
        <w:rPr>
          <w:noProof/>
        </w:rPr>
        <w:pict>
          <v:line id="_x0000_s1447" style="position:absolute;left:0;text-align:left;z-index:252061696" from="189pt,23.5pt" to="189pt,52pt" o:allowincell="f">
            <v:stroke endarrow="block"/>
          </v:line>
        </w:pict>
      </w:r>
    </w:p>
    <w:p w:rsidR="00354EEC" w:rsidRDefault="00354EEC" w:rsidP="00354EEC">
      <w:pPr>
        <w:rPr>
          <w:rFonts w:hint="eastAsia"/>
        </w:rPr>
      </w:pPr>
      <w:r>
        <w:rPr>
          <w:noProof/>
        </w:rPr>
        <w:pict>
          <v:shape id="_x0000_s1442" type="#_x0000_t202" style="position:absolute;left:0;text-align:left;margin-left:63pt;margin-top:22pt;width:259pt;height:28.5pt;z-index:252056576" o:allowincell="f">
            <v:textbox>
              <w:txbxContent>
                <w:p w:rsidR="00354EEC" w:rsidRDefault="00354EEC" w:rsidP="00354EEC">
                  <w:pPr>
                    <w:pStyle w:val="10"/>
                    <w:snapToGrid/>
                    <w:rPr>
                      <w:rFonts w:ascii="Times New Roman" w:hAnsi="Times New Roman" w:hint="eastAsia"/>
                    </w:rPr>
                  </w:pPr>
                  <w:r>
                    <w:rPr>
                      <w:rFonts w:ascii="Times New Roman" w:hAnsi="Times New Roman" w:hint="eastAsia"/>
                    </w:rPr>
                    <w:t>由海向岸逐段浇注面层混凝土</w:t>
                  </w:r>
                </w:p>
              </w:txbxContent>
            </v:textbox>
          </v:shape>
        </w:pict>
      </w:r>
    </w:p>
    <w:p w:rsidR="00354EEC" w:rsidRDefault="00354EEC" w:rsidP="00354EEC">
      <w:pPr>
        <w:rPr>
          <w:rFonts w:hint="eastAsia"/>
        </w:rPr>
      </w:pPr>
    </w:p>
    <w:p w:rsidR="00354EEC" w:rsidRDefault="00354EEC" w:rsidP="00354EEC">
      <w:pPr>
        <w:ind w:firstLine="570"/>
        <w:rPr>
          <w:rFonts w:hint="eastAsia"/>
        </w:rPr>
      </w:pPr>
      <w:r>
        <w:rPr>
          <w:rFonts w:hint="eastAsia"/>
        </w:rPr>
        <w:t>3</w:t>
      </w:r>
      <w:r>
        <w:rPr>
          <w:rFonts w:hint="eastAsia"/>
        </w:rPr>
        <w:t>、主要施工方法：</w:t>
      </w:r>
    </w:p>
    <w:p w:rsidR="00354EEC" w:rsidRDefault="00354EEC" w:rsidP="00354EEC">
      <w:pPr>
        <w:ind w:firstLine="570"/>
        <w:rPr>
          <w:rFonts w:hint="eastAsia"/>
        </w:rPr>
      </w:pPr>
      <w:r>
        <w:rPr>
          <w:rFonts w:hint="eastAsia"/>
        </w:rPr>
        <w:t>（</w:t>
      </w:r>
      <w:r>
        <w:rPr>
          <w:rFonts w:hint="eastAsia"/>
        </w:rPr>
        <w:t>1</w:t>
      </w:r>
      <w:r>
        <w:rPr>
          <w:rFonts w:hint="eastAsia"/>
        </w:rPr>
        <w:t>）施工作业平台搭设</w:t>
      </w:r>
    </w:p>
    <w:p w:rsidR="00354EEC" w:rsidRDefault="00354EEC" w:rsidP="00354EEC">
      <w:pPr>
        <w:ind w:firstLine="570"/>
        <w:rPr>
          <w:rFonts w:hint="eastAsia"/>
        </w:rPr>
      </w:pPr>
      <w:r>
        <w:rPr>
          <w:rFonts w:hint="eastAsia"/>
        </w:rPr>
        <w:t>平台采用支撑在钢管桩上的型钢横梁、纵梁、木板面层结构，宽度</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hint="eastAsia"/>
          </w:rPr>
          <w:t>6</w:t>
        </w:r>
        <w:r>
          <w:rPr>
            <w:rFonts w:hint="eastAsia"/>
          </w:rPr>
          <w:t>米</w:t>
        </w:r>
      </w:smartTag>
      <w:r>
        <w:rPr>
          <w:rFonts w:hint="eastAsia"/>
        </w:rPr>
        <w:t>，长度满足各栈桥施工作业需要。同时搭设两座平台。搭设方法：用兵</w:t>
      </w:r>
      <w:r>
        <w:rPr>
          <w:rFonts w:hint="eastAsia"/>
        </w:rPr>
        <w:t>15~25</w:t>
      </w:r>
      <w:r>
        <w:rPr>
          <w:rFonts w:hint="eastAsia"/>
        </w:rPr>
        <w:t>吨履带</w:t>
      </w:r>
      <w:proofErr w:type="gramStart"/>
      <w:r>
        <w:rPr>
          <w:rFonts w:hint="eastAsia"/>
        </w:rPr>
        <w:t>吊机吊加</w:t>
      </w:r>
      <w:proofErr w:type="gramEnd"/>
      <w:r>
        <w:rPr>
          <w:rFonts w:hint="eastAsia"/>
        </w:rPr>
        <w:t>30KW</w:t>
      </w:r>
      <w:r>
        <w:rPr>
          <w:rFonts w:hint="eastAsia"/>
        </w:rPr>
        <w:t>电动振动锤，</w:t>
      </w:r>
      <w:proofErr w:type="gramStart"/>
      <w:r>
        <w:rPr>
          <w:rFonts w:hint="eastAsia"/>
        </w:rPr>
        <w:t>由岸向海逐跨搭设</w:t>
      </w:r>
      <w:proofErr w:type="gramEnd"/>
      <w:r>
        <w:rPr>
          <w:rFonts w:hint="eastAsia"/>
        </w:rPr>
        <w:t>。</w:t>
      </w:r>
    </w:p>
    <w:p w:rsidR="00354EEC" w:rsidRDefault="00354EEC" w:rsidP="00354EEC">
      <w:pPr>
        <w:ind w:firstLine="570"/>
        <w:rPr>
          <w:rFonts w:hint="eastAsia"/>
        </w:rPr>
      </w:pPr>
      <w:r>
        <w:rPr>
          <w:rFonts w:hint="eastAsia"/>
        </w:rPr>
        <w:t>（</w:t>
      </w:r>
      <w:r>
        <w:rPr>
          <w:rFonts w:hint="eastAsia"/>
        </w:rPr>
        <w:t>2</w:t>
      </w:r>
      <w:r>
        <w:rPr>
          <w:rFonts w:hint="eastAsia"/>
        </w:rPr>
        <w:t>）钻孔灌注桩施工</w:t>
      </w:r>
    </w:p>
    <w:p w:rsidR="00354EEC" w:rsidRDefault="00354EEC" w:rsidP="00354EEC">
      <w:pPr>
        <w:ind w:firstLine="555"/>
        <w:rPr>
          <w:rFonts w:hint="eastAsia"/>
        </w:rPr>
      </w:pPr>
      <w:r>
        <w:rPr>
          <w:rFonts w:hint="eastAsia"/>
        </w:rPr>
        <w:t>每座平台上二台钻机，由海向</w:t>
      </w:r>
      <w:proofErr w:type="gramStart"/>
      <w:r>
        <w:rPr>
          <w:rFonts w:hint="eastAsia"/>
        </w:rPr>
        <w:t>陆逐跨施工</w:t>
      </w:r>
      <w:proofErr w:type="gramEnd"/>
      <w:r>
        <w:rPr>
          <w:rFonts w:hint="eastAsia"/>
        </w:rPr>
        <w:t>，下钢筋笼和浇注混凝土既可以用钻机的起重设备，又可用吊机辅助作业。</w:t>
      </w:r>
    </w:p>
    <w:p w:rsidR="00354EEC" w:rsidRDefault="00354EEC" w:rsidP="00354EEC">
      <w:pPr>
        <w:ind w:firstLine="555"/>
        <w:rPr>
          <w:rFonts w:hint="eastAsia"/>
        </w:rPr>
      </w:pPr>
      <w:r>
        <w:rPr>
          <w:rFonts w:hint="eastAsia"/>
        </w:rPr>
        <w:t>（</w:t>
      </w:r>
      <w:r>
        <w:rPr>
          <w:rFonts w:hint="eastAsia"/>
        </w:rPr>
        <w:t>3</w:t>
      </w:r>
      <w:r>
        <w:rPr>
          <w:rFonts w:hint="eastAsia"/>
        </w:rPr>
        <w:t>）横梁浇注</w:t>
      </w:r>
    </w:p>
    <w:p w:rsidR="00354EEC" w:rsidRDefault="00354EEC" w:rsidP="00354EEC">
      <w:pPr>
        <w:ind w:firstLine="555"/>
        <w:rPr>
          <w:rFonts w:hint="eastAsia"/>
        </w:rPr>
      </w:pPr>
      <w:r>
        <w:rPr>
          <w:rFonts w:hint="eastAsia"/>
        </w:rPr>
        <w:t>紧跟</w:t>
      </w:r>
      <w:proofErr w:type="gramStart"/>
      <w:r>
        <w:rPr>
          <w:rFonts w:hint="eastAsia"/>
        </w:rPr>
        <w:t>桩基逐跨施工</w:t>
      </w:r>
      <w:proofErr w:type="gramEnd"/>
      <w:r>
        <w:rPr>
          <w:rFonts w:hint="eastAsia"/>
        </w:rPr>
        <w:t>，利用平台纵、横梁悬吊</w:t>
      </w:r>
      <w:proofErr w:type="gramStart"/>
      <w:r>
        <w:rPr>
          <w:rFonts w:hint="eastAsia"/>
        </w:rPr>
        <w:t>底侧模</w:t>
      </w:r>
      <w:proofErr w:type="gramEnd"/>
      <w:r>
        <w:rPr>
          <w:rFonts w:hint="eastAsia"/>
        </w:rPr>
        <w:t>，人工手推车浇注混凝土。</w:t>
      </w:r>
    </w:p>
    <w:p w:rsidR="00354EEC" w:rsidRDefault="00354EEC" w:rsidP="00354EEC">
      <w:pPr>
        <w:ind w:firstLine="555"/>
        <w:rPr>
          <w:rFonts w:hint="eastAsia"/>
        </w:rPr>
      </w:pPr>
      <w:r>
        <w:rPr>
          <w:rFonts w:hint="eastAsia"/>
        </w:rPr>
        <w:t>（</w:t>
      </w:r>
      <w:r>
        <w:rPr>
          <w:rFonts w:hint="eastAsia"/>
        </w:rPr>
        <w:t>4</w:t>
      </w:r>
      <w:r>
        <w:rPr>
          <w:rFonts w:hint="eastAsia"/>
        </w:rPr>
        <w:t>）空心大板预制</w:t>
      </w:r>
    </w:p>
    <w:p w:rsidR="00354EEC" w:rsidRDefault="00354EEC" w:rsidP="00354EEC">
      <w:pPr>
        <w:ind w:firstLine="555"/>
        <w:rPr>
          <w:rFonts w:hint="eastAsia"/>
        </w:rPr>
      </w:pPr>
      <w:r>
        <w:rPr>
          <w:rFonts w:hint="eastAsia"/>
        </w:rPr>
        <w:t>在海堤后方的陆上适当位置建设临时预制场。</w:t>
      </w:r>
    </w:p>
    <w:p w:rsidR="00354EEC" w:rsidRDefault="00354EEC" w:rsidP="00354EEC">
      <w:pPr>
        <w:ind w:firstLine="555"/>
        <w:rPr>
          <w:rFonts w:hint="eastAsia"/>
        </w:rPr>
      </w:pPr>
      <w:r>
        <w:rPr>
          <w:rFonts w:hint="eastAsia"/>
        </w:rPr>
        <w:t>（</w:t>
      </w:r>
      <w:r>
        <w:rPr>
          <w:rFonts w:hint="eastAsia"/>
        </w:rPr>
        <w:t>5</w:t>
      </w:r>
      <w:r>
        <w:rPr>
          <w:rFonts w:hint="eastAsia"/>
        </w:rPr>
        <w:t>）空心大板安装</w:t>
      </w:r>
    </w:p>
    <w:p w:rsidR="00354EEC" w:rsidRDefault="00354EEC" w:rsidP="00354EEC">
      <w:pPr>
        <w:ind w:firstLine="555"/>
        <w:rPr>
          <w:rFonts w:hint="eastAsia"/>
        </w:rPr>
      </w:pPr>
      <w:r>
        <w:rPr>
          <w:rFonts w:hint="eastAsia"/>
        </w:rPr>
        <w:t>用</w:t>
      </w:r>
      <w:proofErr w:type="gramStart"/>
      <w:r>
        <w:rPr>
          <w:rFonts w:hint="eastAsia"/>
        </w:rPr>
        <w:t>贝雷片组装</w:t>
      </w:r>
      <w:proofErr w:type="gramEnd"/>
      <w:r>
        <w:rPr>
          <w:rFonts w:hint="eastAsia"/>
        </w:rPr>
        <w:t>成双导梁架桥机，</w:t>
      </w:r>
      <w:proofErr w:type="gramStart"/>
      <w:r>
        <w:rPr>
          <w:rFonts w:hint="eastAsia"/>
        </w:rPr>
        <w:t>由岸向海逐跨安装</w:t>
      </w:r>
      <w:proofErr w:type="gramEnd"/>
      <w:r>
        <w:rPr>
          <w:rFonts w:hint="eastAsia"/>
        </w:rPr>
        <w:t>。</w:t>
      </w:r>
    </w:p>
    <w:p w:rsidR="00354EEC" w:rsidRDefault="00354EEC" w:rsidP="00354EEC">
      <w:pPr>
        <w:ind w:firstLine="555"/>
        <w:outlineLvl w:val="0"/>
        <w:rPr>
          <w:rFonts w:hint="eastAsia"/>
        </w:rPr>
      </w:pPr>
      <w:r>
        <w:rPr>
          <w:rFonts w:hint="eastAsia"/>
        </w:rPr>
        <w:t>二、水上施工部分</w:t>
      </w:r>
    </w:p>
    <w:p w:rsidR="00354EEC" w:rsidRDefault="00354EEC" w:rsidP="00354EEC">
      <w:pPr>
        <w:rPr>
          <w:rFonts w:hint="eastAsia"/>
        </w:rPr>
      </w:pPr>
      <w:r>
        <w:rPr>
          <w:rFonts w:hint="eastAsia"/>
        </w:rPr>
        <w:t xml:space="preserve">    1</w:t>
      </w:r>
      <w:r>
        <w:rPr>
          <w:rFonts w:hint="eastAsia"/>
        </w:rPr>
        <w:t>．施工范围</w:t>
      </w:r>
    </w:p>
    <w:p w:rsidR="00354EEC" w:rsidRDefault="00354EEC" w:rsidP="00354EEC">
      <w:pPr>
        <w:ind w:firstLine="570"/>
        <w:rPr>
          <w:rFonts w:hint="eastAsia"/>
        </w:rPr>
      </w:pPr>
      <w:r>
        <w:rPr>
          <w:rFonts w:hint="eastAsia"/>
        </w:rPr>
        <w:t>（</w:t>
      </w:r>
      <w:r>
        <w:rPr>
          <w:rFonts w:hint="eastAsia"/>
        </w:rPr>
        <w:t>1</w:t>
      </w:r>
      <w:r>
        <w:rPr>
          <w:rFonts w:hint="eastAsia"/>
        </w:rPr>
        <w:t>）全部预应力钢筋混凝土空心方桩的沉桩。</w:t>
      </w:r>
    </w:p>
    <w:p w:rsidR="00354EEC" w:rsidRDefault="00354EEC" w:rsidP="00354EEC">
      <w:pPr>
        <w:ind w:firstLine="570"/>
        <w:rPr>
          <w:rFonts w:hint="eastAsia"/>
        </w:rPr>
      </w:pPr>
      <w:r>
        <w:rPr>
          <w:rFonts w:hint="eastAsia"/>
        </w:rPr>
        <w:t>（</w:t>
      </w:r>
      <w:r>
        <w:rPr>
          <w:rFonts w:hint="eastAsia"/>
        </w:rPr>
        <w:t>2</w:t>
      </w:r>
      <w:r>
        <w:rPr>
          <w:rFonts w:hint="eastAsia"/>
        </w:rPr>
        <w:t>）</w:t>
      </w:r>
      <w:r>
        <w:rPr>
          <w:rFonts w:hint="eastAsia"/>
        </w:rPr>
        <w:t>1#~6#</w:t>
      </w:r>
      <w:r>
        <w:rPr>
          <w:rFonts w:hint="eastAsia"/>
        </w:rPr>
        <w:t>栈桥方桩基础的横梁施工。</w:t>
      </w:r>
    </w:p>
    <w:p w:rsidR="00354EEC" w:rsidRDefault="00354EEC" w:rsidP="00354EEC">
      <w:pPr>
        <w:ind w:firstLine="570"/>
        <w:rPr>
          <w:rFonts w:hint="eastAsia"/>
        </w:rPr>
      </w:pPr>
      <w:r>
        <w:rPr>
          <w:rFonts w:hint="eastAsia"/>
        </w:rPr>
        <w:t>（</w:t>
      </w:r>
      <w:r>
        <w:rPr>
          <w:rFonts w:hint="eastAsia"/>
        </w:rPr>
        <w:t>3</w:t>
      </w:r>
      <w:r>
        <w:rPr>
          <w:rFonts w:hint="eastAsia"/>
        </w:rPr>
        <w:t>）全部撑墩的施工。</w:t>
      </w:r>
    </w:p>
    <w:p w:rsidR="00354EEC" w:rsidRDefault="00354EEC" w:rsidP="00354EEC">
      <w:pPr>
        <w:ind w:firstLine="570"/>
        <w:rPr>
          <w:rFonts w:hint="eastAsia"/>
        </w:rPr>
      </w:pPr>
      <w:r>
        <w:rPr>
          <w:rFonts w:hint="eastAsia"/>
        </w:rPr>
        <w:t>（</w:t>
      </w:r>
      <w:r>
        <w:rPr>
          <w:rFonts w:hint="eastAsia"/>
        </w:rPr>
        <w:t>4</w:t>
      </w:r>
      <w:r>
        <w:rPr>
          <w:rFonts w:hint="eastAsia"/>
        </w:rPr>
        <w:t>）千吨</w:t>
      </w:r>
      <w:proofErr w:type="gramStart"/>
      <w:r>
        <w:rPr>
          <w:rFonts w:hint="eastAsia"/>
        </w:rPr>
        <w:t>级固定</w:t>
      </w:r>
      <w:proofErr w:type="gramEnd"/>
      <w:r>
        <w:rPr>
          <w:rFonts w:hint="eastAsia"/>
        </w:rPr>
        <w:t>码头的施工。</w:t>
      </w:r>
    </w:p>
    <w:p w:rsidR="00354EEC" w:rsidRDefault="00354EEC" w:rsidP="00354EEC">
      <w:pPr>
        <w:ind w:firstLine="570"/>
        <w:rPr>
          <w:rFonts w:hint="eastAsia"/>
        </w:rPr>
      </w:pPr>
      <w:r>
        <w:rPr>
          <w:rFonts w:hint="eastAsia"/>
        </w:rPr>
        <w:t>2</w:t>
      </w:r>
      <w:r>
        <w:rPr>
          <w:rFonts w:hint="eastAsia"/>
        </w:rPr>
        <w:t>、施工方法</w:t>
      </w:r>
    </w:p>
    <w:p w:rsidR="00354EEC" w:rsidRDefault="00354EEC" w:rsidP="00354EEC">
      <w:pPr>
        <w:ind w:firstLine="570"/>
        <w:rPr>
          <w:rFonts w:hint="eastAsia"/>
        </w:rPr>
      </w:pPr>
      <w:r>
        <w:rPr>
          <w:rFonts w:hint="eastAsia"/>
        </w:rPr>
        <w:t>与常规的码头施工相同。</w:t>
      </w:r>
    </w:p>
    <w:p w:rsidR="00354EEC" w:rsidRDefault="00354EEC" w:rsidP="00354EEC">
      <w:pPr>
        <w:ind w:firstLine="570"/>
        <w:rPr>
          <w:rFonts w:hint="eastAsia"/>
        </w:rPr>
      </w:pPr>
      <w:r>
        <w:rPr>
          <w:rFonts w:hint="eastAsia"/>
        </w:rPr>
        <w:t>以上总体施工安排的优点是：两部分同时施工，互不影响，有利于缩短工期。缺点是：投入较大。无论是设备和管理力量的投入都比较大。但我单位有足够的设备和管理能力，实施上述施工方案，总工期可以缩短</w:t>
      </w:r>
      <w:r>
        <w:rPr>
          <w:rFonts w:hint="eastAsia"/>
        </w:rPr>
        <w:t>21</w:t>
      </w:r>
      <w:r>
        <w:rPr>
          <w:rFonts w:hint="eastAsia"/>
        </w:rPr>
        <w:t>天。</w:t>
      </w:r>
    </w:p>
    <w:p w:rsidR="00354EEC" w:rsidRDefault="00354EEC" w:rsidP="00354EEC">
      <w:pPr>
        <w:pStyle w:val="1"/>
        <w:rPr>
          <w:rFonts w:hint="eastAsia"/>
        </w:rPr>
      </w:pPr>
      <w:bookmarkStart w:id="4" w:name="_Toc13797842"/>
      <w:r>
        <w:rPr>
          <w:rFonts w:hint="eastAsia"/>
        </w:rPr>
        <w:lastRenderedPageBreak/>
        <w:t>3、施工总流程图</w:t>
      </w:r>
      <w:bookmarkEnd w:id="4"/>
    </w:p>
    <w:p w:rsidR="00354EEC" w:rsidRDefault="00354EEC" w:rsidP="00354EEC">
      <w:pPr>
        <w:pStyle w:val="2"/>
        <w:ind w:firstLine="0"/>
        <w:rPr>
          <w:rFonts w:hint="eastAsia"/>
        </w:rPr>
      </w:pPr>
      <w:bookmarkStart w:id="5" w:name="_Toc13797843"/>
      <w:r>
        <w:rPr>
          <w:rFonts w:hint="eastAsia"/>
        </w:rPr>
        <w:t>3.1.</w:t>
      </w:r>
      <w:r>
        <w:rPr>
          <w:rFonts w:hint="eastAsia"/>
        </w:rPr>
        <w:t>钻孔灌注桩基础栈桥施工流程图</w:t>
      </w:r>
      <w:bookmarkEnd w:id="5"/>
    </w:p>
    <w:p w:rsidR="00354EEC" w:rsidRDefault="00354EEC" w:rsidP="00354EEC">
      <w:pPr>
        <w:pStyle w:val="a7"/>
        <w:rPr>
          <w:rFonts w:hint="eastAsia"/>
          <w:noProof/>
        </w:rPr>
      </w:pPr>
      <w:r>
        <w:rPr>
          <w:noProof/>
        </w:rPr>
        <w:pict>
          <v:shape id="_x0000_s1218" type="#_x0000_t202" style="position:absolute;left:0;text-align:left;margin-left:182pt;margin-top:1.75pt;width:84pt;height:28.5pt;z-index:251856896" o:allowincell="f">
            <v:textbox>
              <w:txbxContent>
                <w:p w:rsidR="00354EEC" w:rsidRDefault="00354EEC" w:rsidP="00354EEC">
                  <w:pPr>
                    <w:jc w:val="center"/>
                    <w:rPr>
                      <w:rFonts w:hint="eastAsia"/>
                    </w:rPr>
                  </w:pPr>
                  <w:r>
                    <w:rPr>
                      <w:rFonts w:hint="eastAsia"/>
                    </w:rPr>
                    <w:t>测量放线</w:t>
                  </w:r>
                </w:p>
              </w:txbxContent>
            </v:textbox>
          </v:shape>
        </w:pict>
      </w:r>
    </w:p>
    <w:p w:rsidR="00354EEC" w:rsidRDefault="00354EEC" w:rsidP="00354EEC">
      <w:pPr>
        <w:rPr>
          <w:rFonts w:hint="eastAsia"/>
        </w:rPr>
      </w:pPr>
      <w:r>
        <w:rPr>
          <w:noProof/>
        </w:rPr>
        <w:pict>
          <v:line id="_x0000_s1237" style="position:absolute;left:0;text-align:left;z-index:251876352" from="224pt,.25pt" to="224pt,19.25pt" o:allowincell="f">
            <v:stroke endarrow="block"/>
          </v:line>
        </w:pict>
      </w:r>
      <w:r>
        <w:rPr>
          <w:noProof/>
        </w:rPr>
        <w:pict>
          <v:shape id="_x0000_s1220" type="#_x0000_t202" style="position:absolute;left:0;text-align:left;margin-left:315pt;margin-top:19.25pt;width:126pt;height:28.5pt;z-index:251858944" o:allowincell="f">
            <v:textbox>
              <w:txbxContent>
                <w:p w:rsidR="00354EEC" w:rsidRDefault="00354EEC" w:rsidP="00354EEC">
                  <w:pPr>
                    <w:jc w:val="center"/>
                    <w:rPr>
                      <w:rFonts w:hint="eastAsia"/>
                    </w:rPr>
                  </w:pPr>
                  <w:r>
                    <w:rPr>
                      <w:rFonts w:hint="eastAsia"/>
                    </w:rPr>
                    <w:t>平台钢管桩加工</w:t>
                  </w:r>
                </w:p>
              </w:txbxContent>
            </v:textbox>
          </v:shape>
        </w:pict>
      </w:r>
      <w:r>
        <w:rPr>
          <w:noProof/>
        </w:rPr>
        <w:pict>
          <v:shape id="_x0000_s1219" type="#_x0000_t202" style="position:absolute;left:0;text-align:left;margin-left:154pt;margin-top:19.25pt;width:126pt;height:28.5pt;z-index:251857920" o:allowincell="f">
            <v:textbox>
              <w:txbxContent>
                <w:p w:rsidR="00354EEC" w:rsidRDefault="00354EEC" w:rsidP="00354EEC">
                  <w:pPr>
                    <w:jc w:val="center"/>
                    <w:rPr>
                      <w:rFonts w:hint="eastAsia"/>
                    </w:rPr>
                  </w:pPr>
                  <w:r>
                    <w:rPr>
                      <w:rFonts w:hint="eastAsia"/>
                    </w:rPr>
                    <w:t>平台钢管桩施打</w:t>
                  </w:r>
                </w:p>
              </w:txbxContent>
            </v:textbox>
          </v:shape>
        </w:pict>
      </w:r>
    </w:p>
    <w:p w:rsidR="00354EEC" w:rsidRDefault="00354EEC" w:rsidP="00354EEC">
      <w:pPr>
        <w:rPr>
          <w:rFonts w:hint="eastAsia"/>
        </w:rPr>
      </w:pPr>
      <w:r>
        <w:rPr>
          <w:noProof/>
        </w:rPr>
        <w:pict>
          <v:line id="_x0000_s1264" style="position:absolute;left:0;text-align:left;flip:x;z-index:251904000" from="280pt,3.15pt" to="315pt,3.15pt" o:allowincell="f">
            <v:stroke endarrow="block"/>
          </v:line>
        </w:pict>
      </w:r>
      <w:r>
        <w:rPr>
          <w:noProof/>
        </w:rPr>
        <w:pict>
          <v:line id="_x0000_s1238" style="position:absolute;left:0;text-align:left;z-index:251877376" from="224.1pt,19.65pt" to="224.1pt,38.65pt" o:allowincell="f">
            <v:stroke endarrow="block"/>
          </v:line>
        </w:pict>
      </w:r>
    </w:p>
    <w:p w:rsidR="00354EEC" w:rsidRDefault="00354EEC" w:rsidP="00354EEC">
      <w:pPr>
        <w:rPr>
          <w:rFonts w:hint="eastAsia"/>
        </w:rPr>
      </w:pPr>
      <w:r>
        <w:rPr>
          <w:noProof/>
        </w:rPr>
        <w:pict>
          <v:line id="_x0000_s1263" style="position:absolute;left:0;text-align:left;z-index:251902976" from="126pt,21.35pt" to="168pt,21.35pt" o:allowincell="f">
            <v:stroke endarrow="block"/>
          </v:line>
        </w:pict>
      </w:r>
      <w:r>
        <w:rPr>
          <w:noProof/>
        </w:rPr>
        <w:pict>
          <v:shape id="_x0000_s1222" type="#_x0000_t202" style="position:absolute;left:0;text-align:left;margin-left:21pt;margin-top:6.75pt;width:105pt;height:28.5pt;z-index:251860992" o:allowincell="f">
            <v:textbox>
              <w:txbxContent>
                <w:p w:rsidR="00354EEC" w:rsidRDefault="00354EEC" w:rsidP="00354EEC">
                  <w:pPr>
                    <w:jc w:val="center"/>
                    <w:rPr>
                      <w:rFonts w:hint="eastAsia"/>
                    </w:rPr>
                  </w:pPr>
                  <w:r>
                    <w:rPr>
                      <w:rFonts w:hint="eastAsia"/>
                    </w:rPr>
                    <w:t>平台材料加工</w:t>
                  </w:r>
                </w:p>
              </w:txbxContent>
            </v:textbox>
          </v:shape>
        </w:pict>
      </w:r>
      <w:r>
        <w:rPr>
          <w:noProof/>
        </w:rPr>
        <w:pict>
          <v:shape id="_x0000_s1221" type="#_x0000_t202" style="position:absolute;left:0;text-align:left;margin-left:168pt;margin-top:6.75pt;width:105pt;height:28.5pt;z-index:251859968" o:allowincell="f">
            <v:textbox>
              <w:txbxContent>
                <w:p w:rsidR="00354EEC" w:rsidRDefault="00354EEC" w:rsidP="00354EEC">
                  <w:pPr>
                    <w:jc w:val="center"/>
                    <w:rPr>
                      <w:rFonts w:hint="eastAsia"/>
                    </w:rPr>
                  </w:pPr>
                  <w:r>
                    <w:rPr>
                      <w:rFonts w:hint="eastAsia"/>
                    </w:rPr>
                    <w:t>搭设平台</w:t>
                  </w:r>
                </w:p>
              </w:txbxContent>
            </v:textbox>
          </v:shape>
        </w:pict>
      </w:r>
    </w:p>
    <w:p w:rsidR="00354EEC" w:rsidRDefault="00354EEC" w:rsidP="00354EEC">
      <w:pPr>
        <w:rPr>
          <w:rFonts w:hint="eastAsia"/>
        </w:rPr>
      </w:pPr>
      <w:r>
        <w:rPr>
          <w:noProof/>
        </w:rPr>
        <w:pict>
          <v:line id="_x0000_s1239" style="position:absolute;left:0;text-align:left;z-index:251878400" from="225.05pt,4.8pt" to="225.05pt,23.8pt" o:allowincell="f">
            <v:stroke endarrow="block"/>
          </v:line>
        </w:pict>
      </w:r>
      <w:r>
        <w:rPr>
          <w:noProof/>
        </w:rPr>
        <w:pict>
          <v:shape id="_x0000_s1223" type="#_x0000_t202" style="position:absolute;left:0;text-align:left;margin-left:154pt;margin-top:24.25pt;width:133pt;height:28.5pt;z-index:251862016" o:allowincell="f">
            <v:textbox>
              <w:txbxContent>
                <w:p w:rsidR="00354EEC" w:rsidRDefault="00354EEC" w:rsidP="00354EEC">
                  <w:pPr>
                    <w:jc w:val="center"/>
                    <w:rPr>
                      <w:rFonts w:hint="eastAsia"/>
                    </w:rPr>
                  </w:pPr>
                  <w:r>
                    <w:rPr>
                      <w:rFonts w:hint="eastAsia"/>
                    </w:rPr>
                    <w:t>施放钻孔桩桩位</w:t>
                  </w:r>
                </w:p>
              </w:txbxContent>
            </v:textbox>
          </v:shape>
        </w:pict>
      </w:r>
    </w:p>
    <w:p w:rsidR="00354EEC" w:rsidRDefault="00354EEC" w:rsidP="00354EEC">
      <w:pPr>
        <w:rPr>
          <w:rFonts w:hint="eastAsia"/>
        </w:rPr>
      </w:pPr>
      <w:r>
        <w:rPr>
          <w:noProof/>
        </w:rPr>
        <w:pict>
          <v:line id="_x0000_s1240" style="position:absolute;left:0;text-align:left;z-index:251879424" from="224.3pt,23.35pt" to="224.3pt,42.35pt" o:allowincell="f">
            <v:stroke endarrow="block"/>
          </v:line>
        </w:pict>
      </w:r>
    </w:p>
    <w:p w:rsidR="00354EEC" w:rsidRDefault="00354EEC" w:rsidP="00354EEC">
      <w:pPr>
        <w:rPr>
          <w:rFonts w:hint="eastAsia"/>
        </w:rPr>
      </w:pPr>
      <w:r>
        <w:rPr>
          <w:noProof/>
        </w:rPr>
        <w:pict>
          <v:shape id="_x0000_s1224" type="#_x0000_t202" style="position:absolute;left:0;text-align:left;margin-left:154pt;margin-top:11.75pt;width:133pt;height:28.5pt;z-index:251863040" o:allowincell="f">
            <v:textbox>
              <w:txbxContent>
                <w:p w:rsidR="00354EEC" w:rsidRDefault="00354EEC" w:rsidP="00354EEC">
                  <w:pPr>
                    <w:jc w:val="center"/>
                    <w:rPr>
                      <w:rFonts w:hint="eastAsia"/>
                    </w:rPr>
                  </w:pPr>
                  <w:r>
                    <w:rPr>
                      <w:rFonts w:hint="eastAsia"/>
                    </w:rPr>
                    <w:t>钻孔桩钢护筒埋设</w:t>
                  </w:r>
                </w:p>
              </w:txbxContent>
            </v:textbox>
          </v:shape>
        </w:pict>
      </w:r>
    </w:p>
    <w:p w:rsidR="00354EEC" w:rsidRDefault="00354EEC" w:rsidP="00354EEC">
      <w:pPr>
        <w:rPr>
          <w:rFonts w:hint="eastAsia"/>
        </w:rPr>
      </w:pPr>
      <w:r>
        <w:rPr>
          <w:noProof/>
        </w:rPr>
        <w:pict>
          <v:line id="_x0000_s1241" style="position:absolute;left:0;text-align:left;z-index:251880448" from="223.55pt,10.2pt" to="223.55pt,29.2pt" o:allowincell="f">
            <v:stroke endarrow="block"/>
          </v:line>
        </w:pict>
      </w:r>
      <w:r>
        <w:rPr>
          <w:noProof/>
        </w:rPr>
        <w:pict>
          <v:shape id="_x0000_s1226" type="#_x0000_t202" style="position:absolute;left:0;text-align:left;margin-left:14pt;margin-top:29.25pt;width:98pt;height:28.5pt;z-index:251865088" o:allowincell="f">
            <v:textbox>
              <w:txbxContent>
                <w:p w:rsidR="00354EEC" w:rsidRDefault="00354EEC" w:rsidP="00354EEC">
                  <w:pPr>
                    <w:jc w:val="center"/>
                    <w:rPr>
                      <w:rFonts w:hint="eastAsia"/>
                    </w:rPr>
                  </w:pPr>
                  <w:r>
                    <w:rPr>
                      <w:rFonts w:hint="eastAsia"/>
                    </w:rPr>
                    <w:t>泥浆检查</w:t>
                  </w:r>
                </w:p>
              </w:txbxContent>
            </v:textbox>
          </v:shape>
        </w:pict>
      </w:r>
      <w:r>
        <w:rPr>
          <w:noProof/>
        </w:rPr>
        <w:pict>
          <v:shape id="_x0000_s1225" type="#_x0000_t202" style="position:absolute;left:0;text-align:left;margin-left:154pt;margin-top:29.25pt;width:133pt;height:28.5pt;z-index:251864064" o:allowincell="f">
            <v:textbox>
              <w:txbxContent>
                <w:p w:rsidR="00354EEC" w:rsidRDefault="00354EEC" w:rsidP="00354EEC">
                  <w:pPr>
                    <w:jc w:val="center"/>
                    <w:rPr>
                      <w:rFonts w:hint="eastAsia"/>
                    </w:rPr>
                  </w:pPr>
                  <w:r>
                    <w:rPr>
                      <w:rFonts w:hint="eastAsia"/>
                    </w:rPr>
                    <w:t>钻机定位、钻孔</w:t>
                  </w:r>
                </w:p>
              </w:txbxContent>
            </v:textbox>
          </v:shape>
        </w:pict>
      </w:r>
    </w:p>
    <w:p w:rsidR="00354EEC" w:rsidRDefault="00354EEC" w:rsidP="00354EEC">
      <w:pPr>
        <w:rPr>
          <w:rFonts w:hint="eastAsia"/>
        </w:rPr>
      </w:pPr>
      <w:r>
        <w:rPr>
          <w:noProof/>
        </w:rPr>
        <w:pict>
          <v:line id="_x0000_s1262" style="position:absolute;left:0;text-align:left;z-index:251901952" from="112pt,13.85pt" to="154pt,13.85pt" o:allowincell="f">
            <v:stroke endarrow="block"/>
          </v:line>
        </w:pict>
      </w:r>
      <w:r>
        <w:rPr>
          <w:noProof/>
        </w:rPr>
        <w:pict>
          <v:polyline id="_x0000_s1251" style="position:absolute;left:0;text-align:left;z-index:251890688;mso-position-horizontal-relative:text;mso-position-vertical-relative:text" points="301pt,14pt,300.8pt,63pt" coordsize="4,980" o:allowincell="f" filled="f">
            <v:path arrowok="t"/>
          </v:polyline>
        </w:pict>
      </w:r>
      <w:r>
        <w:rPr>
          <w:noProof/>
        </w:rPr>
        <w:pict>
          <v:line id="_x0000_s1250" style="position:absolute;left:0;text-align:left;z-index:251889664" from="287pt,14pt" to="301pt,14pt" o:allowincell="f"/>
        </w:pict>
      </w:r>
      <w:r>
        <w:rPr>
          <w:noProof/>
        </w:rPr>
        <w:pict>
          <v:line id="_x0000_s1242" style="position:absolute;left:0;text-align:left;z-index:251881472" from="222.8pt,27.9pt" to="222.8pt,46.9pt" o:allowincell="f">
            <v:stroke endarrow="block"/>
          </v:line>
        </w:pict>
      </w:r>
    </w:p>
    <w:p w:rsidR="00354EEC" w:rsidRDefault="00354EEC" w:rsidP="00354EEC">
      <w:pPr>
        <w:rPr>
          <w:rFonts w:hint="eastAsia"/>
        </w:rPr>
      </w:pPr>
      <w:r>
        <w:rPr>
          <w:noProof/>
        </w:rPr>
        <w:pict>
          <v:polyline id="_x0000_s1254" style="position:absolute;left:0;text-align:left;z-index:251893760;mso-position-horizontal-relative:text;mso-position-vertical-relative:text" points="347.7pt,7.05pt,301pt,7.3pt" coordsize="934,5" o:allowincell="f" filled="f">
            <v:stroke endarrow="block"/>
            <v:path arrowok="t"/>
          </v:polyline>
        </w:pict>
      </w:r>
      <w:r>
        <w:rPr>
          <w:noProof/>
        </w:rPr>
        <w:pict>
          <v:line id="_x0000_s1253" style="position:absolute;left:0;text-align:left;z-index:251892736" from="348.1pt,7.25pt" to="348.1pt,26.25pt" o:allowincell="f">
            <v:stroke endarrow="block"/>
          </v:line>
        </w:pict>
      </w:r>
      <w:r>
        <w:rPr>
          <w:noProof/>
        </w:rPr>
        <w:pict>
          <v:shape id="_x0000_s1249" type="#_x0000_t202" style="position:absolute;left:0;text-align:left;margin-left:392pt;margin-top:16.75pt;width:35pt;height:104.5pt;z-index:251888640" o:allowincell="f">
            <v:textbox>
              <w:txbxContent>
                <w:p w:rsidR="00354EEC" w:rsidRDefault="00354EEC" w:rsidP="00354EEC">
                  <w:pPr>
                    <w:jc w:val="center"/>
                    <w:rPr>
                      <w:rFonts w:hint="eastAsia"/>
                    </w:rPr>
                  </w:pPr>
                  <w:r>
                    <w:rPr>
                      <w:rFonts w:hint="eastAsia"/>
                    </w:rPr>
                    <w:t>废渣土外运</w:t>
                  </w:r>
                </w:p>
              </w:txbxContent>
            </v:textbox>
          </v:shape>
        </w:pict>
      </w:r>
      <w:r>
        <w:rPr>
          <w:noProof/>
        </w:rPr>
        <w:pict>
          <v:shape id="_x0000_s1248" type="#_x0000_t202" style="position:absolute;left:0;text-align:left;margin-left:329pt;margin-top:26.25pt;width:35pt;height:85.5pt;z-index:251887616" o:allowincell="f">
            <v:textbox>
              <w:txbxContent>
                <w:p w:rsidR="00354EEC" w:rsidRDefault="00354EEC" w:rsidP="00354EEC">
                  <w:pPr>
                    <w:jc w:val="center"/>
                    <w:rPr>
                      <w:rFonts w:hint="eastAsia"/>
                    </w:rPr>
                  </w:pPr>
                  <w:r>
                    <w:rPr>
                      <w:rFonts w:hint="eastAsia"/>
                    </w:rPr>
                    <w:t>泥浆循环</w:t>
                  </w:r>
                </w:p>
              </w:txbxContent>
            </v:textbox>
          </v:shape>
        </w:pict>
      </w:r>
      <w:r>
        <w:rPr>
          <w:noProof/>
        </w:rPr>
        <w:pict>
          <v:shape id="_x0000_s1227" type="#_x0000_t202" style="position:absolute;left:0;text-align:left;margin-left:140pt;margin-top:16.75pt;width:147pt;height:28.5pt;z-index:251866112" o:allowincell="f">
            <v:textbox>
              <w:txbxContent>
                <w:p w:rsidR="00354EEC" w:rsidRDefault="00354EEC" w:rsidP="00354EEC">
                  <w:pPr>
                    <w:jc w:val="center"/>
                    <w:rPr>
                      <w:rFonts w:hint="eastAsia"/>
                    </w:rPr>
                  </w:pPr>
                  <w:r>
                    <w:rPr>
                      <w:rFonts w:hint="eastAsia"/>
                    </w:rPr>
                    <w:t>清孔，</w:t>
                  </w:r>
                  <w:proofErr w:type="gramStart"/>
                  <w:r>
                    <w:rPr>
                      <w:rFonts w:hint="eastAsia"/>
                    </w:rPr>
                    <w:t>测孔深</w:t>
                  </w:r>
                  <w:proofErr w:type="gramEnd"/>
                  <w:r>
                    <w:rPr>
                      <w:rFonts w:hint="eastAsia"/>
                    </w:rPr>
                    <w:t>、沉淤</w:t>
                  </w:r>
                </w:p>
              </w:txbxContent>
            </v:textbox>
          </v:shape>
        </w:pict>
      </w:r>
    </w:p>
    <w:p w:rsidR="00354EEC" w:rsidRDefault="00354EEC" w:rsidP="00354EEC">
      <w:pPr>
        <w:rPr>
          <w:rFonts w:hint="eastAsia"/>
        </w:rPr>
      </w:pPr>
      <w:r>
        <w:rPr>
          <w:noProof/>
        </w:rPr>
        <w:pict>
          <v:line id="_x0000_s1252" style="position:absolute;left:0;text-align:left;flip:x;z-index:251891712" from="287pt,2.2pt" to="301pt,2.2pt" o:allowincell="f"/>
        </w:pict>
      </w:r>
      <w:r>
        <w:rPr>
          <w:noProof/>
        </w:rPr>
        <w:pict>
          <v:line id="_x0000_s1243" style="position:absolute;left:0;text-align:left;z-index:251882496" from="222.9pt,15.6pt" to="222.9pt,34.6pt" o:allowincell="f">
            <v:stroke endarrow="block"/>
          </v:line>
        </w:pict>
      </w:r>
    </w:p>
    <w:p w:rsidR="00354EEC" w:rsidRDefault="00354EEC" w:rsidP="00354EEC">
      <w:pPr>
        <w:rPr>
          <w:rFonts w:hint="eastAsia"/>
        </w:rPr>
      </w:pPr>
      <w:r>
        <w:rPr>
          <w:noProof/>
        </w:rPr>
        <w:pict>
          <v:line id="_x0000_s1261" style="position:absolute;left:0;text-align:left;z-index:251900928" from="126pt,17.15pt" to="168pt,17.15pt" o:allowincell="f">
            <v:stroke endarrow="block"/>
          </v:line>
        </w:pict>
      </w:r>
      <w:r>
        <w:rPr>
          <w:noProof/>
        </w:rPr>
        <w:pict>
          <v:line id="_x0000_s1257" style="position:absolute;left:0;text-align:left;z-index:251896832" from="364pt,8.65pt" to="392pt,8.65pt" o:allowincell="f">
            <v:stroke endarrow="block"/>
          </v:line>
        </w:pict>
      </w:r>
      <w:r>
        <w:rPr>
          <w:noProof/>
        </w:rPr>
        <w:pict>
          <v:shape id="_x0000_s1229" type="#_x0000_t202" style="position:absolute;left:0;text-align:left;margin-left:14pt;margin-top:4.25pt;width:112pt;height:28.5pt;z-index:251868160" o:allowincell="f">
            <v:textbox>
              <w:txbxContent>
                <w:p w:rsidR="00354EEC" w:rsidRDefault="00354EEC" w:rsidP="00354EEC">
                  <w:pPr>
                    <w:jc w:val="center"/>
                    <w:rPr>
                      <w:rFonts w:hint="eastAsia"/>
                    </w:rPr>
                  </w:pPr>
                  <w:r>
                    <w:rPr>
                      <w:rFonts w:hint="eastAsia"/>
                    </w:rPr>
                    <w:t>钢筋</w:t>
                  </w:r>
                  <w:proofErr w:type="gramStart"/>
                  <w:r>
                    <w:rPr>
                      <w:rFonts w:hint="eastAsia"/>
                    </w:rPr>
                    <w:t>笼</w:t>
                  </w:r>
                  <w:proofErr w:type="gramEnd"/>
                  <w:r>
                    <w:rPr>
                      <w:rFonts w:hint="eastAsia"/>
                    </w:rPr>
                    <w:t>制作</w:t>
                  </w:r>
                </w:p>
              </w:txbxContent>
            </v:textbox>
          </v:shape>
        </w:pict>
      </w:r>
      <w:r>
        <w:rPr>
          <w:noProof/>
        </w:rPr>
        <w:pict>
          <v:shape id="_x0000_s1228" type="#_x0000_t202" style="position:absolute;left:0;text-align:left;margin-left:168pt;margin-top:4.25pt;width:119pt;height:28.5pt;z-index:251867136" o:allowincell="f">
            <v:textbox>
              <w:txbxContent>
                <w:p w:rsidR="00354EEC" w:rsidRDefault="00354EEC" w:rsidP="00354EEC">
                  <w:pPr>
                    <w:jc w:val="center"/>
                    <w:rPr>
                      <w:rFonts w:hint="eastAsia"/>
                    </w:rPr>
                  </w:pPr>
                  <w:r>
                    <w:rPr>
                      <w:rFonts w:hint="eastAsia"/>
                    </w:rPr>
                    <w:t>沉放钢筋</w:t>
                  </w:r>
                  <w:proofErr w:type="gramStart"/>
                  <w:r>
                    <w:rPr>
                      <w:rFonts w:hint="eastAsia"/>
                    </w:rPr>
                    <w:t>笼</w:t>
                  </w:r>
                  <w:proofErr w:type="gramEnd"/>
                </w:p>
              </w:txbxContent>
            </v:textbox>
          </v:shape>
        </w:pict>
      </w:r>
    </w:p>
    <w:p w:rsidR="00354EEC" w:rsidRDefault="00354EEC" w:rsidP="00354EEC">
      <w:pPr>
        <w:rPr>
          <w:rFonts w:hint="eastAsia"/>
        </w:rPr>
      </w:pPr>
      <w:r>
        <w:rPr>
          <w:noProof/>
        </w:rPr>
        <w:pict>
          <v:line id="_x0000_s1255" style="position:absolute;left:0;text-align:left;flip:y;z-index:251894784" from="346.4pt,21.75pt" to="346.4pt,40.75pt" o:allowincell="f">
            <v:stroke endarrow="block"/>
          </v:line>
        </w:pict>
      </w:r>
      <w:r>
        <w:rPr>
          <w:noProof/>
        </w:rPr>
        <w:pict>
          <v:line id="_x0000_s1244" style="position:absolute;left:0;text-align:left;z-index:251883520" from="224.7pt,3.3pt" to="224.7pt,22.3pt" o:allowincell="f">
            <v:stroke endarrow="block"/>
          </v:line>
        </w:pict>
      </w:r>
      <w:r>
        <w:rPr>
          <w:noProof/>
        </w:rPr>
        <w:pict>
          <v:shape id="_x0000_s1230" type="#_x0000_t202" style="position:absolute;left:0;text-align:left;margin-left:133pt;margin-top:21.75pt;width:154pt;height:28.5pt;z-index:251869184" o:allowincell="f">
            <v:textbox>
              <w:txbxContent>
                <w:p w:rsidR="00354EEC" w:rsidRDefault="00354EEC" w:rsidP="00354EEC">
                  <w:pPr>
                    <w:jc w:val="center"/>
                    <w:rPr>
                      <w:rFonts w:hint="eastAsia"/>
                    </w:rPr>
                  </w:pPr>
                  <w:r>
                    <w:rPr>
                      <w:rFonts w:hint="eastAsia"/>
                    </w:rPr>
                    <w:t>下导管，第二次清孔</w:t>
                  </w:r>
                </w:p>
              </w:txbxContent>
            </v:textbox>
          </v:shape>
        </w:pict>
      </w:r>
    </w:p>
    <w:p w:rsidR="00354EEC" w:rsidRDefault="00354EEC" w:rsidP="00354EEC">
      <w:pPr>
        <w:rPr>
          <w:rFonts w:hint="eastAsia"/>
        </w:rPr>
      </w:pPr>
      <w:r>
        <w:rPr>
          <w:noProof/>
        </w:rPr>
        <w:pict>
          <v:polyline id="_x0000_s1256" style="position:absolute;left:0;text-align:left;z-index:251895808;mso-position-horizontal-relative:text;mso-position-vertical-relative:text" points="346.05pt,10.95pt,287pt,10.8pt" coordsize="1181,3" o:allowincell="f" filled="f">
            <v:stroke endarrow="block"/>
            <v:path arrowok="t"/>
          </v:polyline>
        </w:pict>
      </w:r>
      <w:r>
        <w:rPr>
          <w:noProof/>
        </w:rPr>
        <w:pict>
          <v:line id="_x0000_s1245" style="position:absolute;left:0;text-align:left;z-index:251884544" from="218pt,21pt" to="218pt,40pt" o:allowincell="f">
            <v:stroke endarrow="block"/>
          </v:line>
        </w:pict>
      </w:r>
    </w:p>
    <w:p w:rsidR="00354EEC" w:rsidRDefault="00354EEC" w:rsidP="00354EEC">
      <w:pPr>
        <w:rPr>
          <w:rFonts w:hint="eastAsia"/>
        </w:rPr>
      </w:pPr>
      <w:r>
        <w:rPr>
          <w:noProof/>
        </w:rPr>
        <w:pict>
          <v:line id="_x0000_s1260" style="position:absolute;left:0;text-align:left;z-index:251899904" from="105pt,24.85pt" to="161pt,24.85pt" o:allowincell="f">
            <v:stroke endarrow="block"/>
          </v:line>
        </w:pict>
      </w:r>
      <w:r>
        <w:rPr>
          <w:noProof/>
        </w:rPr>
        <w:pict>
          <v:line id="_x0000_s1258" style="position:absolute;left:0;text-align:left;z-index:251897856" from="266pt,24.85pt" to="308pt,24.85pt" o:allowincell="f">
            <v:stroke endarrow="block"/>
          </v:line>
        </w:pict>
      </w:r>
      <w:r>
        <w:rPr>
          <w:noProof/>
        </w:rPr>
        <w:pict>
          <v:shape id="_x0000_s1233" type="#_x0000_t202" style="position:absolute;left:0;text-align:left;margin-left:308pt;margin-top:9.25pt;width:105pt;height:28.5pt;z-index:251872256" o:allowincell="f">
            <v:textbox>
              <w:txbxContent>
                <w:p w:rsidR="00354EEC" w:rsidRDefault="00354EEC" w:rsidP="00354EEC">
                  <w:pPr>
                    <w:jc w:val="center"/>
                    <w:rPr>
                      <w:rFonts w:hint="eastAsia"/>
                    </w:rPr>
                  </w:pPr>
                  <w:r>
                    <w:rPr>
                      <w:rFonts w:hint="eastAsia"/>
                    </w:rPr>
                    <w:t>钻机移位</w:t>
                  </w:r>
                </w:p>
              </w:txbxContent>
            </v:textbox>
          </v:shape>
        </w:pict>
      </w:r>
      <w:r>
        <w:rPr>
          <w:noProof/>
        </w:rPr>
        <w:pict>
          <v:shape id="_x0000_s1232" type="#_x0000_t202" style="position:absolute;left:0;text-align:left;margin-left:21pt;margin-top:9.25pt;width:84pt;height:28.5pt;z-index:251871232" o:allowincell="f">
            <v:textbox>
              <w:txbxContent>
                <w:p w:rsidR="00354EEC" w:rsidRDefault="00354EEC" w:rsidP="00354EEC">
                  <w:pPr>
                    <w:jc w:val="center"/>
                    <w:rPr>
                      <w:rFonts w:hint="eastAsia"/>
                    </w:rPr>
                  </w:pPr>
                  <w:r>
                    <w:rPr>
                      <w:rFonts w:hint="eastAsia"/>
                    </w:rPr>
                    <w:t>配制混凝土</w:t>
                  </w:r>
                </w:p>
              </w:txbxContent>
            </v:textbox>
          </v:shape>
        </w:pict>
      </w:r>
      <w:r>
        <w:rPr>
          <w:noProof/>
        </w:rPr>
        <w:pict>
          <v:shape id="_x0000_s1231" type="#_x0000_t202" style="position:absolute;left:0;text-align:left;margin-left:161pt;margin-top:9.25pt;width:105pt;height:28.5pt;z-index:251870208" o:allowincell="f">
            <v:textbox>
              <w:txbxContent>
                <w:p w:rsidR="00354EEC" w:rsidRDefault="00354EEC" w:rsidP="00354EEC">
                  <w:pPr>
                    <w:jc w:val="center"/>
                    <w:rPr>
                      <w:rFonts w:hint="eastAsia"/>
                    </w:rPr>
                  </w:pPr>
                  <w:r>
                    <w:rPr>
                      <w:rFonts w:hint="eastAsia"/>
                    </w:rPr>
                    <w:t>灌注混凝土</w:t>
                  </w:r>
                </w:p>
              </w:txbxContent>
            </v:textbox>
          </v:shape>
        </w:pict>
      </w:r>
    </w:p>
    <w:p w:rsidR="00354EEC" w:rsidRDefault="00354EEC" w:rsidP="00354EEC">
      <w:pPr>
        <w:rPr>
          <w:rFonts w:hint="eastAsia"/>
        </w:rPr>
      </w:pPr>
      <w:r>
        <w:rPr>
          <w:noProof/>
        </w:rPr>
        <w:pict>
          <v:polyline id="_x0000_s1247" style="position:absolute;left:0;text-align:left;z-index:251886592;mso-position-horizontal-relative:text;mso-position-vertical-relative:text" points="359.3pt,7.1pt,359.15pt,35.6pt" coordsize="3,570" o:allowincell="f" filled="f">
            <v:stroke endarrow="block"/>
            <v:path arrowok="t"/>
          </v:polyline>
        </w:pict>
      </w:r>
    </w:p>
    <w:p w:rsidR="00354EEC" w:rsidRDefault="00354EEC" w:rsidP="00354EEC">
      <w:pPr>
        <w:rPr>
          <w:rFonts w:hint="eastAsia"/>
        </w:rPr>
      </w:pPr>
      <w:r>
        <w:rPr>
          <w:noProof/>
        </w:rPr>
        <w:pict>
          <v:line id="_x0000_s1259" style="position:absolute;left:0;text-align:left;flip:x;z-index:251898880" from="273pt,21pt" to="308pt,21pt" o:allowincell="f">
            <v:stroke endarrow="block"/>
          </v:line>
        </w:pict>
      </w:r>
      <w:r>
        <w:rPr>
          <w:noProof/>
        </w:rPr>
        <w:pict>
          <v:shape id="_x0000_s1235" type="#_x0000_t202" style="position:absolute;left:0;text-align:left;margin-left:168pt;margin-top:6.25pt;width:105pt;height:28.5pt;z-index:251874304" o:allowincell="f">
            <v:textbox>
              <w:txbxContent>
                <w:p w:rsidR="00354EEC" w:rsidRDefault="00354EEC" w:rsidP="00354EEC">
                  <w:pPr>
                    <w:jc w:val="center"/>
                    <w:rPr>
                      <w:rFonts w:hint="eastAsia"/>
                    </w:rPr>
                  </w:pPr>
                  <w:r>
                    <w:rPr>
                      <w:rFonts w:hint="eastAsia"/>
                    </w:rPr>
                    <w:t>平台拆除</w:t>
                  </w:r>
                </w:p>
              </w:txbxContent>
            </v:textbox>
          </v:shape>
        </w:pict>
      </w:r>
      <w:r>
        <w:rPr>
          <w:noProof/>
        </w:rPr>
        <w:pict>
          <v:shape id="_x0000_s1234" type="#_x0000_t202" style="position:absolute;left:0;text-align:left;margin-left:308pt;margin-top:6.25pt;width:105pt;height:28.5pt;z-index:251873280" o:allowincell="f">
            <v:textbox>
              <w:txbxContent>
                <w:p w:rsidR="00354EEC" w:rsidRDefault="00354EEC" w:rsidP="00354EEC">
                  <w:pPr>
                    <w:jc w:val="center"/>
                    <w:rPr>
                      <w:rFonts w:hint="eastAsia"/>
                    </w:rPr>
                  </w:pPr>
                  <w:r>
                    <w:rPr>
                      <w:rFonts w:hint="eastAsia"/>
                    </w:rPr>
                    <w:t>现浇横梁</w:t>
                  </w:r>
                </w:p>
              </w:txbxContent>
            </v:textbox>
          </v:shape>
        </w:pict>
      </w:r>
    </w:p>
    <w:p w:rsidR="00354EEC" w:rsidRDefault="00354EEC" w:rsidP="00354EEC">
      <w:pPr>
        <w:rPr>
          <w:rFonts w:hint="eastAsia"/>
        </w:rPr>
      </w:pPr>
      <w:r>
        <w:rPr>
          <w:noProof/>
        </w:rPr>
        <w:pict>
          <v:line id="_x0000_s1246" style="position:absolute;left:0;text-align:left;z-index:251885568" from="219.05pt,5.75pt" to="219.05pt,24.75pt" o:allowincell="f">
            <v:stroke endarrow="block"/>
          </v:line>
        </w:pict>
      </w:r>
      <w:r>
        <w:rPr>
          <w:noProof/>
        </w:rPr>
        <w:pict>
          <v:shape id="_x0000_s1236" type="#_x0000_t202" style="position:absolute;left:0;text-align:left;margin-left:133pt;margin-top:23.75pt;width:154pt;height:28.5pt;z-index:251875328" o:allowincell="f">
            <v:textbox>
              <w:txbxContent>
                <w:p w:rsidR="00354EEC" w:rsidRDefault="00354EEC" w:rsidP="00354EEC">
                  <w:pPr>
                    <w:jc w:val="center"/>
                    <w:rPr>
                      <w:rFonts w:hint="eastAsia"/>
                    </w:rPr>
                  </w:pPr>
                  <w:r>
                    <w:rPr>
                      <w:rFonts w:hint="eastAsia"/>
                    </w:rPr>
                    <w:t>空心大板安装</w:t>
                  </w:r>
                </w:p>
              </w:txbxContent>
            </v:textbox>
          </v:shape>
        </w:pict>
      </w:r>
    </w:p>
    <w:p w:rsidR="00354EEC" w:rsidRDefault="00354EEC" w:rsidP="00354EEC">
      <w:pPr>
        <w:rPr>
          <w:rFonts w:hint="eastAsia"/>
        </w:rPr>
      </w:pPr>
    </w:p>
    <w:p w:rsidR="00354EEC" w:rsidRDefault="00354EEC" w:rsidP="00354EEC">
      <w:pPr>
        <w:rPr>
          <w:rFonts w:hint="eastAsia"/>
        </w:rPr>
      </w:pPr>
    </w:p>
    <w:p w:rsidR="00354EEC" w:rsidRDefault="00354EEC" w:rsidP="00354EEC">
      <w:pPr>
        <w:pStyle w:val="2"/>
        <w:ind w:firstLine="0"/>
        <w:rPr>
          <w:rFonts w:hint="eastAsia"/>
        </w:rPr>
      </w:pPr>
      <w:bookmarkStart w:id="6" w:name="_Toc13797844"/>
      <w:r>
        <w:rPr>
          <w:rFonts w:hint="eastAsia"/>
        </w:rPr>
        <w:t>3.2.</w:t>
      </w:r>
      <w:r>
        <w:rPr>
          <w:rFonts w:hint="eastAsia"/>
        </w:rPr>
        <w:t>千吨级码头施工流程图</w:t>
      </w:r>
      <w:bookmarkEnd w:id="6"/>
    </w:p>
    <w:p w:rsidR="00354EEC" w:rsidRDefault="00354EEC" w:rsidP="00354EEC">
      <w:pPr>
        <w:pStyle w:val="a7"/>
        <w:rPr>
          <w:rFonts w:hint="eastAsia"/>
          <w:noProof/>
        </w:rPr>
      </w:pPr>
      <w:r>
        <w:rPr>
          <w:noProof/>
        </w:rPr>
        <w:pict>
          <v:polyline id="_x0000_s1312" style="position:absolute;left:0;text-align:left;z-index:251953152;mso-position-horizontal-relative:text;mso-position-vertical-relative:text" points="69.75pt,26.15pt,70.05pt,59.75pt" coordsize="6,672" o:allowincell="f" filled="f">
            <v:stroke endarrow="block"/>
            <v:path arrowok="t"/>
          </v:polyline>
        </w:pict>
      </w:r>
      <w:r>
        <w:rPr>
          <w:noProof/>
        </w:rPr>
        <w:pict>
          <v:line id="_x0000_s1311" style="position:absolute;left:0;text-align:left;flip:x;z-index:251952128" from="70pt,26.15pt" to="168pt,26.15pt" o:allowincell="f"/>
        </w:pict>
      </w:r>
      <w:r>
        <w:rPr>
          <w:noProof/>
        </w:rPr>
        <w:pict>
          <v:polyline id="_x0000_s1307" style="position:absolute;left:0;text-align:left;z-index:251948032;mso-position-horizontal-relative:text;mso-position-vertical-relative:text" points="371.15pt,27.8pt,371.15pt,63.85pt" coordsize="1,721" o:allowincell="f" filled="f">
            <v:stroke endarrow="block"/>
            <v:path arrowok="t"/>
          </v:polyline>
        </w:pict>
      </w:r>
      <w:r>
        <w:rPr>
          <w:noProof/>
        </w:rPr>
        <w:pict>
          <v:line id="_x0000_s1306" style="position:absolute;left:0;text-align:left;z-index:251947008" from="287pt,27.7pt" to="371pt,27.7pt" o:allowincell="f"/>
        </w:pict>
      </w:r>
      <w:r>
        <w:rPr>
          <w:noProof/>
        </w:rPr>
        <w:pict>
          <v:shape id="_x0000_s1304" type="#_x0000_t202" style="position:absolute;left:0;text-align:left;margin-left:168pt;margin-top:11.7pt;width:119pt;height:28.5pt;z-index:251944960" o:allowincell="f">
            <v:textbox>
              <w:txbxContent>
                <w:p w:rsidR="00354EEC" w:rsidRDefault="00354EEC" w:rsidP="00354EEC">
                  <w:pPr>
                    <w:jc w:val="center"/>
                    <w:rPr>
                      <w:rFonts w:hint="eastAsia"/>
                    </w:rPr>
                  </w:pPr>
                  <w:r>
                    <w:rPr>
                      <w:rFonts w:hint="eastAsia"/>
                    </w:rPr>
                    <w:t>施工准备</w:t>
                  </w:r>
                </w:p>
              </w:txbxContent>
            </v:textbox>
          </v:shape>
        </w:pict>
      </w:r>
    </w:p>
    <w:p w:rsidR="00354EEC" w:rsidRDefault="00354EEC" w:rsidP="00354EEC">
      <w:pPr>
        <w:pStyle w:val="a7"/>
        <w:rPr>
          <w:rFonts w:hint="eastAsia"/>
          <w:noProof/>
        </w:rPr>
      </w:pPr>
      <w:r>
        <w:rPr>
          <w:noProof/>
        </w:rPr>
        <w:pict>
          <v:shape id="_x0000_s1308" type="#_x0000_t202" style="position:absolute;left:0;text-align:left;margin-left:21pt;margin-top:29.75pt;width:112pt;height:28.5pt;z-index:251949056" o:allowincell="f">
            <v:textbox>
              <w:txbxContent>
                <w:p w:rsidR="00354EEC" w:rsidRDefault="00354EEC" w:rsidP="00354EEC">
                  <w:pPr>
                    <w:jc w:val="center"/>
                    <w:rPr>
                      <w:rFonts w:hint="eastAsia"/>
                    </w:rPr>
                  </w:pPr>
                  <w:r>
                    <w:rPr>
                      <w:rFonts w:hint="eastAsia"/>
                    </w:rPr>
                    <w:t>施工船舶进场</w:t>
                  </w:r>
                </w:p>
              </w:txbxContent>
            </v:textbox>
          </v:shape>
        </w:pict>
      </w:r>
      <w:r>
        <w:rPr>
          <w:noProof/>
        </w:rPr>
        <w:pict>
          <v:line id="_x0000_s1305" style="position:absolute;left:0;text-align:left;z-index:251945984" from="223.25pt,11.05pt" to="223.25pt,30.05pt" o:allowincell="f">
            <v:stroke endarrow="block"/>
          </v:line>
        </w:pict>
      </w:r>
    </w:p>
    <w:p w:rsidR="00354EEC" w:rsidRDefault="00354EEC" w:rsidP="00354EEC">
      <w:pPr>
        <w:pStyle w:val="a7"/>
        <w:rPr>
          <w:rFonts w:hint="eastAsia"/>
          <w:noProof/>
        </w:rPr>
      </w:pPr>
      <w:r>
        <w:rPr>
          <w:noProof/>
        </w:rPr>
        <w:pict>
          <v:line id="_x0000_s1309" style="position:absolute;left:0;text-align:left;z-index:251950080" from="70pt,28.25pt" to="70pt,66.25pt" o:allowincell="f"/>
        </w:pict>
      </w:r>
      <w:r>
        <w:rPr>
          <w:noProof/>
        </w:rPr>
        <w:pict>
          <v:shape id="_x0000_s1265" type="#_x0000_t202" style="position:absolute;left:0;text-align:left;margin-left:168pt;margin-top:1.75pt;width:112pt;height:28.5pt;z-index:251905024" o:allowincell="f">
            <v:textbox>
              <w:txbxContent>
                <w:p w:rsidR="00354EEC" w:rsidRDefault="00354EEC" w:rsidP="00354EEC">
                  <w:pPr>
                    <w:jc w:val="center"/>
                    <w:rPr>
                      <w:rFonts w:hint="eastAsia"/>
                    </w:rPr>
                  </w:pPr>
                  <w:r>
                    <w:rPr>
                      <w:rFonts w:hint="eastAsia"/>
                    </w:rPr>
                    <w:t>测量基线布置</w:t>
                  </w:r>
                </w:p>
              </w:txbxContent>
            </v:textbox>
          </v:shape>
        </w:pict>
      </w:r>
      <w:r>
        <w:rPr>
          <w:noProof/>
        </w:rPr>
        <w:pict>
          <v:shape id="_x0000_s1290" type="#_x0000_t202" style="position:absolute;left:0;text-align:left;margin-left:315pt;margin-top:2.75pt;width:119pt;height:28.5pt;z-index:251930624" o:allowincell="f">
            <v:textbox>
              <w:txbxContent>
                <w:p w:rsidR="00354EEC" w:rsidRDefault="00354EEC" w:rsidP="00354EEC">
                  <w:pPr>
                    <w:jc w:val="center"/>
                    <w:rPr>
                      <w:rFonts w:hint="eastAsia"/>
                    </w:rPr>
                  </w:pPr>
                  <w:r>
                    <w:rPr>
                      <w:rFonts w:hint="eastAsia"/>
                    </w:rPr>
                    <w:t>预制场台座建设</w:t>
                  </w:r>
                </w:p>
              </w:txbxContent>
            </v:textbox>
          </v:shape>
        </w:pict>
      </w:r>
    </w:p>
    <w:p w:rsidR="00354EEC" w:rsidRDefault="00354EEC" w:rsidP="00354EEC">
      <w:pPr>
        <w:rPr>
          <w:rFonts w:hint="eastAsia"/>
        </w:rPr>
      </w:pPr>
      <w:r>
        <w:rPr>
          <w:noProof/>
        </w:rPr>
        <w:pict>
          <v:line id="_x0000_s1291" style="position:absolute;left:0;text-align:left;z-index:251931648" from="375.4pt,1.2pt" to="375.4pt,20.2pt" o:allowincell="f">
            <v:stroke endarrow="block"/>
          </v:line>
        </w:pict>
      </w:r>
      <w:r>
        <w:rPr>
          <w:noProof/>
        </w:rPr>
        <w:pict>
          <v:line id="_x0000_s1279" style="position:absolute;left:0;text-align:left;z-index:251919360" from="224pt,.25pt" to="224pt,19.25pt" o:allowincell="f">
            <v:stroke endarrow="block"/>
          </v:line>
        </w:pict>
      </w:r>
      <w:r>
        <w:rPr>
          <w:noProof/>
        </w:rPr>
        <w:pict>
          <v:shape id="_x0000_s1267" type="#_x0000_t202" style="position:absolute;left:0;text-align:left;margin-left:315pt;margin-top:19.25pt;width:126pt;height:28.5pt;z-index:251907072" o:allowincell="f">
            <v:textbox>
              <w:txbxContent>
                <w:p w:rsidR="00354EEC" w:rsidRDefault="00354EEC" w:rsidP="00354EEC">
                  <w:pPr>
                    <w:jc w:val="center"/>
                    <w:rPr>
                      <w:rFonts w:hint="eastAsia"/>
                    </w:rPr>
                  </w:pPr>
                  <w:r>
                    <w:rPr>
                      <w:rFonts w:hint="eastAsia"/>
                    </w:rPr>
                    <w:t>预应力方桩预制</w:t>
                  </w:r>
                </w:p>
              </w:txbxContent>
            </v:textbox>
          </v:shape>
        </w:pict>
      </w:r>
      <w:r>
        <w:rPr>
          <w:noProof/>
        </w:rPr>
        <w:pict>
          <v:shape id="_x0000_s1266" type="#_x0000_t202" style="position:absolute;left:0;text-align:left;margin-left:154pt;margin-top:19.25pt;width:126pt;height:28.5pt;z-index:251906048" o:allowincell="f">
            <v:textbox>
              <w:txbxContent>
                <w:p w:rsidR="00354EEC" w:rsidRDefault="00354EEC" w:rsidP="00354EEC">
                  <w:pPr>
                    <w:jc w:val="center"/>
                    <w:rPr>
                      <w:rFonts w:hint="eastAsia"/>
                    </w:rPr>
                  </w:pPr>
                  <w:r>
                    <w:rPr>
                      <w:rFonts w:hint="eastAsia"/>
                    </w:rPr>
                    <w:t>方桩水上沉桩</w:t>
                  </w:r>
                </w:p>
              </w:txbxContent>
            </v:textbox>
          </v:shape>
        </w:pict>
      </w:r>
    </w:p>
    <w:p w:rsidR="00354EEC" w:rsidRDefault="00354EEC" w:rsidP="00354EEC">
      <w:pPr>
        <w:rPr>
          <w:rFonts w:hint="eastAsia"/>
        </w:rPr>
      </w:pPr>
      <w:r>
        <w:rPr>
          <w:noProof/>
        </w:rPr>
        <w:pict>
          <v:line id="_x0000_s1310" style="position:absolute;left:0;text-align:left;z-index:251951104" from="70pt,6.25pt" to="154pt,6.25pt" o:allowincell="f">
            <v:stroke endarrow="block"/>
          </v:line>
        </w:pict>
      </w:r>
      <w:r>
        <w:rPr>
          <w:noProof/>
        </w:rPr>
        <w:pict>
          <v:line id="_x0000_s1280" style="position:absolute;left:0;text-align:left;z-index:251920384" from="224.1pt,17.95pt" to="224.1pt,36.95pt" o:allowincell="f">
            <v:stroke endarrow="block"/>
          </v:line>
        </w:pict>
      </w:r>
      <w:r>
        <w:rPr>
          <w:noProof/>
        </w:rPr>
        <w:pict>
          <v:line id="_x0000_s1289" style="position:absolute;left:0;text-align:left;flip:x;z-index:251929600" from="280pt,3.15pt" to="315pt,3.15pt" o:allowincell="f">
            <v:stroke endarrow="block"/>
          </v:line>
        </w:pict>
      </w:r>
    </w:p>
    <w:p w:rsidR="00354EEC" w:rsidRDefault="00354EEC" w:rsidP="00354EEC">
      <w:pPr>
        <w:rPr>
          <w:rFonts w:hint="eastAsia"/>
        </w:rPr>
      </w:pPr>
      <w:r>
        <w:rPr>
          <w:noProof/>
        </w:rPr>
        <w:pict>
          <v:line id="_x0000_s1301" style="position:absolute;left:0;text-align:left;z-index:251941888" from="273pt,20.65pt" to="315pt,20.65pt" o:allowincell="f">
            <v:stroke endarrow="block"/>
          </v:line>
        </w:pict>
      </w:r>
      <w:r>
        <w:rPr>
          <w:noProof/>
        </w:rPr>
        <w:pict>
          <v:shape id="_x0000_s1300" type="#_x0000_t202" style="position:absolute;left:0;text-align:left;margin-left:315pt;margin-top:7.75pt;width:105pt;height:28.5pt;z-index:251940864" o:allowincell="f">
            <v:textbox>
              <w:txbxContent>
                <w:p w:rsidR="00354EEC" w:rsidRDefault="00354EEC" w:rsidP="00354EEC">
                  <w:pPr>
                    <w:jc w:val="center"/>
                    <w:rPr>
                      <w:rFonts w:hint="eastAsia"/>
                    </w:rPr>
                  </w:pPr>
                  <w:r>
                    <w:rPr>
                      <w:rFonts w:hint="eastAsia"/>
                    </w:rPr>
                    <w:t>桩头处理</w:t>
                  </w:r>
                </w:p>
              </w:txbxContent>
            </v:textbox>
          </v:shape>
        </w:pict>
      </w:r>
      <w:r>
        <w:rPr>
          <w:noProof/>
        </w:rPr>
        <w:pict>
          <v:shape id="_x0000_s1269" type="#_x0000_t202" style="position:absolute;left:0;text-align:left;margin-left:21pt;margin-top:54.35pt;width:105pt;height:28.5pt;z-index:251909120" o:allowincell="f">
            <v:textbox>
              <w:txbxContent>
                <w:p w:rsidR="00354EEC" w:rsidRDefault="00354EEC" w:rsidP="00354EEC">
                  <w:pPr>
                    <w:jc w:val="center"/>
                    <w:rPr>
                      <w:rFonts w:hint="eastAsia"/>
                    </w:rPr>
                  </w:pPr>
                  <w:r>
                    <w:rPr>
                      <w:rFonts w:hint="eastAsia"/>
                    </w:rPr>
                    <w:t>靠船构件安装</w:t>
                  </w:r>
                </w:p>
              </w:txbxContent>
            </v:textbox>
          </v:shape>
        </w:pict>
      </w:r>
      <w:r>
        <w:rPr>
          <w:noProof/>
        </w:rPr>
        <w:pict>
          <v:shape id="_x0000_s1268" type="#_x0000_t202" style="position:absolute;left:0;text-align:left;margin-left:168pt;margin-top:6.75pt;width:105pt;height:28.5pt;z-index:251908096" o:allowincell="f">
            <v:textbox>
              <w:txbxContent>
                <w:p w:rsidR="00354EEC" w:rsidRDefault="00354EEC" w:rsidP="00354EEC">
                  <w:pPr>
                    <w:jc w:val="center"/>
                    <w:rPr>
                      <w:rFonts w:hint="eastAsia"/>
                    </w:rPr>
                  </w:pPr>
                  <w:r>
                    <w:rPr>
                      <w:rFonts w:hint="eastAsia"/>
                    </w:rPr>
                    <w:t>水上夹桩</w:t>
                  </w:r>
                </w:p>
              </w:txbxContent>
            </v:textbox>
          </v:shape>
        </w:pict>
      </w:r>
    </w:p>
    <w:p w:rsidR="00354EEC" w:rsidRDefault="00354EEC" w:rsidP="00354EEC">
      <w:pPr>
        <w:rPr>
          <w:rFonts w:hint="eastAsia"/>
        </w:rPr>
      </w:pPr>
      <w:r>
        <w:rPr>
          <w:noProof/>
        </w:rPr>
        <w:pict>
          <v:line id="_x0000_s1302" style="position:absolute;left:0;text-align:left;z-index:251942912" from="364pt,6.25pt" to="364pt,34.75pt" o:allowincell="f"/>
        </w:pict>
      </w:r>
      <w:r>
        <w:rPr>
          <w:noProof/>
        </w:rPr>
        <w:pict>
          <v:line id="_x0000_s1294" style="position:absolute;left:0;text-align:left;z-index:251934720" from="70.45pt,4.9pt" to="70.45pt,23.9pt" o:allowincell="f">
            <v:stroke endarrow="block"/>
          </v:line>
        </w:pict>
      </w:r>
      <w:r>
        <w:rPr>
          <w:noProof/>
        </w:rPr>
        <w:pict>
          <v:line id="_x0000_s1281" style="position:absolute;left:0;text-align:left;z-index:251921408" from="225.05pt,4.8pt" to="225.05pt,23.8pt" o:allowincell="f">
            <v:stroke endarrow="block"/>
          </v:line>
        </w:pict>
      </w:r>
      <w:r>
        <w:rPr>
          <w:noProof/>
        </w:rPr>
        <w:pict>
          <v:shape id="_x0000_s1270" type="#_x0000_t202" style="position:absolute;left:0;text-align:left;margin-left:154pt;margin-top:24.25pt;width:133pt;height:28.5pt;z-index:251910144" o:allowincell="f">
            <v:textbox>
              <w:txbxContent>
                <w:p w:rsidR="00354EEC" w:rsidRDefault="00354EEC" w:rsidP="00354EEC">
                  <w:pPr>
                    <w:jc w:val="center"/>
                    <w:rPr>
                      <w:rFonts w:hint="eastAsia"/>
                    </w:rPr>
                  </w:pPr>
                  <w:r>
                    <w:rPr>
                      <w:rFonts w:hint="eastAsia"/>
                    </w:rPr>
                    <w:t>现浇下横梁</w:t>
                  </w:r>
                </w:p>
              </w:txbxContent>
            </v:textbox>
          </v:shape>
        </w:pict>
      </w:r>
    </w:p>
    <w:p w:rsidR="00354EEC" w:rsidRDefault="00354EEC" w:rsidP="00354EEC">
      <w:pPr>
        <w:rPr>
          <w:rFonts w:hint="eastAsia"/>
        </w:rPr>
      </w:pPr>
      <w:r>
        <w:rPr>
          <w:noProof/>
        </w:rPr>
        <w:pict>
          <v:line id="_x0000_s1303" style="position:absolute;left:0;text-align:left;flip:x;z-index:251943936" from="287pt,4.75pt" to="364pt,4.75pt" o:allowincell="f">
            <v:stroke endarrow="block"/>
          </v:line>
        </w:pict>
      </w:r>
      <w:r>
        <w:rPr>
          <w:noProof/>
        </w:rPr>
        <w:pict>
          <v:shape id="_x0000_s1293" type="#_x0000_t202" style="position:absolute;left:0;text-align:left;margin-left:21.1pt;margin-top:-54pt;width:105pt;height:28.5pt;z-index:251933696" o:allowincell="f">
            <v:textbox>
              <w:txbxContent>
                <w:p w:rsidR="00354EEC" w:rsidRDefault="00354EEC" w:rsidP="00354EEC">
                  <w:pPr>
                    <w:jc w:val="center"/>
                    <w:rPr>
                      <w:rFonts w:hint="eastAsia"/>
                    </w:rPr>
                  </w:pPr>
                  <w:r>
                    <w:rPr>
                      <w:rFonts w:hint="eastAsia"/>
                    </w:rPr>
                    <w:t>靠船构件预制</w:t>
                  </w:r>
                </w:p>
              </w:txbxContent>
            </v:textbox>
          </v:shape>
        </w:pict>
      </w:r>
      <w:r>
        <w:rPr>
          <w:noProof/>
        </w:rPr>
        <w:pict>
          <v:line id="_x0000_s1292" style="position:absolute;left:0;text-align:left;z-index:251932672" from="126pt,9pt" to="154pt,9pt" o:allowincell="f">
            <v:stroke endarrow="block"/>
          </v:line>
        </w:pict>
      </w:r>
      <w:r>
        <w:rPr>
          <w:noProof/>
        </w:rPr>
        <w:pict>
          <v:line id="_x0000_s1282" style="position:absolute;left:0;text-align:left;z-index:251922432" from="224.3pt,23.35pt" to="224.3pt,42.35pt" o:allowincell="f">
            <v:stroke endarrow="block"/>
          </v:line>
        </w:pict>
      </w:r>
    </w:p>
    <w:p w:rsidR="00354EEC" w:rsidRDefault="00354EEC" w:rsidP="00354EEC">
      <w:pPr>
        <w:rPr>
          <w:rFonts w:hint="eastAsia"/>
        </w:rPr>
      </w:pPr>
      <w:r>
        <w:rPr>
          <w:noProof/>
        </w:rPr>
        <w:pict>
          <v:shape id="_x0000_s1297" type="#_x0000_t202" style="position:absolute;left:0;text-align:left;margin-left:154pt;margin-top:12.75pt;width:133pt;height:28.5pt;z-index:251937792" o:allowincell="f">
            <v:textbox>
              <w:txbxContent>
                <w:p w:rsidR="00354EEC" w:rsidRDefault="00354EEC" w:rsidP="00354EEC">
                  <w:pPr>
                    <w:jc w:val="center"/>
                    <w:rPr>
                      <w:rFonts w:hint="eastAsia"/>
                    </w:rPr>
                  </w:pPr>
                  <w:r>
                    <w:rPr>
                      <w:rFonts w:hint="eastAsia"/>
                    </w:rPr>
                    <w:t>现浇踏步板</w:t>
                  </w:r>
                </w:p>
              </w:txbxContent>
            </v:textbox>
          </v:shape>
        </w:pict>
      </w:r>
    </w:p>
    <w:p w:rsidR="00354EEC" w:rsidRDefault="00354EEC" w:rsidP="00354EEC">
      <w:pPr>
        <w:rPr>
          <w:rFonts w:hint="eastAsia"/>
        </w:rPr>
      </w:pPr>
      <w:r>
        <w:rPr>
          <w:noProof/>
        </w:rPr>
        <w:pict>
          <v:polyline id="_x0000_s1298" style="position:absolute;left:0;text-align:left;z-index:251938816;mso-position-horizontal-relative:text;mso-position-vertical-relative:text" points="223.55pt,10.2pt,223.8pt,42.2pt" coordsize="5,640" o:allowincell="f" filled="f">
            <v:stroke endarrow="block"/>
            <v:path arrowok="t"/>
          </v:polyline>
        </w:pict>
      </w:r>
    </w:p>
    <w:p w:rsidR="00354EEC" w:rsidRDefault="00354EEC" w:rsidP="00354EEC">
      <w:pPr>
        <w:rPr>
          <w:rFonts w:hint="eastAsia"/>
        </w:rPr>
      </w:pPr>
      <w:r>
        <w:rPr>
          <w:noProof/>
        </w:rPr>
        <w:pict>
          <v:shape id="_x0000_s1295" type="#_x0000_t202" style="position:absolute;left:0;text-align:left;margin-left:315pt;margin-top:12.75pt;width:147pt;height:44.5pt;z-index:251935744" o:allowincell="f">
            <v:textbox>
              <w:txbxContent>
                <w:p w:rsidR="00354EEC" w:rsidRDefault="00354EEC" w:rsidP="00354EEC">
                  <w:pPr>
                    <w:jc w:val="center"/>
                    <w:rPr>
                      <w:rFonts w:hint="eastAsia"/>
                    </w:rPr>
                  </w:pPr>
                  <w:r>
                    <w:rPr>
                      <w:rFonts w:hint="eastAsia"/>
                    </w:rPr>
                    <w:t>纵梁、水平撑、</w:t>
                  </w:r>
                </w:p>
                <w:p w:rsidR="00354EEC" w:rsidRDefault="00354EEC" w:rsidP="00354EEC">
                  <w:pPr>
                    <w:jc w:val="center"/>
                    <w:rPr>
                      <w:rFonts w:hint="eastAsia"/>
                    </w:rPr>
                  </w:pPr>
                  <w:r>
                    <w:rPr>
                      <w:rFonts w:hint="eastAsia"/>
                    </w:rPr>
                    <w:t>剪刀</w:t>
                  </w:r>
                  <w:proofErr w:type="gramStart"/>
                  <w:r>
                    <w:rPr>
                      <w:rFonts w:hint="eastAsia"/>
                    </w:rPr>
                    <w:t>撑</w:t>
                  </w:r>
                  <w:proofErr w:type="gramEnd"/>
                  <w:r>
                    <w:rPr>
                      <w:rFonts w:hint="eastAsia"/>
                    </w:rPr>
                    <w:t>预制</w:t>
                  </w:r>
                </w:p>
              </w:txbxContent>
            </v:textbox>
          </v:shape>
        </w:pict>
      </w:r>
      <w:r>
        <w:rPr>
          <w:noProof/>
        </w:rPr>
        <w:pict>
          <v:shape id="_x0000_s1271" type="#_x0000_t202" style="position:absolute;left:0;text-align:left;margin-left:70pt;margin-top:11.05pt;width:217pt;height:28.5pt;z-index:251911168" o:allowincell="f">
            <v:textbox>
              <w:txbxContent>
                <w:p w:rsidR="00354EEC" w:rsidRDefault="00354EEC" w:rsidP="00354EEC">
                  <w:pPr>
                    <w:jc w:val="center"/>
                    <w:rPr>
                      <w:rFonts w:hint="eastAsia"/>
                    </w:rPr>
                  </w:pPr>
                  <w:r>
                    <w:rPr>
                      <w:rFonts w:hint="eastAsia"/>
                    </w:rPr>
                    <w:t>纵梁、水平撑、剪刀</w:t>
                  </w:r>
                  <w:proofErr w:type="gramStart"/>
                  <w:r>
                    <w:rPr>
                      <w:rFonts w:hint="eastAsia"/>
                    </w:rPr>
                    <w:t>撑</w:t>
                  </w:r>
                  <w:proofErr w:type="gramEnd"/>
                  <w:r>
                    <w:rPr>
                      <w:rFonts w:hint="eastAsia"/>
                    </w:rPr>
                    <w:t>安装</w:t>
                  </w:r>
                </w:p>
              </w:txbxContent>
            </v:textbox>
          </v:shape>
        </w:pict>
      </w:r>
      <w:r>
        <w:rPr>
          <w:noProof/>
        </w:rPr>
        <w:pict>
          <v:line id="_x0000_s1296" style="position:absolute;left:0;text-align:left;flip:x;z-index:251936768" from="287pt,28.2pt" to="315pt,28.2pt" o:allowincell="f">
            <v:stroke endarrow="block"/>
          </v:line>
        </w:pict>
      </w:r>
    </w:p>
    <w:p w:rsidR="00354EEC" w:rsidRDefault="00354EEC" w:rsidP="00354EEC">
      <w:pPr>
        <w:rPr>
          <w:rFonts w:hint="eastAsia"/>
        </w:rPr>
      </w:pPr>
      <w:r>
        <w:rPr>
          <w:noProof/>
        </w:rPr>
        <w:pict>
          <v:shape id="_x0000_s1273" type="#_x0000_t202" style="position:absolute;left:0;text-align:left;margin-left:14pt;margin-top:76.85pt;width:98pt;height:28.5pt;z-index:251913216" o:allowincell="f">
            <v:textbox>
              <w:txbxContent>
                <w:p w:rsidR="00354EEC" w:rsidRDefault="00354EEC" w:rsidP="00354EEC">
                  <w:pPr>
                    <w:jc w:val="center"/>
                    <w:rPr>
                      <w:rFonts w:hint="eastAsia"/>
                    </w:rPr>
                  </w:pPr>
                  <w:r>
                    <w:rPr>
                      <w:rFonts w:hint="eastAsia"/>
                    </w:rPr>
                    <w:t>实心板预制</w:t>
                  </w:r>
                </w:p>
              </w:txbxContent>
            </v:textbox>
          </v:shape>
        </w:pict>
      </w:r>
      <w:r>
        <w:rPr>
          <w:noProof/>
        </w:rPr>
        <w:pict>
          <v:line id="_x0000_s1283" style="position:absolute;left:0;text-align:left;z-index:251923456" from="223.55pt,10.2pt" to="223.55pt,29.2pt" o:allowincell="f">
            <v:stroke endarrow="block"/>
          </v:line>
        </w:pict>
      </w:r>
      <w:r>
        <w:rPr>
          <w:noProof/>
        </w:rPr>
        <w:pict>
          <v:shape id="_x0000_s1272" type="#_x0000_t202" style="position:absolute;left:0;text-align:left;margin-left:154pt;margin-top:29.25pt;width:133pt;height:28.5pt;z-index:251912192" o:allowincell="f">
            <v:textbox>
              <w:txbxContent>
                <w:p w:rsidR="00354EEC" w:rsidRDefault="00354EEC" w:rsidP="00354EEC">
                  <w:pPr>
                    <w:jc w:val="center"/>
                    <w:rPr>
                      <w:rFonts w:hint="eastAsia"/>
                    </w:rPr>
                  </w:pPr>
                  <w:r>
                    <w:rPr>
                      <w:rFonts w:hint="eastAsia"/>
                    </w:rPr>
                    <w:t>现浇上横梁</w:t>
                  </w:r>
                </w:p>
              </w:txbxContent>
            </v:textbox>
          </v:shape>
        </w:pict>
      </w:r>
    </w:p>
    <w:p w:rsidR="00354EEC" w:rsidRDefault="00354EEC" w:rsidP="00354EEC">
      <w:pPr>
        <w:rPr>
          <w:rFonts w:hint="eastAsia"/>
        </w:rPr>
      </w:pPr>
      <w:r>
        <w:rPr>
          <w:noProof/>
        </w:rPr>
        <w:lastRenderedPageBreak/>
        <w:pict>
          <v:line id="_x0000_s1284" style="position:absolute;left:0;text-align:left;z-index:251924480" from="222.8pt,27.9pt" to="222.8pt,46.9pt" o:allowincell="f">
            <v:stroke endarrow="block"/>
          </v:line>
        </w:pict>
      </w:r>
    </w:p>
    <w:p w:rsidR="00354EEC" w:rsidRDefault="00354EEC" w:rsidP="00354EEC">
      <w:pPr>
        <w:rPr>
          <w:rFonts w:hint="eastAsia"/>
        </w:rPr>
      </w:pPr>
      <w:r>
        <w:rPr>
          <w:noProof/>
        </w:rPr>
        <w:pict>
          <v:shape id="_x0000_s1274" type="#_x0000_t202" style="position:absolute;left:0;text-align:left;margin-left:154pt;margin-top:16.75pt;width:133pt;height:28.5pt;z-index:251914240" o:allowincell="f">
            <v:textbox>
              <w:txbxContent>
                <w:p w:rsidR="00354EEC" w:rsidRDefault="00354EEC" w:rsidP="00354EEC">
                  <w:pPr>
                    <w:jc w:val="center"/>
                    <w:rPr>
                      <w:rFonts w:hint="eastAsia"/>
                    </w:rPr>
                  </w:pPr>
                  <w:r>
                    <w:rPr>
                      <w:rFonts w:hint="eastAsia"/>
                    </w:rPr>
                    <w:t>实心板安装</w:t>
                  </w:r>
                </w:p>
              </w:txbxContent>
            </v:textbox>
          </v:shape>
        </w:pict>
      </w:r>
    </w:p>
    <w:p w:rsidR="00354EEC" w:rsidRDefault="00354EEC" w:rsidP="00354EEC">
      <w:pPr>
        <w:rPr>
          <w:rFonts w:hint="eastAsia"/>
        </w:rPr>
      </w:pPr>
      <w:r>
        <w:rPr>
          <w:noProof/>
        </w:rPr>
        <w:pict>
          <v:line id="_x0000_s1285" style="position:absolute;left:0;text-align:left;z-index:251925504" from="229.7pt,15.6pt" to="229.7pt,34.6pt" o:allowincell="f">
            <v:stroke endarrow="block"/>
          </v:line>
        </w:pict>
      </w:r>
      <w:r>
        <w:rPr>
          <w:noProof/>
        </w:rPr>
        <w:pict>
          <v:line id="_x0000_s1288" style="position:absolute;left:0;text-align:left;z-index:251928576" from="112pt,1.45pt" to="154pt,1.45pt" o:allowincell="f">
            <v:stroke endarrow="block"/>
          </v:line>
        </w:pict>
      </w:r>
    </w:p>
    <w:p w:rsidR="00354EEC" w:rsidRDefault="00354EEC" w:rsidP="00354EEC">
      <w:pPr>
        <w:rPr>
          <w:rFonts w:hint="eastAsia"/>
        </w:rPr>
      </w:pPr>
      <w:r>
        <w:rPr>
          <w:noProof/>
        </w:rPr>
        <w:pict>
          <v:shape id="_x0000_s1275" type="#_x0000_t202" style="position:absolute;left:0;text-align:left;margin-left:168pt;margin-top:4.25pt;width:133pt;height:28.5pt;z-index:251915264" o:allowincell="f">
            <v:textbox>
              <w:txbxContent>
                <w:p w:rsidR="00354EEC" w:rsidRDefault="00354EEC" w:rsidP="00354EEC">
                  <w:pPr>
                    <w:jc w:val="center"/>
                    <w:rPr>
                      <w:rFonts w:hint="eastAsia"/>
                    </w:rPr>
                  </w:pPr>
                  <w:r>
                    <w:rPr>
                      <w:rFonts w:hint="eastAsia"/>
                    </w:rPr>
                    <w:t>现浇封头面板</w:t>
                  </w:r>
                </w:p>
              </w:txbxContent>
            </v:textbox>
          </v:shape>
        </w:pict>
      </w:r>
    </w:p>
    <w:p w:rsidR="00354EEC" w:rsidRDefault="00354EEC" w:rsidP="00354EEC">
      <w:pPr>
        <w:rPr>
          <w:rFonts w:hint="eastAsia"/>
        </w:rPr>
      </w:pPr>
      <w:r>
        <w:rPr>
          <w:noProof/>
        </w:rPr>
        <w:pict>
          <v:line id="_x0000_s1286" style="position:absolute;left:0;text-align:left;z-index:251926528" from="231.5pt,3.3pt" to="231.5pt,22.3pt" o:allowincell="f">
            <v:stroke endarrow="block"/>
          </v:line>
        </w:pict>
      </w:r>
      <w:r>
        <w:rPr>
          <w:noProof/>
        </w:rPr>
        <w:pict>
          <v:shape id="_x0000_s1276" type="#_x0000_t202" style="position:absolute;left:0;text-align:left;margin-left:168pt;margin-top:21.45pt;width:133pt;height:28.5pt;z-index:251916288" o:allowincell="f">
            <v:textbox>
              <w:txbxContent>
                <w:p w:rsidR="00354EEC" w:rsidRDefault="00354EEC" w:rsidP="00354EEC">
                  <w:pPr>
                    <w:jc w:val="center"/>
                    <w:rPr>
                      <w:rFonts w:hint="eastAsia"/>
                    </w:rPr>
                  </w:pPr>
                  <w:r>
                    <w:rPr>
                      <w:rFonts w:hint="eastAsia"/>
                    </w:rPr>
                    <w:t>现浇面板</w:t>
                  </w:r>
                </w:p>
              </w:txbxContent>
            </v:textbox>
          </v:shape>
        </w:pict>
      </w:r>
    </w:p>
    <w:p w:rsidR="00354EEC" w:rsidRDefault="00354EEC" w:rsidP="00354EEC">
      <w:pPr>
        <w:rPr>
          <w:rFonts w:hint="eastAsia"/>
        </w:rPr>
      </w:pPr>
      <w:r>
        <w:rPr>
          <w:noProof/>
        </w:rPr>
        <w:pict>
          <v:line id="_x0000_s1287" style="position:absolute;left:0;text-align:left;z-index:251927552" from="232.45pt,21pt" to="232.45pt,40pt" o:allowincell="f">
            <v:stroke endarrow="block"/>
          </v:line>
        </w:pict>
      </w:r>
    </w:p>
    <w:p w:rsidR="00354EEC" w:rsidRDefault="00354EEC" w:rsidP="00354EEC">
      <w:pPr>
        <w:rPr>
          <w:rFonts w:hint="eastAsia"/>
        </w:rPr>
      </w:pPr>
      <w:r>
        <w:rPr>
          <w:noProof/>
        </w:rPr>
        <w:pict>
          <v:shape id="_x0000_s1277" type="#_x0000_t202" style="position:absolute;left:0;text-align:left;margin-left:180.55pt;margin-top:9.25pt;width:105pt;height:28.5pt;z-index:251917312" o:allowincell="f">
            <v:textbox>
              <w:txbxContent>
                <w:p w:rsidR="00354EEC" w:rsidRDefault="00354EEC" w:rsidP="00354EEC">
                  <w:pPr>
                    <w:jc w:val="center"/>
                    <w:rPr>
                      <w:rFonts w:hint="eastAsia"/>
                    </w:rPr>
                  </w:pPr>
                  <w:r>
                    <w:rPr>
                      <w:rFonts w:hint="eastAsia"/>
                    </w:rPr>
                    <w:t>现浇</w:t>
                  </w:r>
                  <w:proofErr w:type="gramStart"/>
                  <w:r>
                    <w:rPr>
                      <w:rFonts w:hint="eastAsia"/>
                    </w:rPr>
                    <w:t>护轮坎</w:t>
                  </w:r>
                  <w:proofErr w:type="gramEnd"/>
                </w:p>
              </w:txbxContent>
            </v:textbox>
          </v:shape>
        </w:pict>
      </w:r>
    </w:p>
    <w:p w:rsidR="00354EEC" w:rsidRDefault="00354EEC" w:rsidP="00354EEC">
      <w:pPr>
        <w:rPr>
          <w:rFonts w:hint="eastAsia"/>
        </w:rPr>
      </w:pPr>
      <w:r>
        <w:rPr>
          <w:noProof/>
        </w:rPr>
        <w:pict>
          <v:polyline id="_x0000_s1299" style="position:absolute;left:0;text-align:left;z-index:251939840;mso-position-horizontal-relative:text;mso-position-vertical-relative:text" points="234.25pt,7.85pt,233.85pt,36.05pt" coordsize="8,564" o:allowincell="f" filled="f">
            <v:stroke endarrow="block"/>
            <v:path arrowok="t"/>
          </v:polyline>
        </w:pict>
      </w:r>
    </w:p>
    <w:p w:rsidR="00354EEC" w:rsidRDefault="00354EEC" w:rsidP="00354EEC">
      <w:pPr>
        <w:rPr>
          <w:rFonts w:hint="eastAsia"/>
        </w:rPr>
      </w:pPr>
      <w:r>
        <w:rPr>
          <w:noProof/>
        </w:rPr>
        <w:pict>
          <v:shape id="_x0000_s1278" type="#_x0000_t202" style="position:absolute;left:0;text-align:left;margin-left:179.9pt;margin-top:6.25pt;width:105pt;height:28.5pt;z-index:251918336" o:allowincell="f">
            <v:textbox>
              <w:txbxContent>
                <w:p w:rsidR="00354EEC" w:rsidRDefault="00354EEC" w:rsidP="00354EEC">
                  <w:pPr>
                    <w:jc w:val="center"/>
                    <w:rPr>
                      <w:rFonts w:hint="eastAsia"/>
                    </w:rPr>
                  </w:pPr>
                  <w:proofErr w:type="gramStart"/>
                  <w:r>
                    <w:rPr>
                      <w:rFonts w:hint="eastAsia"/>
                    </w:rPr>
                    <w:t>系船柱安装</w:t>
                  </w:r>
                  <w:proofErr w:type="gramEnd"/>
                </w:p>
              </w:txbxContent>
            </v:textbox>
          </v:shape>
        </w:pict>
      </w:r>
    </w:p>
    <w:p w:rsidR="00354EEC" w:rsidRDefault="00354EEC" w:rsidP="00354EEC">
      <w:pPr>
        <w:rPr>
          <w:rFonts w:hint="eastAsia"/>
        </w:rPr>
      </w:pPr>
    </w:p>
    <w:p w:rsidR="00354EEC" w:rsidRDefault="00354EEC" w:rsidP="00354EEC">
      <w:pPr>
        <w:pStyle w:val="1"/>
        <w:rPr>
          <w:rFonts w:hint="eastAsia"/>
        </w:rPr>
      </w:pPr>
      <w:bookmarkStart w:id="7" w:name="_Toc13797845"/>
      <w:r>
        <w:rPr>
          <w:rFonts w:hint="eastAsia"/>
        </w:rPr>
        <w:t>4、主要工程项目施工方法</w:t>
      </w:r>
      <w:bookmarkEnd w:id="7"/>
    </w:p>
    <w:p w:rsidR="00354EEC" w:rsidRDefault="00354EEC" w:rsidP="00354EEC">
      <w:pPr>
        <w:pStyle w:val="2"/>
        <w:rPr>
          <w:rFonts w:hint="eastAsia"/>
        </w:rPr>
      </w:pPr>
      <w:bookmarkStart w:id="8" w:name="_Toc13797846"/>
      <w:r>
        <w:rPr>
          <w:rFonts w:hint="eastAsia"/>
        </w:rPr>
        <w:t>4.1</w:t>
      </w:r>
      <w:r>
        <w:rPr>
          <w:rFonts w:hint="eastAsia"/>
        </w:rPr>
        <w:t>施工测量及试验和试验设备</w:t>
      </w:r>
      <w:bookmarkEnd w:id="8"/>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4.1.1</w:t>
        </w:r>
      </w:smartTag>
      <w:r>
        <w:rPr>
          <w:rFonts w:hint="eastAsia"/>
        </w:rPr>
        <w:t>施工基线和水准点的布设</w:t>
      </w:r>
    </w:p>
    <w:p w:rsidR="00354EEC" w:rsidRDefault="00354EEC" w:rsidP="00354EEC">
      <w:pPr>
        <w:ind w:firstLine="560"/>
        <w:rPr>
          <w:rFonts w:hint="eastAsia"/>
        </w:rPr>
      </w:pPr>
      <w:r>
        <w:rPr>
          <w:rFonts w:hint="eastAsia"/>
        </w:rPr>
        <w:t>根据业主提供的平面控制点和高程控制点，在施工区域内布置</w:t>
      </w:r>
      <w:proofErr w:type="gramStart"/>
      <w:r>
        <w:rPr>
          <w:rFonts w:hint="eastAsia"/>
        </w:rPr>
        <w:t>并测设施工</w:t>
      </w:r>
      <w:proofErr w:type="gramEnd"/>
      <w:r>
        <w:rPr>
          <w:rFonts w:hint="eastAsia"/>
        </w:rPr>
        <w:t>基线和水准点，程序如下：</w:t>
      </w:r>
    </w:p>
    <w:p w:rsidR="00354EEC" w:rsidRDefault="00354EEC" w:rsidP="00354EEC">
      <w:pPr>
        <w:numPr>
          <w:ilvl w:val="1"/>
          <w:numId w:val="0"/>
        </w:numPr>
        <w:tabs>
          <w:tab w:val="num" w:pos="860"/>
        </w:tabs>
        <w:rPr>
          <w:rFonts w:hint="eastAsia"/>
        </w:rPr>
      </w:pPr>
      <w:r>
        <w:rPr>
          <w:rFonts w:hint="eastAsia"/>
        </w:rPr>
        <w:t>（</w:t>
      </w:r>
      <w:r>
        <w:rPr>
          <w:rFonts w:hint="eastAsia"/>
        </w:rPr>
        <w:t>1</w:t>
      </w:r>
      <w:r>
        <w:rPr>
          <w:rFonts w:hint="eastAsia"/>
        </w:rPr>
        <w:t>）复核业主提供的平面布置控制点和水准点；</w:t>
      </w:r>
    </w:p>
    <w:p w:rsidR="00354EEC" w:rsidRDefault="00354EEC" w:rsidP="00354EEC">
      <w:pPr>
        <w:numPr>
          <w:ilvl w:val="1"/>
          <w:numId w:val="0"/>
        </w:numPr>
        <w:tabs>
          <w:tab w:val="num" w:pos="860"/>
        </w:tabs>
        <w:rPr>
          <w:rFonts w:hint="eastAsia"/>
        </w:rPr>
      </w:pPr>
      <w:r>
        <w:rPr>
          <w:rFonts w:hint="eastAsia"/>
        </w:rPr>
        <w:t>（</w:t>
      </w:r>
      <w:r>
        <w:rPr>
          <w:rFonts w:hint="eastAsia"/>
        </w:rPr>
        <w:t>2</w:t>
      </w:r>
      <w:r>
        <w:rPr>
          <w:rFonts w:hint="eastAsia"/>
        </w:rPr>
        <w:t>）布置</w:t>
      </w:r>
      <w:proofErr w:type="gramStart"/>
      <w:r>
        <w:rPr>
          <w:rFonts w:hint="eastAsia"/>
        </w:rPr>
        <w:t>并测设施工</w:t>
      </w:r>
      <w:proofErr w:type="gramEnd"/>
      <w:r>
        <w:rPr>
          <w:rFonts w:hint="eastAsia"/>
        </w:rPr>
        <w:t>基线和水准点，基点布设在通视良好，不易被干扰和损坏的地方并能有效覆盖整个施工区域。考虑到施工现场情况，基点用混凝土</w:t>
      </w:r>
      <w:proofErr w:type="gramStart"/>
      <w:r>
        <w:rPr>
          <w:rFonts w:hint="eastAsia"/>
        </w:rPr>
        <w:t>墩</w:t>
      </w:r>
      <w:proofErr w:type="gramEnd"/>
      <w:r>
        <w:rPr>
          <w:rFonts w:hint="eastAsia"/>
        </w:rPr>
        <w:t>做成（</w:t>
      </w:r>
      <w:proofErr w:type="gramStart"/>
      <w:r>
        <w:rPr>
          <w:rFonts w:hint="eastAsia"/>
        </w:rPr>
        <w:t>混凝土墩下打</w:t>
      </w:r>
      <w:proofErr w:type="gramEnd"/>
      <w:r>
        <w:rPr>
          <w:rFonts w:hint="eastAsia"/>
        </w:rPr>
        <w:t>木桩做基础），点位以十字铜头标记，并设置明显的保护标志；</w:t>
      </w:r>
    </w:p>
    <w:p w:rsidR="00354EEC" w:rsidRDefault="00354EEC" w:rsidP="00354EEC">
      <w:pPr>
        <w:numPr>
          <w:ilvl w:val="1"/>
          <w:numId w:val="0"/>
        </w:numPr>
        <w:tabs>
          <w:tab w:val="num" w:pos="860"/>
        </w:tabs>
        <w:rPr>
          <w:rFonts w:hint="eastAsia"/>
        </w:rPr>
      </w:pPr>
      <w:r>
        <w:rPr>
          <w:rFonts w:hint="eastAsia"/>
        </w:rPr>
        <w:t>（</w:t>
      </w:r>
      <w:r>
        <w:rPr>
          <w:rFonts w:hint="eastAsia"/>
        </w:rPr>
        <w:t>3</w:t>
      </w:r>
      <w:r>
        <w:rPr>
          <w:rFonts w:hint="eastAsia"/>
        </w:rPr>
        <w:t>）整理测量报告和绘制施工测量平面图，报工程师审批，</w:t>
      </w:r>
    </w:p>
    <w:p w:rsidR="00354EEC" w:rsidRDefault="00354EEC" w:rsidP="00354EEC">
      <w:pPr>
        <w:numPr>
          <w:ilvl w:val="1"/>
          <w:numId w:val="0"/>
        </w:numPr>
        <w:tabs>
          <w:tab w:val="num" w:pos="860"/>
        </w:tabs>
        <w:rPr>
          <w:rFonts w:hint="eastAsia"/>
        </w:rPr>
      </w:pPr>
      <w:r>
        <w:rPr>
          <w:rFonts w:hint="eastAsia"/>
        </w:rPr>
        <w:t>（</w:t>
      </w:r>
      <w:r>
        <w:rPr>
          <w:rFonts w:hint="eastAsia"/>
        </w:rPr>
        <w:t>4</w:t>
      </w:r>
      <w:r>
        <w:rPr>
          <w:rFonts w:hint="eastAsia"/>
        </w:rPr>
        <w:t>）施工期间定期对基线及水准点进行复核。</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测量仪器</w:t>
      </w:r>
    </w:p>
    <w:p w:rsidR="00354EEC" w:rsidRDefault="00354EEC" w:rsidP="00354EEC">
      <w:pPr>
        <w:pStyle w:val="a8"/>
        <w:outlineLvl w:val="0"/>
        <w:rPr>
          <w:rFonts w:hint="eastAsia"/>
        </w:rPr>
      </w:pPr>
      <w:r>
        <w:rPr>
          <w:rFonts w:hint="eastAsia"/>
        </w:rPr>
        <w:t>测量仪器一览表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rsidR="00354EEC" w:rsidTr="00FA13F1">
        <w:tblPrEx>
          <w:tblCellMar>
            <w:top w:w="0" w:type="dxa"/>
            <w:bottom w:w="0" w:type="dxa"/>
          </w:tblCellMar>
        </w:tblPrEx>
        <w:trPr>
          <w:trHeight w:hRule="exact" w:val="500"/>
        </w:trPr>
        <w:tc>
          <w:tcPr>
            <w:tcW w:w="2130" w:type="dxa"/>
            <w:vAlign w:val="center"/>
          </w:tcPr>
          <w:p w:rsidR="00354EEC" w:rsidRDefault="00354EEC" w:rsidP="00FA13F1">
            <w:pPr>
              <w:jc w:val="center"/>
              <w:rPr>
                <w:rFonts w:hint="eastAsia"/>
                <w:sz w:val="24"/>
              </w:rPr>
            </w:pPr>
            <w:r>
              <w:rPr>
                <w:rFonts w:hint="eastAsia"/>
                <w:sz w:val="24"/>
              </w:rPr>
              <w:t>名称</w:t>
            </w:r>
          </w:p>
        </w:tc>
        <w:tc>
          <w:tcPr>
            <w:tcW w:w="2130" w:type="dxa"/>
            <w:vAlign w:val="center"/>
          </w:tcPr>
          <w:p w:rsidR="00354EEC" w:rsidRDefault="00354EEC" w:rsidP="00FA13F1">
            <w:pPr>
              <w:jc w:val="center"/>
              <w:rPr>
                <w:rFonts w:hint="eastAsia"/>
                <w:sz w:val="24"/>
              </w:rPr>
            </w:pPr>
            <w:r>
              <w:rPr>
                <w:rFonts w:hint="eastAsia"/>
                <w:sz w:val="24"/>
              </w:rPr>
              <w:t>型号</w:t>
            </w:r>
          </w:p>
        </w:tc>
        <w:tc>
          <w:tcPr>
            <w:tcW w:w="2131" w:type="dxa"/>
            <w:vAlign w:val="center"/>
          </w:tcPr>
          <w:p w:rsidR="00354EEC" w:rsidRDefault="00354EEC" w:rsidP="00FA13F1">
            <w:pPr>
              <w:jc w:val="center"/>
              <w:rPr>
                <w:rFonts w:hint="eastAsia"/>
                <w:sz w:val="24"/>
              </w:rPr>
            </w:pPr>
            <w:r>
              <w:rPr>
                <w:rFonts w:hint="eastAsia"/>
                <w:sz w:val="24"/>
              </w:rPr>
              <w:t>数量</w:t>
            </w:r>
          </w:p>
        </w:tc>
        <w:tc>
          <w:tcPr>
            <w:tcW w:w="2131" w:type="dxa"/>
            <w:vAlign w:val="center"/>
          </w:tcPr>
          <w:p w:rsidR="00354EEC" w:rsidRDefault="00354EEC" w:rsidP="00FA13F1">
            <w:pPr>
              <w:jc w:val="center"/>
              <w:rPr>
                <w:rFonts w:hint="eastAsia"/>
                <w:sz w:val="24"/>
              </w:rPr>
            </w:pPr>
            <w:r>
              <w:rPr>
                <w:rFonts w:hint="eastAsia"/>
                <w:sz w:val="24"/>
              </w:rPr>
              <w:t>产地</w:t>
            </w:r>
          </w:p>
        </w:tc>
      </w:tr>
      <w:tr w:rsidR="00354EEC" w:rsidTr="00FA13F1">
        <w:tblPrEx>
          <w:tblCellMar>
            <w:top w:w="0" w:type="dxa"/>
            <w:bottom w:w="0" w:type="dxa"/>
          </w:tblCellMar>
        </w:tblPrEx>
        <w:trPr>
          <w:trHeight w:hRule="exact" w:val="440"/>
        </w:trPr>
        <w:tc>
          <w:tcPr>
            <w:tcW w:w="2130" w:type="dxa"/>
            <w:vAlign w:val="center"/>
          </w:tcPr>
          <w:p w:rsidR="00354EEC" w:rsidRDefault="00354EEC" w:rsidP="00FA13F1">
            <w:pPr>
              <w:jc w:val="center"/>
              <w:rPr>
                <w:rFonts w:hint="eastAsia"/>
                <w:sz w:val="24"/>
              </w:rPr>
            </w:pPr>
            <w:r>
              <w:rPr>
                <w:rFonts w:hint="eastAsia"/>
                <w:sz w:val="24"/>
              </w:rPr>
              <w:t>全站仪</w:t>
            </w:r>
          </w:p>
        </w:tc>
        <w:tc>
          <w:tcPr>
            <w:tcW w:w="2130" w:type="dxa"/>
            <w:vAlign w:val="center"/>
          </w:tcPr>
          <w:p w:rsidR="00354EEC" w:rsidRDefault="00354EEC" w:rsidP="00FA13F1">
            <w:pPr>
              <w:jc w:val="center"/>
              <w:rPr>
                <w:rFonts w:hint="eastAsia"/>
                <w:sz w:val="24"/>
              </w:rPr>
            </w:pPr>
            <w:r>
              <w:rPr>
                <w:rFonts w:hint="eastAsia"/>
                <w:sz w:val="24"/>
              </w:rPr>
              <w:t>TC2002</w:t>
            </w:r>
          </w:p>
        </w:tc>
        <w:tc>
          <w:tcPr>
            <w:tcW w:w="2131" w:type="dxa"/>
            <w:vAlign w:val="center"/>
          </w:tcPr>
          <w:p w:rsidR="00354EEC" w:rsidRDefault="00354EEC" w:rsidP="00FA13F1">
            <w:pPr>
              <w:jc w:val="center"/>
              <w:rPr>
                <w:rFonts w:hint="eastAsia"/>
                <w:sz w:val="24"/>
              </w:rPr>
            </w:pPr>
            <w:r>
              <w:rPr>
                <w:rFonts w:hint="eastAsia"/>
                <w:sz w:val="24"/>
              </w:rPr>
              <w:t>1</w:t>
            </w:r>
            <w:r>
              <w:rPr>
                <w:rFonts w:hint="eastAsia"/>
                <w:sz w:val="24"/>
              </w:rPr>
              <w:t>台</w:t>
            </w:r>
          </w:p>
        </w:tc>
        <w:tc>
          <w:tcPr>
            <w:tcW w:w="2131" w:type="dxa"/>
            <w:vAlign w:val="center"/>
          </w:tcPr>
          <w:p w:rsidR="00354EEC" w:rsidRDefault="00354EEC" w:rsidP="00FA13F1">
            <w:pPr>
              <w:jc w:val="center"/>
              <w:rPr>
                <w:rFonts w:hint="eastAsia"/>
                <w:sz w:val="24"/>
              </w:rPr>
            </w:pPr>
            <w:r>
              <w:rPr>
                <w:rFonts w:hint="eastAsia"/>
                <w:sz w:val="24"/>
              </w:rPr>
              <w:t>瑞士</w:t>
            </w:r>
          </w:p>
        </w:tc>
      </w:tr>
      <w:tr w:rsidR="00354EEC" w:rsidTr="00FA13F1">
        <w:tblPrEx>
          <w:tblCellMar>
            <w:top w:w="0" w:type="dxa"/>
            <w:bottom w:w="0" w:type="dxa"/>
          </w:tblCellMar>
        </w:tblPrEx>
        <w:trPr>
          <w:trHeight w:hRule="exact" w:val="440"/>
        </w:trPr>
        <w:tc>
          <w:tcPr>
            <w:tcW w:w="2130" w:type="dxa"/>
            <w:vAlign w:val="center"/>
          </w:tcPr>
          <w:p w:rsidR="00354EEC" w:rsidRDefault="00354EEC" w:rsidP="00FA13F1">
            <w:pPr>
              <w:jc w:val="center"/>
              <w:rPr>
                <w:rFonts w:hint="eastAsia"/>
                <w:sz w:val="24"/>
              </w:rPr>
            </w:pPr>
            <w:r>
              <w:rPr>
                <w:rFonts w:hint="eastAsia"/>
                <w:sz w:val="24"/>
              </w:rPr>
              <w:t>经纬仪</w:t>
            </w:r>
          </w:p>
        </w:tc>
        <w:tc>
          <w:tcPr>
            <w:tcW w:w="2130" w:type="dxa"/>
            <w:vAlign w:val="center"/>
          </w:tcPr>
          <w:p w:rsidR="00354EEC" w:rsidRDefault="00354EEC" w:rsidP="00FA13F1">
            <w:pPr>
              <w:jc w:val="center"/>
              <w:rPr>
                <w:rFonts w:hint="eastAsia"/>
                <w:sz w:val="24"/>
              </w:rPr>
            </w:pPr>
            <w:r>
              <w:rPr>
                <w:rFonts w:hint="eastAsia"/>
                <w:sz w:val="24"/>
              </w:rPr>
              <w:t>T2</w:t>
            </w:r>
          </w:p>
        </w:tc>
        <w:tc>
          <w:tcPr>
            <w:tcW w:w="2131" w:type="dxa"/>
            <w:vAlign w:val="center"/>
          </w:tcPr>
          <w:p w:rsidR="00354EEC" w:rsidRDefault="00354EEC" w:rsidP="00FA13F1">
            <w:pPr>
              <w:jc w:val="center"/>
              <w:rPr>
                <w:rFonts w:hint="eastAsia"/>
                <w:sz w:val="24"/>
              </w:rPr>
            </w:pPr>
            <w:r>
              <w:rPr>
                <w:rFonts w:hint="eastAsia"/>
                <w:sz w:val="24"/>
              </w:rPr>
              <w:t>4</w:t>
            </w:r>
            <w:r>
              <w:rPr>
                <w:rFonts w:hint="eastAsia"/>
                <w:sz w:val="24"/>
              </w:rPr>
              <w:t>台</w:t>
            </w:r>
          </w:p>
        </w:tc>
        <w:tc>
          <w:tcPr>
            <w:tcW w:w="2131" w:type="dxa"/>
            <w:vAlign w:val="center"/>
          </w:tcPr>
          <w:p w:rsidR="00354EEC" w:rsidRDefault="00354EEC" w:rsidP="00FA13F1">
            <w:pPr>
              <w:jc w:val="center"/>
              <w:rPr>
                <w:rFonts w:hint="eastAsia"/>
                <w:sz w:val="24"/>
              </w:rPr>
            </w:pPr>
            <w:r>
              <w:rPr>
                <w:rFonts w:hint="eastAsia"/>
                <w:sz w:val="24"/>
              </w:rPr>
              <w:t>瑞士</w:t>
            </w:r>
          </w:p>
        </w:tc>
      </w:tr>
      <w:tr w:rsidR="00354EEC" w:rsidTr="00FA13F1">
        <w:tblPrEx>
          <w:tblCellMar>
            <w:top w:w="0" w:type="dxa"/>
            <w:bottom w:w="0" w:type="dxa"/>
          </w:tblCellMar>
        </w:tblPrEx>
        <w:trPr>
          <w:trHeight w:hRule="exact" w:val="440"/>
        </w:trPr>
        <w:tc>
          <w:tcPr>
            <w:tcW w:w="2130" w:type="dxa"/>
            <w:vAlign w:val="center"/>
          </w:tcPr>
          <w:p w:rsidR="00354EEC" w:rsidRDefault="00354EEC" w:rsidP="00FA13F1">
            <w:pPr>
              <w:jc w:val="center"/>
              <w:rPr>
                <w:rFonts w:hint="eastAsia"/>
                <w:sz w:val="24"/>
              </w:rPr>
            </w:pPr>
            <w:r>
              <w:rPr>
                <w:rFonts w:hint="eastAsia"/>
                <w:sz w:val="24"/>
              </w:rPr>
              <w:t>水准仪</w:t>
            </w:r>
          </w:p>
        </w:tc>
        <w:tc>
          <w:tcPr>
            <w:tcW w:w="2130" w:type="dxa"/>
            <w:vAlign w:val="center"/>
          </w:tcPr>
          <w:p w:rsidR="00354EEC" w:rsidRDefault="00354EEC" w:rsidP="00FA13F1">
            <w:pPr>
              <w:jc w:val="center"/>
              <w:rPr>
                <w:rFonts w:hint="eastAsia"/>
                <w:sz w:val="24"/>
              </w:rPr>
            </w:pPr>
            <w:r>
              <w:rPr>
                <w:rFonts w:hint="eastAsia"/>
                <w:sz w:val="24"/>
              </w:rPr>
              <w:t>N3</w:t>
            </w:r>
          </w:p>
        </w:tc>
        <w:tc>
          <w:tcPr>
            <w:tcW w:w="2131" w:type="dxa"/>
            <w:vAlign w:val="center"/>
          </w:tcPr>
          <w:p w:rsidR="00354EEC" w:rsidRDefault="00354EEC" w:rsidP="00FA13F1">
            <w:pPr>
              <w:jc w:val="center"/>
              <w:rPr>
                <w:rFonts w:hint="eastAsia"/>
                <w:sz w:val="24"/>
              </w:rPr>
            </w:pPr>
            <w:r>
              <w:rPr>
                <w:rFonts w:hint="eastAsia"/>
                <w:sz w:val="24"/>
              </w:rPr>
              <w:t>2</w:t>
            </w:r>
            <w:r>
              <w:rPr>
                <w:rFonts w:hint="eastAsia"/>
                <w:sz w:val="24"/>
              </w:rPr>
              <w:t>台</w:t>
            </w:r>
          </w:p>
        </w:tc>
        <w:tc>
          <w:tcPr>
            <w:tcW w:w="2131" w:type="dxa"/>
            <w:vAlign w:val="center"/>
          </w:tcPr>
          <w:p w:rsidR="00354EEC" w:rsidRDefault="00354EEC" w:rsidP="00FA13F1">
            <w:pPr>
              <w:jc w:val="center"/>
              <w:rPr>
                <w:rFonts w:hint="eastAsia"/>
                <w:sz w:val="24"/>
              </w:rPr>
            </w:pPr>
            <w:r>
              <w:rPr>
                <w:rFonts w:hint="eastAsia"/>
                <w:sz w:val="24"/>
              </w:rPr>
              <w:t>瑞士</w:t>
            </w:r>
          </w:p>
        </w:tc>
      </w:tr>
    </w:tbl>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4.1.3</w:t>
        </w:r>
      </w:smartTag>
      <w:r>
        <w:rPr>
          <w:rFonts w:hint="eastAsia"/>
        </w:rPr>
        <w:t>测量精度控制</w:t>
      </w:r>
    </w:p>
    <w:p w:rsidR="00354EEC" w:rsidRDefault="00354EEC" w:rsidP="00354EEC">
      <w:pPr>
        <w:tabs>
          <w:tab w:val="num" w:pos="1050"/>
        </w:tabs>
        <w:rPr>
          <w:rFonts w:hint="eastAsia"/>
        </w:rPr>
      </w:pPr>
      <w:r>
        <w:rPr>
          <w:rFonts w:hint="eastAsia"/>
        </w:rPr>
        <w:t>（</w:t>
      </w:r>
      <w:r>
        <w:rPr>
          <w:rFonts w:hint="eastAsia"/>
        </w:rPr>
        <w:t>1</w:t>
      </w:r>
      <w:r>
        <w:rPr>
          <w:rFonts w:hint="eastAsia"/>
        </w:rPr>
        <w:t>）施工基线方向的允许角度误差值为</w:t>
      </w:r>
      <w:r>
        <w:rPr>
          <w:rFonts w:hint="eastAsia"/>
        </w:rPr>
        <w:t>12</w:t>
      </w:r>
      <w:r>
        <w:rPr>
          <w:rFonts w:hint="eastAsia"/>
        </w:rPr>
        <w:t>秒。</w:t>
      </w:r>
    </w:p>
    <w:p w:rsidR="00354EEC" w:rsidRDefault="00354EEC" w:rsidP="00354EEC">
      <w:pPr>
        <w:tabs>
          <w:tab w:val="num" w:pos="1050"/>
        </w:tabs>
        <w:rPr>
          <w:rFonts w:hint="eastAsia"/>
        </w:rPr>
      </w:pPr>
      <w:r>
        <w:rPr>
          <w:rFonts w:hint="eastAsia"/>
        </w:rPr>
        <w:t>（</w:t>
      </w:r>
      <w:r>
        <w:rPr>
          <w:rFonts w:hint="eastAsia"/>
        </w:rPr>
        <w:t>2</w:t>
      </w:r>
      <w:r>
        <w:rPr>
          <w:rFonts w:hint="eastAsia"/>
        </w:rPr>
        <w:t>）施工基线长度的允许误差值为</w:t>
      </w:r>
      <w:r>
        <w:rPr>
          <w:rFonts w:hint="eastAsia"/>
        </w:rPr>
        <w:t>1/10000</w:t>
      </w:r>
      <w:r>
        <w:rPr>
          <w:rFonts w:hint="eastAsia"/>
        </w:rPr>
        <w:t>。</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4.1.4</w:t>
        </w:r>
      </w:smartTag>
      <w:r>
        <w:rPr>
          <w:rFonts w:hint="eastAsia"/>
        </w:rPr>
        <w:t>试验和试验设备</w:t>
      </w:r>
    </w:p>
    <w:p w:rsidR="00354EEC" w:rsidRDefault="00354EEC" w:rsidP="00354EEC">
      <w:pPr>
        <w:ind w:firstLine="560"/>
        <w:rPr>
          <w:rFonts w:hint="eastAsia"/>
        </w:rPr>
      </w:pPr>
      <w:r>
        <w:rPr>
          <w:rFonts w:hint="eastAsia"/>
        </w:rPr>
        <w:t>本工程在进场后临时设施建设时，设立现场实验室，面积约</w:t>
      </w:r>
      <w:smartTag w:uri="urn:schemas-microsoft-com:office:smarttags" w:element="chmetcnv">
        <w:smartTagPr>
          <w:attr w:name="TCSC" w:val="0"/>
          <w:attr w:name="NumberType" w:val="1"/>
          <w:attr w:name="Negative" w:val="False"/>
          <w:attr w:name="HasSpace" w:val="False"/>
          <w:attr w:name="SourceValue" w:val="80"/>
          <w:attr w:name="UnitName" w:val="m2"/>
        </w:smartTagPr>
        <w:r>
          <w:rPr>
            <w:rFonts w:hint="eastAsia"/>
          </w:rPr>
          <w:t>80m</w:t>
        </w:r>
        <w:r>
          <w:rPr>
            <w:rFonts w:hint="eastAsia"/>
            <w:vertAlign w:val="superscript"/>
          </w:rPr>
          <w:t>2</w:t>
        </w:r>
      </w:smartTag>
      <w:r>
        <w:rPr>
          <w:rFonts w:hint="eastAsia"/>
        </w:rPr>
        <w:t>(</w:t>
      </w:r>
      <w:proofErr w:type="gramStart"/>
      <w:r>
        <w:rPr>
          <w:rFonts w:hint="eastAsia"/>
        </w:rPr>
        <w:t>见施工</w:t>
      </w:r>
      <w:proofErr w:type="gramEnd"/>
      <w:r>
        <w:rPr>
          <w:rFonts w:hint="eastAsia"/>
        </w:rPr>
        <w:t>总平面布置图</w:t>
      </w:r>
      <w:r>
        <w:rPr>
          <w:rFonts w:hint="eastAsia"/>
        </w:rPr>
        <w:t>)</w:t>
      </w:r>
      <w:r>
        <w:rPr>
          <w:rFonts w:hint="eastAsia"/>
        </w:rPr>
        <w:t>。</w:t>
      </w:r>
    </w:p>
    <w:p w:rsidR="00354EEC" w:rsidRDefault="00354EEC" w:rsidP="00354EEC">
      <w:pPr>
        <w:ind w:firstLine="560"/>
        <w:rPr>
          <w:rFonts w:hint="eastAsia"/>
        </w:rPr>
      </w:pPr>
      <w:r>
        <w:rPr>
          <w:rFonts w:hint="eastAsia"/>
        </w:rPr>
        <w:t>工地实验室配备足够人员，实验室工作人员均要有相应资质和上岗证。</w:t>
      </w:r>
      <w:r>
        <w:rPr>
          <w:rFonts w:hint="eastAsia"/>
        </w:rPr>
        <w:t xml:space="preserve">     </w:t>
      </w:r>
      <w:r>
        <w:rPr>
          <w:rFonts w:hint="eastAsia"/>
        </w:rPr>
        <w:t>工地实验室为检验工程所用原材料及混凝土施工质量控制而设立，主要试验项目及配备检测设备仪器见下表：</w:t>
      </w: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jc w:val="center"/>
        <w:outlineLvl w:val="0"/>
        <w:rPr>
          <w:rFonts w:hint="eastAsia"/>
        </w:rPr>
      </w:pPr>
      <w:r>
        <w:rPr>
          <w:rFonts w:hint="eastAsia"/>
        </w:rPr>
        <w:t>主要试验项目及配备检测设备仪器表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1080"/>
        <w:gridCol w:w="3240"/>
        <w:gridCol w:w="3194"/>
      </w:tblGrid>
      <w:tr w:rsidR="00354EEC" w:rsidTr="00FA13F1">
        <w:tblPrEx>
          <w:tblCellMar>
            <w:top w:w="0" w:type="dxa"/>
            <w:bottom w:w="0" w:type="dxa"/>
          </w:tblCellMar>
        </w:tblPrEx>
        <w:trPr>
          <w:cantSplit/>
          <w:trHeight w:hRule="exact" w:val="800"/>
          <w:jc w:val="center"/>
        </w:trPr>
        <w:tc>
          <w:tcPr>
            <w:tcW w:w="1008" w:type="dxa"/>
            <w:vAlign w:val="center"/>
          </w:tcPr>
          <w:p w:rsidR="00354EEC" w:rsidRDefault="00354EEC" w:rsidP="00FA13F1">
            <w:pPr>
              <w:jc w:val="center"/>
              <w:rPr>
                <w:rFonts w:hint="eastAsia"/>
                <w:sz w:val="24"/>
              </w:rPr>
            </w:pPr>
            <w:r>
              <w:rPr>
                <w:rFonts w:hint="eastAsia"/>
                <w:sz w:val="24"/>
              </w:rPr>
              <w:t>类</w:t>
            </w:r>
          </w:p>
          <w:p w:rsidR="00354EEC" w:rsidRDefault="00354EEC" w:rsidP="00FA13F1">
            <w:pPr>
              <w:jc w:val="center"/>
              <w:rPr>
                <w:rFonts w:hint="eastAsia"/>
                <w:sz w:val="24"/>
              </w:rPr>
            </w:pPr>
            <w:r>
              <w:rPr>
                <w:rFonts w:hint="eastAsia"/>
                <w:sz w:val="24"/>
              </w:rPr>
              <w:t>别</w:t>
            </w:r>
          </w:p>
        </w:tc>
        <w:tc>
          <w:tcPr>
            <w:tcW w:w="1080" w:type="dxa"/>
            <w:vAlign w:val="center"/>
          </w:tcPr>
          <w:p w:rsidR="00354EEC" w:rsidRDefault="00354EEC" w:rsidP="00FA13F1">
            <w:pPr>
              <w:jc w:val="center"/>
              <w:rPr>
                <w:rFonts w:hint="eastAsia"/>
                <w:sz w:val="24"/>
              </w:rPr>
            </w:pPr>
            <w:r>
              <w:rPr>
                <w:rFonts w:hint="eastAsia"/>
                <w:sz w:val="24"/>
              </w:rPr>
              <w:t>名称</w:t>
            </w:r>
          </w:p>
        </w:tc>
        <w:tc>
          <w:tcPr>
            <w:tcW w:w="3240" w:type="dxa"/>
            <w:vAlign w:val="center"/>
          </w:tcPr>
          <w:p w:rsidR="00354EEC" w:rsidRDefault="00354EEC" w:rsidP="00FA13F1">
            <w:pPr>
              <w:pStyle w:val="10"/>
              <w:rPr>
                <w:rFonts w:hint="eastAsia"/>
              </w:rPr>
            </w:pPr>
            <w:r>
              <w:rPr>
                <w:rFonts w:hint="eastAsia"/>
              </w:rPr>
              <w:t>检</w:t>
            </w:r>
            <w:r>
              <w:rPr>
                <w:rFonts w:hint="eastAsia"/>
              </w:rPr>
              <w:t xml:space="preserve">  </w:t>
            </w:r>
            <w:r>
              <w:rPr>
                <w:rFonts w:hint="eastAsia"/>
              </w:rPr>
              <w:t>测</w:t>
            </w:r>
            <w:r>
              <w:rPr>
                <w:rFonts w:hint="eastAsia"/>
              </w:rPr>
              <w:t xml:space="preserve">  </w:t>
            </w:r>
            <w:r>
              <w:rPr>
                <w:rFonts w:hint="eastAsia"/>
              </w:rPr>
              <w:t>项</w:t>
            </w:r>
            <w:r>
              <w:rPr>
                <w:rFonts w:hint="eastAsia"/>
              </w:rPr>
              <w:t xml:space="preserve">  </w:t>
            </w:r>
            <w:r>
              <w:rPr>
                <w:rFonts w:hint="eastAsia"/>
              </w:rPr>
              <w:t>目</w:t>
            </w:r>
          </w:p>
        </w:tc>
        <w:tc>
          <w:tcPr>
            <w:tcW w:w="3194" w:type="dxa"/>
            <w:vAlign w:val="center"/>
          </w:tcPr>
          <w:p w:rsidR="00354EEC" w:rsidRDefault="00354EEC" w:rsidP="00FA13F1">
            <w:pPr>
              <w:jc w:val="center"/>
              <w:rPr>
                <w:rFonts w:hint="eastAsia"/>
                <w:sz w:val="24"/>
              </w:rPr>
            </w:pPr>
            <w:r>
              <w:rPr>
                <w:rFonts w:hint="eastAsia"/>
                <w:sz w:val="24"/>
              </w:rPr>
              <w:t>主要设备名称</w:t>
            </w:r>
          </w:p>
        </w:tc>
      </w:tr>
      <w:tr w:rsidR="00354EEC" w:rsidTr="00FA13F1">
        <w:tblPrEx>
          <w:tblCellMar>
            <w:top w:w="0" w:type="dxa"/>
            <w:bottom w:w="0" w:type="dxa"/>
          </w:tblCellMar>
        </w:tblPrEx>
        <w:trPr>
          <w:cantSplit/>
          <w:trHeight w:hRule="exact" w:val="440"/>
          <w:jc w:val="center"/>
        </w:trPr>
        <w:tc>
          <w:tcPr>
            <w:tcW w:w="1008" w:type="dxa"/>
            <w:vMerge w:val="restart"/>
            <w:vAlign w:val="center"/>
          </w:tcPr>
          <w:p w:rsidR="00354EEC" w:rsidRDefault="00354EEC" w:rsidP="00FA13F1">
            <w:pPr>
              <w:jc w:val="center"/>
              <w:rPr>
                <w:rFonts w:hint="eastAsia"/>
                <w:sz w:val="24"/>
              </w:rPr>
            </w:pP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原</w:t>
            </w:r>
          </w:p>
          <w:p w:rsidR="00354EEC" w:rsidRDefault="00354EEC" w:rsidP="00FA13F1">
            <w:pPr>
              <w:ind w:firstLine="240"/>
              <w:jc w:val="center"/>
              <w:rPr>
                <w:rFonts w:hint="eastAsia"/>
                <w:sz w:val="24"/>
              </w:rPr>
            </w:pPr>
          </w:p>
          <w:p w:rsidR="00354EEC" w:rsidRDefault="00354EEC" w:rsidP="00FA13F1">
            <w:pPr>
              <w:jc w:val="center"/>
              <w:rPr>
                <w:rFonts w:hint="eastAsia"/>
                <w:sz w:val="24"/>
              </w:rPr>
            </w:pPr>
            <w:r>
              <w:rPr>
                <w:rFonts w:hint="eastAsia"/>
                <w:sz w:val="24"/>
              </w:rPr>
              <w:t>材</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料</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物</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理</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力</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学</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性</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能</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指</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标</w:t>
            </w:r>
          </w:p>
        </w:tc>
        <w:tc>
          <w:tcPr>
            <w:tcW w:w="1080" w:type="dxa"/>
            <w:vMerge w:val="restart"/>
            <w:vAlign w:val="center"/>
          </w:tcPr>
          <w:p w:rsidR="00354EEC" w:rsidRDefault="00354EEC" w:rsidP="00FA13F1">
            <w:pPr>
              <w:pStyle w:val="10"/>
              <w:rPr>
                <w:rFonts w:hint="eastAsia"/>
              </w:rPr>
            </w:pP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水</w:t>
            </w:r>
          </w:p>
          <w:p w:rsidR="00354EEC" w:rsidRDefault="00354EEC" w:rsidP="00FA13F1">
            <w:pPr>
              <w:jc w:val="center"/>
              <w:rPr>
                <w:rFonts w:hint="eastAsia"/>
                <w:sz w:val="24"/>
              </w:rPr>
            </w:pPr>
          </w:p>
          <w:p w:rsidR="00354EEC" w:rsidRDefault="00354EEC" w:rsidP="00FA13F1">
            <w:pPr>
              <w:jc w:val="center"/>
              <w:rPr>
                <w:rFonts w:hint="eastAsia"/>
                <w:sz w:val="24"/>
              </w:rPr>
            </w:pPr>
            <w:r>
              <w:rPr>
                <w:rFonts w:hint="eastAsia"/>
                <w:sz w:val="24"/>
              </w:rPr>
              <w:t>泥</w:t>
            </w:r>
          </w:p>
        </w:tc>
        <w:tc>
          <w:tcPr>
            <w:tcW w:w="3240" w:type="dxa"/>
            <w:vAlign w:val="center"/>
          </w:tcPr>
          <w:p w:rsidR="00354EEC" w:rsidRDefault="00354EEC" w:rsidP="00FA13F1">
            <w:pPr>
              <w:rPr>
                <w:rFonts w:hint="eastAsia"/>
                <w:sz w:val="24"/>
              </w:rPr>
            </w:pPr>
            <w:r>
              <w:rPr>
                <w:rFonts w:hint="eastAsia"/>
                <w:sz w:val="24"/>
              </w:rPr>
              <w:t>标准稠度和凝结时间</w:t>
            </w:r>
          </w:p>
        </w:tc>
        <w:tc>
          <w:tcPr>
            <w:tcW w:w="3194" w:type="dxa"/>
            <w:vAlign w:val="center"/>
          </w:tcPr>
          <w:p w:rsidR="00354EEC" w:rsidRDefault="00354EEC" w:rsidP="00FA13F1">
            <w:pPr>
              <w:rPr>
                <w:rFonts w:hint="eastAsia"/>
                <w:sz w:val="24"/>
              </w:rPr>
            </w:pPr>
            <w:r>
              <w:rPr>
                <w:rFonts w:hint="eastAsia"/>
                <w:sz w:val="24"/>
              </w:rPr>
              <w:t>标准稠度和凝结时间测定仪</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安定性</w:t>
            </w:r>
          </w:p>
        </w:tc>
        <w:tc>
          <w:tcPr>
            <w:tcW w:w="3194" w:type="dxa"/>
            <w:vAlign w:val="center"/>
          </w:tcPr>
          <w:p w:rsidR="00354EEC" w:rsidRDefault="00354EEC" w:rsidP="00FA13F1">
            <w:pPr>
              <w:rPr>
                <w:rFonts w:hint="eastAsia"/>
                <w:sz w:val="24"/>
              </w:rPr>
            </w:pPr>
            <w:r>
              <w:rPr>
                <w:rFonts w:hint="eastAsia"/>
                <w:sz w:val="24"/>
              </w:rPr>
              <w:t>雷氏夹</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细度</w:t>
            </w:r>
          </w:p>
        </w:tc>
        <w:tc>
          <w:tcPr>
            <w:tcW w:w="3194" w:type="dxa"/>
            <w:vAlign w:val="center"/>
          </w:tcPr>
          <w:p w:rsidR="00354EEC" w:rsidRDefault="00354EEC" w:rsidP="00FA13F1">
            <w:pPr>
              <w:rPr>
                <w:rFonts w:hint="eastAsia"/>
                <w:sz w:val="24"/>
              </w:rPr>
            </w:pPr>
            <w:r>
              <w:rPr>
                <w:rFonts w:hint="eastAsia"/>
                <w:sz w:val="24"/>
              </w:rPr>
              <w:t>负压筛</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比表面积</w:t>
            </w:r>
          </w:p>
        </w:tc>
        <w:tc>
          <w:tcPr>
            <w:tcW w:w="3194" w:type="dxa"/>
            <w:vAlign w:val="center"/>
          </w:tcPr>
          <w:p w:rsidR="00354EEC" w:rsidRDefault="00354EEC" w:rsidP="00FA13F1">
            <w:pPr>
              <w:rPr>
                <w:rFonts w:hint="eastAsia"/>
                <w:sz w:val="24"/>
              </w:rPr>
            </w:pPr>
            <w:r>
              <w:rPr>
                <w:rFonts w:hint="eastAsia"/>
                <w:sz w:val="24"/>
              </w:rPr>
              <w:t>比表面积测定仪</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proofErr w:type="gramStart"/>
            <w:r>
              <w:rPr>
                <w:rFonts w:hint="eastAsia"/>
                <w:sz w:val="24"/>
              </w:rPr>
              <w:t>胶砂强度</w:t>
            </w:r>
            <w:proofErr w:type="gramEnd"/>
          </w:p>
        </w:tc>
        <w:tc>
          <w:tcPr>
            <w:tcW w:w="3194" w:type="dxa"/>
            <w:vAlign w:val="center"/>
          </w:tcPr>
          <w:p w:rsidR="00354EEC" w:rsidRDefault="00354EEC" w:rsidP="00FA13F1">
            <w:pPr>
              <w:rPr>
                <w:rFonts w:hint="eastAsia"/>
                <w:sz w:val="24"/>
              </w:rPr>
            </w:pPr>
            <w:r>
              <w:rPr>
                <w:rFonts w:hint="eastAsia"/>
                <w:sz w:val="24"/>
              </w:rPr>
              <w:t>标准试模</w:t>
            </w:r>
            <w:r>
              <w:rPr>
                <w:rFonts w:hint="eastAsia"/>
                <w:sz w:val="24"/>
              </w:rPr>
              <w:t>4*4*16</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比重</w:t>
            </w:r>
          </w:p>
        </w:tc>
        <w:tc>
          <w:tcPr>
            <w:tcW w:w="3194" w:type="dxa"/>
            <w:vAlign w:val="center"/>
          </w:tcPr>
          <w:p w:rsidR="00354EEC" w:rsidRDefault="00354EEC" w:rsidP="00FA13F1">
            <w:pPr>
              <w:rPr>
                <w:rFonts w:hint="eastAsia"/>
                <w:sz w:val="24"/>
              </w:rPr>
            </w:pPr>
            <w:r>
              <w:rPr>
                <w:rFonts w:hint="eastAsia"/>
                <w:sz w:val="24"/>
              </w:rPr>
              <w:t>比重瓶</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restart"/>
            <w:vAlign w:val="center"/>
          </w:tcPr>
          <w:p w:rsidR="00354EEC" w:rsidRDefault="00354EEC" w:rsidP="00FA13F1">
            <w:pPr>
              <w:jc w:val="center"/>
              <w:rPr>
                <w:rFonts w:hint="eastAsia"/>
                <w:sz w:val="24"/>
              </w:rPr>
            </w:pPr>
            <w:r>
              <w:rPr>
                <w:rFonts w:hint="eastAsia"/>
                <w:sz w:val="24"/>
              </w:rPr>
              <w:t>钢材</w:t>
            </w:r>
          </w:p>
        </w:tc>
        <w:tc>
          <w:tcPr>
            <w:tcW w:w="3240" w:type="dxa"/>
            <w:vAlign w:val="center"/>
          </w:tcPr>
          <w:p w:rsidR="00354EEC" w:rsidRDefault="00354EEC" w:rsidP="00FA13F1">
            <w:pPr>
              <w:rPr>
                <w:rFonts w:hint="eastAsia"/>
                <w:sz w:val="24"/>
              </w:rPr>
            </w:pPr>
            <w:r>
              <w:rPr>
                <w:rFonts w:hint="eastAsia"/>
                <w:sz w:val="24"/>
              </w:rPr>
              <w:t>力学性能及拉弯性能检测</w:t>
            </w:r>
          </w:p>
        </w:tc>
        <w:tc>
          <w:tcPr>
            <w:tcW w:w="3194" w:type="dxa"/>
            <w:vAlign w:val="center"/>
          </w:tcPr>
          <w:p w:rsidR="00354EEC" w:rsidRDefault="00354EEC" w:rsidP="00FA13F1">
            <w:pPr>
              <w:rPr>
                <w:rFonts w:hint="eastAsia"/>
                <w:sz w:val="24"/>
              </w:rPr>
            </w:pPr>
            <w:r>
              <w:rPr>
                <w:rFonts w:hint="eastAsia"/>
                <w:sz w:val="24"/>
              </w:rPr>
              <w:t>万能材料试验机</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焊接性能</w:t>
            </w:r>
          </w:p>
        </w:tc>
        <w:tc>
          <w:tcPr>
            <w:tcW w:w="3194" w:type="dxa"/>
            <w:vAlign w:val="center"/>
          </w:tcPr>
          <w:p w:rsidR="00354EEC" w:rsidRDefault="00354EEC" w:rsidP="00FA13F1">
            <w:pPr>
              <w:rPr>
                <w:rFonts w:hint="eastAsia"/>
                <w:sz w:val="24"/>
              </w:rPr>
            </w:pPr>
            <w:r>
              <w:rPr>
                <w:rFonts w:hint="eastAsia"/>
                <w:sz w:val="24"/>
              </w:rPr>
              <w:t>万能材料试验机</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restart"/>
            <w:vAlign w:val="center"/>
          </w:tcPr>
          <w:p w:rsidR="00354EEC" w:rsidRDefault="00354EEC" w:rsidP="00FA13F1">
            <w:pPr>
              <w:ind w:firstLine="240"/>
              <w:rPr>
                <w:rFonts w:hint="eastAsia"/>
                <w:sz w:val="24"/>
              </w:rPr>
            </w:pPr>
            <w:r>
              <w:rPr>
                <w:rFonts w:hint="eastAsia"/>
                <w:sz w:val="24"/>
              </w:rPr>
              <w:t>砂</w:t>
            </w:r>
          </w:p>
        </w:tc>
        <w:tc>
          <w:tcPr>
            <w:tcW w:w="3240" w:type="dxa"/>
            <w:vAlign w:val="center"/>
          </w:tcPr>
          <w:p w:rsidR="00354EEC" w:rsidRDefault="00354EEC" w:rsidP="00FA13F1">
            <w:pPr>
              <w:rPr>
                <w:rFonts w:hint="eastAsia"/>
                <w:sz w:val="24"/>
              </w:rPr>
            </w:pPr>
            <w:r>
              <w:rPr>
                <w:rFonts w:hint="eastAsia"/>
                <w:sz w:val="24"/>
              </w:rPr>
              <w:t>表观密度及堆积密度</w:t>
            </w:r>
          </w:p>
        </w:tc>
        <w:tc>
          <w:tcPr>
            <w:tcW w:w="3194" w:type="dxa"/>
            <w:vAlign w:val="center"/>
          </w:tcPr>
          <w:p w:rsidR="00354EEC" w:rsidRDefault="00354EEC" w:rsidP="00FA13F1">
            <w:pPr>
              <w:rPr>
                <w:rFonts w:hint="eastAsia"/>
                <w:sz w:val="24"/>
              </w:rPr>
            </w:pPr>
            <w:r>
              <w:rPr>
                <w:rFonts w:hint="eastAsia"/>
                <w:sz w:val="24"/>
              </w:rPr>
              <w:t>李氏</w:t>
            </w:r>
            <w:proofErr w:type="gramStart"/>
            <w:r>
              <w:rPr>
                <w:rFonts w:hint="eastAsia"/>
                <w:sz w:val="24"/>
              </w:rPr>
              <w:t>比重瓶及测量筒</w:t>
            </w:r>
            <w:proofErr w:type="gramEnd"/>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颗粒级配筛分</w:t>
            </w:r>
          </w:p>
        </w:tc>
        <w:tc>
          <w:tcPr>
            <w:tcW w:w="3194" w:type="dxa"/>
            <w:vAlign w:val="center"/>
          </w:tcPr>
          <w:p w:rsidR="00354EEC" w:rsidRDefault="00354EEC" w:rsidP="00FA13F1">
            <w:pPr>
              <w:rPr>
                <w:rFonts w:hint="eastAsia"/>
                <w:sz w:val="24"/>
              </w:rPr>
            </w:pPr>
            <w:r>
              <w:rPr>
                <w:rFonts w:hint="eastAsia"/>
                <w:sz w:val="24"/>
              </w:rPr>
              <w:t>摇筛机及分析筛</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含泥量及有机质含量</w:t>
            </w:r>
          </w:p>
        </w:tc>
        <w:tc>
          <w:tcPr>
            <w:tcW w:w="3194" w:type="dxa"/>
            <w:vAlign w:val="center"/>
          </w:tcPr>
          <w:p w:rsidR="00354EEC" w:rsidRDefault="00354EEC" w:rsidP="00FA13F1">
            <w:pPr>
              <w:rPr>
                <w:rFonts w:hint="eastAsia"/>
                <w:sz w:val="24"/>
              </w:rPr>
            </w:pPr>
            <w:r>
              <w:rPr>
                <w:rFonts w:hint="eastAsia"/>
                <w:sz w:val="24"/>
              </w:rPr>
              <w:t>玻璃器皿</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restart"/>
            <w:vAlign w:val="center"/>
          </w:tcPr>
          <w:p w:rsidR="00354EEC" w:rsidRDefault="00354EEC" w:rsidP="00FA13F1">
            <w:pPr>
              <w:jc w:val="center"/>
              <w:rPr>
                <w:rFonts w:hint="eastAsia"/>
                <w:sz w:val="24"/>
              </w:rPr>
            </w:pPr>
            <w:r>
              <w:rPr>
                <w:rFonts w:hint="eastAsia"/>
                <w:sz w:val="24"/>
              </w:rPr>
              <w:t>碎石</w:t>
            </w:r>
          </w:p>
        </w:tc>
        <w:tc>
          <w:tcPr>
            <w:tcW w:w="3240" w:type="dxa"/>
            <w:vAlign w:val="center"/>
          </w:tcPr>
          <w:p w:rsidR="00354EEC" w:rsidRDefault="00354EEC" w:rsidP="00FA13F1">
            <w:pPr>
              <w:rPr>
                <w:rFonts w:hint="eastAsia"/>
                <w:sz w:val="24"/>
              </w:rPr>
            </w:pPr>
            <w:r>
              <w:rPr>
                <w:rFonts w:hint="eastAsia"/>
                <w:sz w:val="24"/>
              </w:rPr>
              <w:t>粒径级配</w:t>
            </w:r>
          </w:p>
        </w:tc>
        <w:tc>
          <w:tcPr>
            <w:tcW w:w="3194" w:type="dxa"/>
            <w:vAlign w:val="center"/>
          </w:tcPr>
          <w:p w:rsidR="00354EEC" w:rsidRDefault="00354EEC" w:rsidP="00FA13F1">
            <w:pPr>
              <w:rPr>
                <w:rFonts w:hint="eastAsia"/>
                <w:sz w:val="24"/>
              </w:rPr>
            </w:pPr>
            <w:r>
              <w:rPr>
                <w:rFonts w:hint="eastAsia"/>
                <w:sz w:val="24"/>
              </w:rPr>
              <w:t>分析筛</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针片状含量</w:t>
            </w:r>
          </w:p>
        </w:tc>
        <w:tc>
          <w:tcPr>
            <w:tcW w:w="3194" w:type="dxa"/>
            <w:vAlign w:val="center"/>
          </w:tcPr>
          <w:p w:rsidR="00354EEC" w:rsidRDefault="00354EEC" w:rsidP="00FA13F1">
            <w:pPr>
              <w:rPr>
                <w:rFonts w:hint="eastAsia"/>
                <w:sz w:val="24"/>
              </w:rPr>
            </w:pPr>
            <w:r>
              <w:rPr>
                <w:rFonts w:hint="eastAsia"/>
                <w:sz w:val="24"/>
              </w:rPr>
              <w:t>石针、片状</w:t>
            </w:r>
            <w:proofErr w:type="gramStart"/>
            <w:r>
              <w:rPr>
                <w:rFonts w:hint="eastAsia"/>
                <w:sz w:val="24"/>
              </w:rPr>
              <w:t>规准仪</w:t>
            </w:r>
            <w:proofErr w:type="gramEnd"/>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压碎指标</w:t>
            </w:r>
          </w:p>
        </w:tc>
        <w:tc>
          <w:tcPr>
            <w:tcW w:w="3194" w:type="dxa"/>
            <w:vAlign w:val="center"/>
          </w:tcPr>
          <w:p w:rsidR="00354EEC" w:rsidRDefault="00354EEC" w:rsidP="00FA13F1">
            <w:pPr>
              <w:rPr>
                <w:rFonts w:hint="eastAsia"/>
                <w:sz w:val="24"/>
              </w:rPr>
            </w:pPr>
            <w:r>
              <w:rPr>
                <w:rFonts w:hint="eastAsia"/>
                <w:sz w:val="24"/>
              </w:rPr>
              <w:t>压碎指标测定仪</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含泥量及泥块含量</w:t>
            </w:r>
          </w:p>
        </w:tc>
        <w:tc>
          <w:tcPr>
            <w:tcW w:w="3194" w:type="dxa"/>
            <w:vAlign w:val="center"/>
          </w:tcPr>
          <w:p w:rsidR="00354EEC" w:rsidRDefault="00354EEC" w:rsidP="00FA13F1">
            <w:pPr>
              <w:rPr>
                <w:rFonts w:hint="eastAsia"/>
                <w:sz w:val="24"/>
              </w:rPr>
            </w:pPr>
            <w:r>
              <w:rPr>
                <w:rFonts w:hint="eastAsia"/>
                <w:sz w:val="24"/>
              </w:rPr>
              <w:t>玻璃器皿</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表观密度及堆积密度</w:t>
            </w:r>
          </w:p>
        </w:tc>
        <w:tc>
          <w:tcPr>
            <w:tcW w:w="3194" w:type="dxa"/>
            <w:vAlign w:val="center"/>
          </w:tcPr>
          <w:p w:rsidR="00354EEC" w:rsidRDefault="00354EEC" w:rsidP="00FA13F1">
            <w:pPr>
              <w:rPr>
                <w:rFonts w:hint="eastAsia"/>
                <w:sz w:val="24"/>
              </w:rPr>
            </w:pPr>
            <w:proofErr w:type="gramStart"/>
            <w:r>
              <w:rPr>
                <w:rFonts w:hint="eastAsia"/>
                <w:sz w:val="24"/>
              </w:rPr>
              <w:t>比重瓶及测量筒</w:t>
            </w:r>
            <w:proofErr w:type="gramEnd"/>
          </w:p>
        </w:tc>
      </w:tr>
      <w:tr w:rsidR="00354EEC" w:rsidTr="00FA13F1">
        <w:tblPrEx>
          <w:tblCellMar>
            <w:top w:w="0" w:type="dxa"/>
            <w:bottom w:w="0" w:type="dxa"/>
          </w:tblCellMar>
        </w:tblPrEx>
        <w:trPr>
          <w:cantSplit/>
          <w:trHeight w:hRule="exact" w:val="440"/>
          <w:jc w:val="center"/>
        </w:trPr>
        <w:tc>
          <w:tcPr>
            <w:tcW w:w="1008" w:type="dxa"/>
            <w:vMerge w:val="restart"/>
            <w:vAlign w:val="center"/>
          </w:tcPr>
          <w:p w:rsidR="00354EEC" w:rsidRDefault="00354EEC" w:rsidP="00FA13F1">
            <w:pPr>
              <w:jc w:val="center"/>
              <w:rPr>
                <w:rFonts w:hint="eastAsia"/>
                <w:sz w:val="24"/>
              </w:rPr>
            </w:pPr>
            <w:r>
              <w:rPr>
                <w:rFonts w:hint="eastAsia"/>
                <w:sz w:val="24"/>
              </w:rPr>
              <w:t>施</w:t>
            </w:r>
          </w:p>
          <w:p w:rsidR="00354EEC" w:rsidRDefault="00354EEC" w:rsidP="00FA13F1">
            <w:pPr>
              <w:jc w:val="center"/>
              <w:rPr>
                <w:rFonts w:hint="eastAsia"/>
                <w:sz w:val="24"/>
              </w:rPr>
            </w:pPr>
            <w:r>
              <w:rPr>
                <w:rFonts w:hint="eastAsia"/>
                <w:sz w:val="24"/>
              </w:rPr>
              <w:t>工</w:t>
            </w:r>
          </w:p>
          <w:p w:rsidR="00354EEC" w:rsidRDefault="00354EEC" w:rsidP="00FA13F1">
            <w:pPr>
              <w:jc w:val="center"/>
              <w:rPr>
                <w:rFonts w:hint="eastAsia"/>
                <w:sz w:val="24"/>
              </w:rPr>
            </w:pPr>
            <w:r>
              <w:rPr>
                <w:rFonts w:hint="eastAsia"/>
                <w:sz w:val="24"/>
              </w:rPr>
              <w:t>质</w:t>
            </w:r>
          </w:p>
          <w:p w:rsidR="00354EEC" w:rsidRDefault="00354EEC" w:rsidP="00FA13F1">
            <w:pPr>
              <w:jc w:val="center"/>
              <w:rPr>
                <w:rFonts w:hint="eastAsia"/>
                <w:sz w:val="24"/>
              </w:rPr>
            </w:pPr>
            <w:r>
              <w:rPr>
                <w:rFonts w:hint="eastAsia"/>
                <w:sz w:val="24"/>
              </w:rPr>
              <w:t>量</w:t>
            </w:r>
          </w:p>
          <w:p w:rsidR="00354EEC" w:rsidRDefault="00354EEC" w:rsidP="00FA13F1">
            <w:pPr>
              <w:jc w:val="center"/>
              <w:rPr>
                <w:rFonts w:hint="eastAsia"/>
                <w:sz w:val="24"/>
              </w:rPr>
            </w:pPr>
            <w:r>
              <w:rPr>
                <w:rFonts w:hint="eastAsia"/>
                <w:sz w:val="24"/>
              </w:rPr>
              <w:t>控</w:t>
            </w:r>
          </w:p>
          <w:p w:rsidR="00354EEC" w:rsidRDefault="00354EEC" w:rsidP="00FA13F1">
            <w:pPr>
              <w:jc w:val="center"/>
              <w:rPr>
                <w:rFonts w:hint="eastAsia"/>
                <w:sz w:val="24"/>
              </w:rPr>
            </w:pPr>
            <w:r>
              <w:rPr>
                <w:rFonts w:hint="eastAsia"/>
                <w:sz w:val="24"/>
              </w:rPr>
              <w:t>制</w:t>
            </w:r>
          </w:p>
        </w:tc>
        <w:tc>
          <w:tcPr>
            <w:tcW w:w="1080" w:type="dxa"/>
            <w:vMerge w:val="restart"/>
            <w:vAlign w:val="center"/>
          </w:tcPr>
          <w:p w:rsidR="00354EEC" w:rsidRDefault="00354EEC" w:rsidP="00FA13F1">
            <w:pPr>
              <w:jc w:val="center"/>
              <w:rPr>
                <w:rFonts w:hint="eastAsia"/>
                <w:sz w:val="24"/>
              </w:rPr>
            </w:pPr>
            <w:r>
              <w:rPr>
                <w:rFonts w:hint="eastAsia"/>
                <w:sz w:val="24"/>
              </w:rPr>
              <w:t>混凝土</w:t>
            </w:r>
          </w:p>
        </w:tc>
        <w:tc>
          <w:tcPr>
            <w:tcW w:w="3240" w:type="dxa"/>
            <w:vAlign w:val="center"/>
          </w:tcPr>
          <w:p w:rsidR="00354EEC" w:rsidRDefault="00354EEC" w:rsidP="00FA13F1">
            <w:pPr>
              <w:rPr>
                <w:rFonts w:hint="eastAsia"/>
                <w:sz w:val="24"/>
              </w:rPr>
            </w:pPr>
            <w:r>
              <w:rPr>
                <w:rFonts w:hint="eastAsia"/>
                <w:sz w:val="24"/>
              </w:rPr>
              <w:t>混凝土配合比设计</w:t>
            </w:r>
          </w:p>
        </w:tc>
        <w:tc>
          <w:tcPr>
            <w:tcW w:w="3194" w:type="dxa"/>
            <w:vAlign w:val="center"/>
          </w:tcPr>
          <w:p w:rsidR="00354EEC" w:rsidRDefault="00354EEC" w:rsidP="00FA13F1">
            <w:pPr>
              <w:rPr>
                <w:rFonts w:hint="eastAsia"/>
                <w:sz w:val="24"/>
              </w:rPr>
            </w:pPr>
            <w:r>
              <w:rPr>
                <w:rFonts w:hint="eastAsia"/>
                <w:sz w:val="24"/>
              </w:rPr>
              <w:t>搅拌机、试模、压力机</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混凝土</w:t>
            </w:r>
            <w:r>
              <w:rPr>
                <w:rFonts w:hint="eastAsia"/>
                <w:sz w:val="24"/>
              </w:rPr>
              <w:t>3d</w:t>
            </w:r>
            <w:r>
              <w:rPr>
                <w:rFonts w:hint="eastAsia"/>
                <w:sz w:val="24"/>
              </w:rPr>
              <w:t>、</w:t>
            </w:r>
            <w:r>
              <w:rPr>
                <w:rFonts w:hint="eastAsia"/>
                <w:sz w:val="24"/>
              </w:rPr>
              <w:t>28d</w:t>
            </w:r>
            <w:r>
              <w:rPr>
                <w:rFonts w:hint="eastAsia"/>
                <w:sz w:val="24"/>
              </w:rPr>
              <w:t>抗压强度</w:t>
            </w:r>
          </w:p>
        </w:tc>
        <w:tc>
          <w:tcPr>
            <w:tcW w:w="3194" w:type="dxa"/>
            <w:vAlign w:val="center"/>
          </w:tcPr>
          <w:p w:rsidR="00354EEC" w:rsidRDefault="00354EEC" w:rsidP="00FA13F1">
            <w:pPr>
              <w:rPr>
                <w:rFonts w:hint="eastAsia"/>
                <w:sz w:val="24"/>
              </w:rPr>
            </w:pPr>
            <w:r>
              <w:rPr>
                <w:rFonts w:hint="eastAsia"/>
                <w:sz w:val="24"/>
              </w:rPr>
              <w:t>抗压强度试模</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坍落度</w:t>
            </w:r>
          </w:p>
        </w:tc>
        <w:tc>
          <w:tcPr>
            <w:tcW w:w="3194" w:type="dxa"/>
            <w:vAlign w:val="center"/>
          </w:tcPr>
          <w:p w:rsidR="00354EEC" w:rsidRDefault="00354EEC" w:rsidP="00FA13F1">
            <w:pPr>
              <w:rPr>
                <w:rFonts w:hint="eastAsia"/>
                <w:sz w:val="24"/>
              </w:rPr>
            </w:pPr>
            <w:r>
              <w:rPr>
                <w:rFonts w:hint="eastAsia"/>
                <w:sz w:val="24"/>
              </w:rPr>
              <w:t>坍落度筒</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初（终）凝时间</w:t>
            </w:r>
          </w:p>
        </w:tc>
        <w:tc>
          <w:tcPr>
            <w:tcW w:w="3194" w:type="dxa"/>
            <w:vAlign w:val="center"/>
          </w:tcPr>
          <w:p w:rsidR="00354EEC" w:rsidRDefault="00354EEC" w:rsidP="00FA13F1">
            <w:pPr>
              <w:rPr>
                <w:rFonts w:hint="eastAsia"/>
                <w:sz w:val="24"/>
              </w:rPr>
            </w:pPr>
            <w:r>
              <w:rPr>
                <w:rFonts w:hint="eastAsia"/>
                <w:sz w:val="24"/>
              </w:rPr>
              <w:t>电动阻力贯入仪</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含气量</w:t>
            </w:r>
          </w:p>
        </w:tc>
        <w:tc>
          <w:tcPr>
            <w:tcW w:w="3194" w:type="dxa"/>
            <w:vAlign w:val="center"/>
          </w:tcPr>
          <w:p w:rsidR="00354EEC" w:rsidRDefault="00354EEC" w:rsidP="00FA13F1">
            <w:pPr>
              <w:rPr>
                <w:rFonts w:hint="eastAsia"/>
                <w:sz w:val="24"/>
              </w:rPr>
            </w:pPr>
            <w:r>
              <w:rPr>
                <w:rFonts w:hint="eastAsia"/>
                <w:sz w:val="24"/>
              </w:rPr>
              <w:t>含气量测定仪</w:t>
            </w:r>
          </w:p>
        </w:tc>
      </w:tr>
      <w:tr w:rsidR="00354EEC" w:rsidTr="00FA13F1">
        <w:tblPrEx>
          <w:tblCellMar>
            <w:top w:w="0" w:type="dxa"/>
            <w:bottom w:w="0" w:type="dxa"/>
          </w:tblCellMar>
        </w:tblPrEx>
        <w:trPr>
          <w:cantSplit/>
          <w:trHeight w:hRule="exact" w:val="44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保护层厚度</w:t>
            </w:r>
          </w:p>
        </w:tc>
        <w:tc>
          <w:tcPr>
            <w:tcW w:w="3194" w:type="dxa"/>
            <w:vAlign w:val="center"/>
          </w:tcPr>
          <w:p w:rsidR="00354EEC" w:rsidRDefault="00354EEC" w:rsidP="00FA13F1">
            <w:pPr>
              <w:rPr>
                <w:rFonts w:hint="eastAsia"/>
                <w:sz w:val="24"/>
              </w:rPr>
            </w:pPr>
            <w:r>
              <w:rPr>
                <w:rFonts w:hint="eastAsia"/>
                <w:sz w:val="24"/>
              </w:rPr>
              <w:t>探测仪</w:t>
            </w:r>
          </w:p>
        </w:tc>
      </w:tr>
      <w:tr w:rsidR="00354EEC" w:rsidTr="00FA13F1">
        <w:tblPrEx>
          <w:tblCellMar>
            <w:top w:w="0" w:type="dxa"/>
            <w:bottom w:w="0" w:type="dxa"/>
          </w:tblCellMar>
        </w:tblPrEx>
        <w:trPr>
          <w:cantSplit/>
          <w:trHeight w:hRule="exact" w:val="1200"/>
          <w:jc w:val="center"/>
        </w:trPr>
        <w:tc>
          <w:tcPr>
            <w:tcW w:w="1008" w:type="dxa"/>
            <w:vMerge/>
            <w:vAlign w:val="center"/>
          </w:tcPr>
          <w:p w:rsidR="00354EEC" w:rsidRDefault="00354EEC" w:rsidP="00FA13F1">
            <w:pPr>
              <w:jc w:val="center"/>
              <w:rPr>
                <w:rFonts w:hint="eastAsia"/>
                <w:sz w:val="24"/>
              </w:rPr>
            </w:pPr>
          </w:p>
        </w:tc>
        <w:tc>
          <w:tcPr>
            <w:tcW w:w="1080" w:type="dxa"/>
            <w:vMerge/>
            <w:vAlign w:val="center"/>
          </w:tcPr>
          <w:p w:rsidR="00354EEC" w:rsidRDefault="00354EEC" w:rsidP="00FA13F1">
            <w:pPr>
              <w:jc w:val="center"/>
              <w:rPr>
                <w:rFonts w:hint="eastAsia"/>
                <w:sz w:val="24"/>
              </w:rPr>
            </w:pPr>
          </w:p>
        </w:tc>
        <w:tc>
          <w:tcPr>
            <w:tcW w:w="3240" w:type="dxa"/>
            <w:vAlign w:val="center"/>
          </w:tcPr>
          <w:p w:rsidR="00354EEC" w:rsidRDefault="00354EEC" w:rsidP="00FA13F1">
            <w:pPr>
              <w:rPr>
                <w:rFonts w:hint="eastAsia"/>
                <w:sz w:val="24"/>
              </w:rPr>
            </w:pPr>
            <w:r>
              <w:rPr>
                <w:rFonts w:hint="eastAsia"/>
                <w:sz w:val="24"/>
              </w:rPr>
              <w:t>其他</w:t>
            </w:r>
          </w:p>
        </w:tc>
        <w:tc>
          <w:tcPr>
            <w:tcW w:w="3194" w:type="dxa"/>
            <w:vAlign w:val="center"/>
          </w:tcPr>
          <w:p w:rsidR="00354EEC" w:rsidRDefault="00354EEC" w:rsidP="00FA13F1">
            <w:pPr>
              <w:rPr>
                <w:rFonts w:hint="eastAsia"/>
                <w:sz w:val="24"/>
              </w:rPr>
            </w:pPr>
            <w:r>
              <w:rPr>
                <w:rFonts w:hint="eastAsia"/>
                <w:sz w:val="24"/>
              </w:rPr>
              <w:t>抗渗、砂浆试模、维</w:t>
            </w:r>
            <w:proofErr w:type="gramStart"/>
            <w:r>
              <w:rPr>
                <w:rFonts w:hint="eastAsia"/>
                <w:sz w:val="24"/>
              </w:rPr>
              <w:t>勃</w:t>
            </w:r>
            <w:proofErr w:type="gramEnd"/>
            <w:r>
              <w:rPr>
                <w:rFonts w:hint="eastAsia"/>
                <w:sz w:val="24"/>
              </w:rPr>
              <w:t>稠度仪，标准养护室、电动取芯机等</w:t>
            </w:r>
          </w:p>
        </w:tc>
      </w:tr>
    </w:tbl>
    <w:p w:rsidR="00354EEC" w:rsidRDefault="00354EEC" w:rsidP="00354EEC">
      <w:pPr>
        <w:rPr>
          <w:rFonts w:hint="eastAsia"/>
        </w:rPr>
      </w:pPr>
    </w:p>
    <w:p w:rsidR="00354EEC" w:rsidRDefault="00354EEC" w:rsidP="00354EEC">
      <w:pPr>
        <w:rPr>
          <w:rFonts w:hint="eastAsia"/>
        </w:rPr>
      </w:pPr>
      <w:r>
        <w:rPr>
          <w:rFonts w:hint="eastAsia"/>
        </w:rPr>
        <w:t xml:space="preserve">    </w:t>
      </w:r>
      <w:r>
        <w:rPr>
          <w:rFonts w:hint="eastAsia"/>
        </w:rPr>
        <w:t>实验室内设置力学性能，物理性能，水泥试验检测室，混凝土配合比搅拌成型室，标准养护室，样品储藏室和办公室。</w:t>
      </w:r>
    </w:p>
    <w:p w:rsidR="00354EEC" w:rsidRDefault="00354EEC" w:rsidP="00354EEC">
      <w:pPr>
        <w:ind w:firstLine="560"/>
        <w:rPr>
          <w:rFonts w:hint="eastAsia"/>
        </w:rPr>
      </w:pPr>
      <w:r>
        <w:rPr>
          <w:rFonts w:hint="eastAsia"/>
        </w:rPr>
        <w:t>在建立工地实验室的同时，选取</w:t>
      </w:r>
      <w:r>
        <w:rPr>
          <w:rFonts w:hint="eastAsia"/>
        </w:rPr>
        <w:t>1-2</w:t>
      </w:r>
      <w:r>
        <w:rPr>
          <w:rFonts w:hint="eastAsia"/>
        </w:rPr>
        <w:t>家具有</w:t>
      </w:r>
      <w:r>
        <w:rPr>
          <w:rFonts w:hint="eastAsia"/>
        </w:rPr>
        <w:t>CMA</w:t>
      </w:r>
      <w:r>
        <w:rPr>
          <w:rFonts w:hint="eastAsia"/>
        </w:rPr>
        <w:t>认证资质的检测单位，并申报监理工程师批准后，作为工地实验室的补充，进行工地实验室不具备检测条件的项目检测。如减水剂性能测试，必要时进行砂中氯离子含量测定及钢材的化学分析等。</w:t>
      </w:r>
    </w:p>
    <w:p w:rsidR="00354EEC" w:rsidRDefault="00354EEC" w:rsidP="00354EEC">
      <w:pPr>
        <w:ind w:firstLine="560"/>
        <w:rPr>
          <w:rFonts w:hint="eastAsia"/>
        </w:rPr>
      </w:pPr>
      <w:r>
        <w:rPr>
          <w:rFonts w:hint="eastAsia"/>
        </w:rPr>
        <w:t>所有结构用料运到现场后，均要按规范频率和数量抽检，取样及检测过程配合监理工程师执行“见证取样”规定，所有试验项目在自检的同时执行监理工程师的平行抽检的指令或规定。</w:t>
      </w: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pStyle w:val="2"/>
        <w:ind w:firstLine="0"/>
        <w:sectPr w:rsidR="00354EEC">
          <w:headerReference w:type="default" r:id="rId5"/>
          <w:pgSz w:w="11906" w:h="16838"/>
          <w:pgMar w:top="935" w:right="1800" w:bottom="1440" w:left="1800" w:header="851" w:footer="992" w:gutter="0"/>
          <w:cols w:space="425"/>
          <w:docGrid w:type="lines" w:linePitch="312"/>
        </w:sectPr>
      </w:pPr>
    </w:p>
    <w:p w:rsidR="00354EEC" w:rsidRDefault="00354EEC" w:rsidP="00354EEC">
      <w:pPr>
        <w:pStyle w:val="2"/>
        <w:rPr>
          <w:kern w:val="28"/>
        </w:rPr>
      </w:pPr>
      <w:r>
        <w:rPr>
          <w:kern w:val="28"/>
        </w:rPr>
        <w:lastRenderedPageBreak/>
        <w:t xml:space="preserve">   </w:t>
      </w:r>
      <w:bookmarkStart w:id="9" w:name="_Toc13797847"/>
      <w:r>
        <w:rPr>
          <w:rFonts w:hint="eastAsia"/>
          <w:kern w:val="28"/>
        </w:rPr>
        <w:t>4.2</w:t>
      </w:r>
      <w:r>
        <w:rPr>
          <w:kern w:val="28"/>
        </w:rPr>
        <w:t>.</w:t>
      </w:r>
      <w:r>
        <w:rPr>
          <w:rFonts w:hint="eastAsia"/>
          <w:kern w:val="28"/>
        </w:rPr>
        <w:t>钻孔灌注桩基础栈桥施工</w:t>
      </w:r>
      <w:bookmarkEnd w:id="9"/>
    </w:p>
    <w:p w:rsidR="00354EEC" w:rsidRDefault="00354EEC" w:rsidP="00354EEC">
      <w:pPr>
        <w:ind w:firstLine="284"/>
        <w:rPr>
          <w:rFonts w:ascii="仿宋_GB2312" w:hint="eastAsia"/>
          <w:kern w:val="28"/>
        </w:rPr>
      </w:pPr>
      <w:r>
        <w:rPr>
          <w:rFonts w:ascii="仿宋_GB2312"/>
          <w:kern w:val="28"/>
        </w:rPr>
        <w:t xml:space="preserve">  </w:t>
      </w:r>
      <w:r>
        <w:rPr>
          <w:rFonts w:ascii="仿宋_GB2312" w:hint="eastAsia"/>
          <w:kern w:val="28"/>
        </w:rPr>
        <w:t>本工程一共有六座栈桥，由东向西方向分布分别是</w:t>
      </w:r>
      <w:r>
        <w:rPr>
          <w:rFonts w:ascii="仿宋_GB2312" w:hint="eastAsia"/>
          <w:kern w:val="28"/>
        </w:rPr>
        <w:t>1#</w:t>
      </w:r>
      <w:r>
        <w:rPr>
          <w:rFonts w:ascii="MingLiU" w:eastAsia="MingLiU" w:hint="eastAsia"/>
          <w:kern w:val="28"/>
        </w:rPr>
        <w:t>~</w:t>
      </w:r>
      <w:r>
        <w:rPr>
          <w:rFonts w:ascii="仿宋_GB2312" w:hint="eastAsia"/>
          <w:kern w:val="28"/>
        </w:rPr>
        <w:t>6#</w:t>
      </w:r>
      <w:r>
        <w:rPr>
          <w:rFonts w:ascii="仿宋_GB2312" w:hint="eastAsia"/>
          <w:kern w:val="28"/>
        </w:rPr>
        <w:t>栈桥。接岸段总工程量如下：φ</w:t>
      </w:r>
      <w:r>
        <w:rPr>
          <w:rFonts w:ascii="仿宋_GB2312" w:hint="eastAsia"/>
          <w:kern w:val="28"/>
        </w:rPr>
        <w:t>800</w:t>
      </w:r>
      <w:r>
        <w:rPr>
          <w:rFonts w:ascii="仿宋_GB2312" w:hint="eastAsia"/>
          <w:kern w:val="28"/>
        </w:rPr>
        <w:t>水下灌注桩</w:t>
      </w:r>
      <w:r>
        <w:rPr>
          <w:rFonts w:ascii="仿宋_GB2312" w:hint="eastAsia"/>
          <w:kern w:val="28"/>
        </w:rPr>
        <w:t>106</w:t>
      </w:r>
      <w:r>
        <w:rPr>
          <w:rFonts w:ascii="仿宋_GB2312" w:hint="eastAsia"/>
          <w:kern w:val="28"/>
        </w:rPr>
        <w:t>根；岸上空心板预制及安装</w:t>
      </w:r>
      <w:r>
        <w:rPr>
          <w:rFonts w:ascii="仿宋_GB2312" w:hint="eastAsia"/>
          <w:kern w:val="28"/>
        </w:rPr>
        <w:t>348</w:t>
      </w:r>
      <w:r>
        <w:rPr>
          <w:rFonts w:ascii="仿宋_GB2312" w:hint="eastAsia"/>
          <w:kern w:val="28"/>
        </w:rPr>
        <w:t>块，其中。栈桥施工包括</w:t>
      </w:r>
      <w:r>
        <w:rPr>
          <w:rFonts w:ascii="仿宋_GB2312" w:hint="eastAsia"/>
          <w:kern w:val="28"/>
        </w:rPr>
        <w:t>:</w:t>
      </w:r>
      <w:r>
        <w:rPr>
          <w:rFonts w:ascii="仿宋_GB2312" w:hint="eastAsia"/>
          <w:kern w:val="28"/>
        </w:rPr>
        <w:t>钻孔灌注桩平台施工、钻孔灌注桩施工、现浇横梁施工、陆上预制空心板、陆上空心板安装、现浇面层混凝土施工六分项工程。六座栈桥由东向西方向施工，每两座为一个工作段，共分为三个工作段。下一个工作段的施工等上一个工作段的施工材料回收后再进行。每座栈桥的施工流程如下：</w:t>
      </w:r>
    </w:p>
    <w:p w:rsidR="00354EEC" w:rsidRDefault="00354EEC" w:rsidP="00354EEC">
      <w:pPr>
        <w:ind w:firstLine="284"/>
        <w:jc w:val="center"/>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 xml:space="preserve"> </w:t>
      </w:r>
      <w:r>
        <w:rPr>
          <w:rFonts w:ascii="仿宋_GB2312" w:hint="eastAsia"/>
          <w:spacing w:val="30"/>
          <w:kern w:val="28"/>
          <w:bdr w:val="single" w:sz="4" w:space="0" w:color="auto"/>
        </w:rPr>
        <w:t>钻孔灌注桩平台施工</w:t>
      </w:r>
      <w:r>
        <w:rPr>
          <w:rFonts w:ascii="仿宋_GB2312" w:hint="eastAsia"/>
          <w:spacing w:val="30"/>
          <w:kern w:val="28"/>
        </w:rPr>
        <w:t xml:space="preserve">    </w:t>
      </w:r>
    </w:p>
    <w:p w:rsidR="00354EEC" w:rsidRDefault="00354EEC" w:rsidP="00354EEC">
      <w:pPr>
        <w:ind w:firstLine="284"/>
        <w:jc w:val="center"/>
        <w:rPr>
          <w:rFonts w:ascii="仿宋_GB2312" w:hint="eastAsia"/>
          <w:spacing w:val="30"/>
          <w:kern w:val="28"/>
        </w:rPr>
      </w:pPr>
      <w:r>
        <w:rPr>
          <w:rFonts w:ascii="仿宋_GB2312" w:hint="eastAsia"/>
          <w:spacing w:val="30"/>
          <w:kern w:val="28"/>
        </w:rPr>
        <w:t>↓</w:t>
      </w:r>
    </w:p>
    <w:p w:rsidR="00354EEC" w:rsidRDefault="00354EEC" w:rsidP="00354EEC">
      <w:pPr>
        <w:ind w:firstLine="284"/>
        <w:jc w:val="center"/>
        <w:outlineLvl w:val="0"/>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钻孔灌注桩施工</w:t>
      </w:r>
      <w:r>
        <w:rPr>
          <w:rFonts w:ascii="仿宋_GB2312" w:hint="eastAsia"/>
          <w:spacing w:val="30"/>
          <w:kern w:val="28"/>
          <w:bdr w:val="single" w:sz="4" w:space="0" w:color="auto"/>
        </w:rPr>
        <w:t xml:space="preserve"> </w:t>
      </w:r>
      <w:r>
        <w:rPr>
          <w:rFonts w:ascii="仿宋_GB2312" w:hint="eastAsia"/>
          <w:spacing w:val="30"/>
          <w:kern w:val="28"/>
        </w:rPr>
        <w:t xml:space="preserve"> </w:t>
      </w:r>
    </w:p>
    <w:p w:rsidR="00354EEC" w:rsidRDefault="00354EEC" w:rsidP="00354EEC">
      <w:pPr>
        <w:ind w:firstLine="284"/>
        <w:jc w:val="center"/>
        <w:rPr>
          <w:rFonts w:ascii="仿宋_GB2312" w:hint="eastAsia"/>
          <w:spacing w:val="30"/>
          <w:kern w:val="28"/>
        </w:rPr>
      </w:pPr>
      <w:r>
        <w:rPr>
          <w:rFonts w:ascii="仿宋_GB2312" w:hint="eastAsia"/>
          <w:spacing w:val="30"/>
          <w:kern w:val="28"/>
        </w:rPr>
        <w:t>↓</w:t>
      </w:r>
    </w:p>
    <w:p w:rsidR="00354EEC" w:rsidRDefault="00354EEC" w:rsidP="00354EEC">
      <w:pPr>
        <w:ind w:firstLine="284"/>
        <w:jc w:val="center"/>
        <w:outlineLvl w:val="0"/>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现浇横梁施工</w:t>
      </w:r>
      <w:r>
        <w:rPr>
          <w:rFonts w:ascii="仿宋_GB2312" w:hint="eastAsia"/>
          <w:spacing w:val="30"/>
          <w:kern w:val="28"/>
        </w:rPr>
        <w:t xml:space="preserve"> </w:t>
      </w:r>
    </w:p>
    <w:p w:rsidR="00354EEC" w:rsidRDefault="00354EEC" w:rsidP="00354EEC">
      <w:pPr>
        <w:ind w:firstLine="284"/>
        <w:jc w:val="center"/>
        <w:rPr>
          <w:rFonts w:ascii="仿宋_GB2312" w:hint="eastAsia"/>
          <w:spacing w:val="30"/>
          <w:kern w:val="28"/>
        </w:rPr>
      </w:pPr>
      <w:r>
        <w:rPr>
          <w:rFonts w:ascii="仿宋_GB2312" w:hint="eastAsia"/>
          <w:spacing w:val="30"/>
          <w:kern w:val="28"/>
        </w:rPr>
        <w:t>↓</w:t>
      </w:r>
    </w:p>
    <w:p w:rsidR="00354EEC" w:rsidRDefault="00354EEC" w:rsidP="00354EEC">
      <w:pPr>
        <w:ind w:firstLine="284"/>
        <w:outlineLvl w:val="0"/>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陆上预制空心板</w:t>
      </w:r>
      <w:r>
        <w:rPr>
          <w:rFonts w:ascii="仿宋_GB2312" w:hint="eastAsia"/>
          <w:spacing w:val="30"/>
          <w:kern w:val="28"/>
        </w:rPr>
        <w:t xml:space="preserve"> </w:t>
      </w:r>
      <w:r>
        <w:rPr>
          <w:rFonts w:ascii="仿宋_GB2312" w:hint="eastAsia"/>
          <w:spacing w:val="30"/>
          <w:kern w:val="28"/>
        </w:rPr>
        <w:t xml:space="preserve">→　</w:t>
      </w:r>
      <w:r>
        <w:rPr>
          <w:rFonts w:ascii="仿宋_GB2312" w:hint="eastAsia"/>
          <w:spacing w:val="30"/>
          <w:kern w:val="28"/>
          <w:bdr w:val="single" w:sz="4" w:space="0" w:color="auto"/>
        </w:rPr>
        <w:t>陆上空心板安装</w:t>
      </w:r>
      <w:r>
        <w:rPr>
          <w:rFonts w:ascii="仿宋_GB2312" w:hint="eastAsia"/>
          <w:spacing w:val="30"/>
          <w:kern w:val="28"/>
        </w:rPr>
        <w:t xml:space="preserve">  </w:t>
      </w:r>
    </w:p>
    <w:p w:rsidR="00354EEC" w:rsidRDefault="00354EEC" w:rsidP="00354EEC">
      <w:pPr>
        <w:ind w:firstLine="284"/>
        <w:jc w:val="center"/>
        <w:rPr>
          <w:rFonts w:ascii="仿宋_GB2312" w:hint="eastAsia"/>
          <w:spacing w:val="30"/>
          <w:kern w:val="28"/>
        </w:rPr>
      </w:pPr>
      <w:r>
        <w:rPr>
          <w:rFonts w:ascii="仿宋_GB2312" w:hint="eastAsia"/>
          <w:spacing w:val="30"/>
          <w:kern w:val="28"/>
        </w:rPr>
        <w:t>↓</w:t>
      </w:r>
    </w:p>
    <w:p w:rsidR="00354EEC" w:rsidRDefault="00354EEC" w:rsidP="00354EEC">
      <w:pPr>
        <w:ind w:firstLine="284"/>
        <w:jc w:val="center"/>
        <w:outlineLvl w:val="0"/>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现浇面层混凝土施工</w:t>
      </w:r>
    </w:p>
    <w:p w:rsidR="00354EEC" w:rsidRDefault="00354EEC" w:rsidP="00354EEC">
      <w:pPr>
        <w:rPr>
          <w:kern w:val="28"/>
        </w:rPr>
      </w:pPr>
      <w:r>
        <w:rPr>
          <w:kern w:val="28"/>
        </w:rPr>
        <w:t xml:space="preserve">   </w:t>
      </w:r>
    </w:p>
    <w:p w:rsidR="00354EEC" w:rsidRDefault="00354EEC" w:rsidP="00354EEC">
      <w:pPr>
        <w:rPr>
          <w:kern w:val="28"/>
        </w:rPr>
      </w:pPr>
    </w:p>
    <w:p w:rsidR="00354EEC" w:rsidRDefault="00354EEC" w:rsidP="00354EEC">
      <w:pPr>
        <w:rPr>
          <w:kern w:val="28"/>
        </w:rPr>
      </w:pPr>
    </w:p>
    <w:p w:rsidR="00354EEC" w:rsidRDefault="00354EEC" w:rsidP="00354EEC">
      <w:pPr>
        <w:rPr>
          <w:kern w:val="28"/>
        </w:rPr>
      </w:pPr>
    </w:p>
    <w:p w:rsidR="00354EEC" w:rsidRDefault="00354EEC" w:rsidP="00354EEC">
      <w:pPr>
        <w:rPr>
          <w:kern w:val="28"/>
        </w:rPr>
      </w:pPr>
    </w:p>
    <w:p w:rsidR="00354EEC" w:rsidRDefault="00354EEC" w:rsidP="00354EEC">
      <w:pPr>
        <w:pStyle w:val="3"/>
        <w:rPr>
          <w:kern w:val="28"/>
        </w:rPr>
      </w:pPr>
      <w:r>
        <w:rPr>
          <w:kern w:val="28"/>
        </w:rP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kern w:val="28"/>
          </w:rPr>
          <w:t>4.2.1</w:t>
        </w:r>
      </w:smartTag>
      <w:r>
        <w:rPr>
          <w:rFonts w:hint="eastAsia"/>
          <w:kern w:val="28"/>
        </w:rPr>
        <w:t>.</w:t>
      </w:r>
      <w:r>
        <w:rPr>
          <w:rFonts w:hint="eastAsia"/>
          <w:kern w:val="28"/>
        </w:rPr>
        <w:t>钻孔灌注桩平台施工</w:t>
      </w:r>
    </w:p>
    <w:p w:rsidR="00354EEC" w:rsidRDefault="00354EEC" w:rsidP="00354EEC">
      <w:pPr>
        <w:spacing w:line="300" w:lineRule="auto"/>
        <w:rPr>
          <w:rFonts w:ascii="仿宋_GB2312" w:hint="eastAsia"/>
          <w:kern w:val="28"/>
          <w:bdr w:val="single" w:sz="4" w:space="0" w:color="auto"/>
        </w:rPr>
      </w:pPr>
      <w:r>
        <w:rPr>
          <w:rFonts w:ascii="仿宋_GB2312" w:hint="eastAsia"/>
          <w:kern w:val="28"/>
        </w:rPr>
        <w:t>钻孔灌注桩施工平台搭设的施工工艺流程图如下：</w:t>
      </w:r>
    </w:p>
    <w:p w:rsidR="00354EEC" w:rsidRDefault="00354EEC" w:rsidP="00354EEC">
      <w:pPr>
        <w:spacing w:line="300" w:lineRule="auto"/>
        <w:jc w:val="center"/>
        <w:rPr>
          <w:rFonts w:ascii="仿宋_GB2312"/>
          <w:spacing w:val="30"/>
          <w:kern w:val="28"/>
          <w:bdr w:val="single" w:sz="4" w:space="0" w:color="auto"/>
        </w:rPr>
      </w:pPr>
    </w:p>
    <w:p w:rsidR="00354EEC" w:rsidRDefault="00354EEC" w:rsidP="00354EEC">
      <w:pPr>
        <w:spacing w:line="300" w:lineRule="auto"/>
        <w:rPr>
          <w:rFonts w:ascii="仿宋_GB2312"/>
          <w:spacing w:val="30"/>
          <w:kern w:val="28"/>
        </w:rPr>
      </w:pPr>
    </w:p>
    <w:p w:rsidR="00354EEC" w:rsidRDefault="00354EEC" w:rsidP="00354EEC">
      <w:pPr>
        <w:spacing w:line="300" w:lineRule="auto"/>
        <w:jc w:val="left"/>
        <w:rPr>
          <w:rFonts w:ascii="仿宋_GB2312"/>
          <w:spacing w:val="30"/>
          <w:kern w:val="28"/>
        </w:rPr>
      </w:pPr>
    </w:p>
    <w:p w:rsidR="00354EEC" w:rsidRDefault="00354EEC" w:rsidP="00354EEC">
      <w:pPr>
        <w:spacing w:line="300" w:lineRule="auto"/>
        <w:ind w:firstLine="284"/>
        <w:jc w:val="center"/>
        <w:outlineLvl w:val="0"/>
        <w:rPr>
          <w:rFonts w:ascii="仿宋_GB2312" w:hint="eastAsia"/>
          <w:spacing w:val="30"/>
          <w:kern w:val="28"/>
        </w:rPr>
      </w:pPr>
      <w:r>
        <w:rPr>
          <w:rFonts w:ascii="仿宋_GB2312"/>
          <w:noProof/>
          <w:spacing w:val="30"/>
          <w:kern w:val="28"/>
        </w:rPr>
        <w:pict>
          <v:polyline id="_x0000_s1402" style="position:absolute;left:0;text-align:left;z-index:252045312;mso-position-horizontal-relative:text;mso-position-vertical-relative:text" points="152.85pt,218.15pt,152.65pt,12.2pt" coordsize="4,4119" o:allowincell="f" filled="f">
            <v:path arrowok="t"/>
          </v:polyline>
        </w:pict>
      </w:r>
      <w:r>
        <w:rPr>
          <w:rFonts w:ascii="仿宋_GB2312"/>
          <w:noProof/>
          <w:spacing w:val="30"/>
          <w:kern w:val="28"/>
        </w:rPr>
        <w:pict>
          <v:line id="_x0000_s1403" style="position:absolute;left:0;text-align:left;z-index:252046336" from="153.45pt,12.2pt" to="201.45pt,12.2pt" o:allowincell="f">
            <v:stroke endarrow="block"/>
          </v:line>
        </w:pict>
      </w:r>
      <w:r>
        <w:rPr>
          <w:rFonts w:ascii="仿宋_GB2312"/>
          <w:noProof/>
          <w:spacing w:val="30"/>
          <w:kern w:val="28"/>
        </w:rPr>
        <w:pict>
          <v:line id="_x0000_s1397" style="position:absolute;left:0;text-align:left;z-index:252040192" from="217.05pt,25.5pt" to="217.05pt,51.5pt" o:allowincell="f">
            <v:stroke endarrow="block"/>
            <w10:anchorlock/>
          </v:line>
        </w:pict>
      </w:r>
      <w:r>
        <w:rPr>
          <w:rFonts w:ascii="仿宋_GB2312" w:hint="eastAsia"/>
          <w:spacing w:val="30"/>
          <w:kern w:val="28"/>
          <w:bdr w:val="single" w:sz="4" w:space="0" w:color="auto"/>
        </w:rPr>
        <w:t>沉钢管桩</w:t>
      </w:r>
    </w:p>
    <w:p w:rsidR="00354EEC" w:rsidRDefault="00354EEC" w:rsidP="00354EEC">
      <w:pPr>
        <w:spacing w:line="300" w:lineRule="auto"/>
        <w:ind w:firstLine="284"/>
        <w:jc w:val="center"/>
        <w:rPr>
          <w:rFonts w:ascii="仿宋_GB2312" w:hint="eastAsia"/>
          <w:spacing w:val="30"/>
          <w:kern w:val="28"/>
        </w:rPr>
      </w:pPr>
    </w:p>
    <w:p w:rsidR="00354EEC" w:rsidRDefault="00354EEC" w:rsidP="00354EEC">
      <w:pPr>
        <w:spacing w:line="300" w:lineRule="auto"/>
        <w:ind w:firstLine="284"/>
        <w:jc w:val="center"/>
        <w:outlineLvl w:val="0"/>
        <w:rPr>
          <w:rFonts w:ascii="仿宋_GB2312" w:hint="eastAsia"/>
          <w:spacing w:val="30"/>
          <w:kern w:val="28"/>
          <w:bdr w:val="single" w:sz="4" w:space="0" w:color="auto"/>
        </w:rPr>
      </w:pPr>
      <w:r>
        <w:rPr>
          <w:rFonts w:ascii="仿宋_GB2312"/>
          <w:noProof/>
          <w:spacing w:val="30"/>
          <w:kern w:val="28"/>
        </w:rPr>
        <w:pict>
          <v:line id="_x0000_s1398" style="position:absolute;left:0;text-align:left;z-index:252041216" from="217.05pt,22.65pt" to="217.05pt,48.65pt" o:allowincell="f">
            <v:stroke endarrow="block"/>
            <w10:anchorlock/>
          </v:line>
        </w:pict>
      </w:r>
      <w:r>
        <w:rPr>
          <w:rFonts w:ascii="仿宋_GB2312" w:hint="eastAsia"/>
          <w:spacing w:val="30"/>
          <w:kern w:val="28"/>
          <w:bdr w:val="single" w:sz="4" w:space="0" w:color="auto"/>
        </w:rPr>
        <w:t>支架搭设</w:t>
      </w:r>
    </w:p>
    <w:p w:rsidR="00354EEC" w:rsidRDefault="00354EEC" w:rsidP="00354EEC">
      <w:pPr>
        <w:spacing w:line="300" w:lineRule="auto"/>
        <w:ind w:firstLine="284"/>
        <w:jc w:val="center"/>
        <w:rPr>
          <w:rFonts w:ascii="仿宋_GB2312" w:hint="eastAsia"/>
          <w:spacing w:val="30"/>
          <w:kern w:val="28"/>
        </w:rPr>
      </w:pPr>
    </w:p>
    <w:p w:rsidR="00354EEC" w:rsidRDefault="00354EEC" w:rsidP="00354EEC">
      <w:pPr>
        <w:spacing w:line="300" w:lineRule="auto"/>
        <w:ind w:firstLine="284"/>
        <w:jc w:val="center"/>
        <w:outlineLvl w:val="0"/>
        <w:rPr>
          <w:rFonts w:ascii="仿宋_GB2312" w:hint="eastAsia"/>
          <w:spacing w:val="30"/>
          <w:kern w:val="28"/>
          <w:bdr w:val="single" w:sz="4" w:space="0" w:color="auto"/>
        </w:rPr>
      </w:pPr>
      <w:r>
        <w:rPr>
          <w:rFonts w:ascii="仿宋_GB2312"/>
          <w:noProof/>
          <w:spacing w:val="30"/>
          <w:kern w:val="28"/>
        </w:rPr>
        <w:pict>
          <v:line id="_x0000_s1400" style="position:absolute;left:0;text-align:left;z-index:252043264" from="217.05pt,22.8pt" to="217.05pt,48.8pt" o:allowincell="f">
            <v:stroke endarrow="block"/>
            <w10:anchorlock/>
          </v:line>
        </w:pict>
      </w:r>
      <w:r>
        <w:rPr>
          <w:rFonts w:ascii="仿宋_GB2312" w:hint="eastAsia"/>
          <w:spacing w:val="30"/>
          <w:kern w:val="28"/>
          <w:bdr w:val="single" w:sz="4" w:space="0" w:color="auto"/>
        </w:rPr>
        <w:t>支架焊接</w:t>
      </w:r>
    </w:p>
    <w:p w:rsidR="00354EEC" w:rsidRDefault="00354EEC" w:rsidP="00354EEC">
      <w:pPr>
        <w:spacing w:line="300" w:lineRule="auto"/>
        <w:ind w:firstLine="284"/>
        <w:jc w:val="center"/>
        <w:rPr>
          <w:rFonts w:ascii="仿宋_GB2312" w:hint="eastAsia"/>
          <w:spacing w:val="30"/>
          <w:kern w:val="28"/>
        </w:rPr>
      </w:pPr>
    </w:p>
    <w:p w:rsidR="00354EEC" w:rsidRDefault="00354EEC" w:rsidP="00354EEC">
      <w:pPr>
        <w:spacing w:line="300" w:lineRule="auto"/>
        <w:ind w:firstLine="284"/>
        <w:jc w:val="center"/>
        <w:outlineLvl w:val="0"/>
        <w:rPr>
          <w:rFonts w:ascii="仿宋_GB2312" w:hint="eastAsia"/>
          <w:spacing w:val="30"/>
          <w:kern w:val="28"/>
          <w:bdr w:val="single" w:sz="4" w:space="0" w:color="auto"/>
        </w:rPr>
      </w:pPr>
      <w:r>
        <w:rPr>
          <w:rFonts w:ascii="仿宋_GB2312"/>
          <w:noProof/>
          <w:spacing w:val="30"/>
          <w:kern w:val="28"/>
        </w:rPr>
        <w:pict>
          <v:line id="_x0000_s1399" style="position:absolute;left:0;text-align:left;z-index:252042240" from="217.05pt,22pt" to="217.05pt,48pt" o:allowincell="f">
            <v:stroke endarrow="block"/>
            <w10:anchorlock/>
          </v:line>
        </w:pict>
      </w:r>
      <w:r>
        <w:rPr>
          <w:rFonts w:ascii="仿宋_GB2312" w:hint="eastAsia"/>
          <w:spacing w:val="30"/>
          <w:kern w:val="28"/>
          <w:bdr w:val="single" w:sz="4" w:space="0" w:color="auto"/>
        </w:rPr>
        <w:t>模板铺设</w:t>
      </w:r>
    </w:p>
    <w:p w:rsidR="00354EEC" w:rsidRDefault="00354EEC" w:rsidP="00354EEC">
      <w:pPr>
        <w:ind w:firstLine="284"/>
        <w:jc w:val="center"/>
        <w:rPr>
          <w:rFonts w:ascii="仿宋_GB2312" w:hint="eastAsia"/>
          <w:spacing w:val="30"/>
          <w:kern w:val="28"/>
        </w:rPr>
      </w:pPr>
    </w:p>
    <w:p w:rsidR="00354EEC" w:rsidRDefault="00354EEC" w:rsidP="00354EEC">
      <w:pPr>
        <w:ind w:firstLine="284"/>
        <w:jc w:val="center"/>
        <w:outlineLvl w:val="0"/>
        <w:rPr>
          <w:rFonts w:ascii="仿宋_GB2312" w:hint="eastAsia"/>
          <w:spacing w:val="30"/>
          <w:kern w:val="28"/>
          <w:bdr w:val="single" w:sz="4" w:space="0" w:color="auto"/>
        </w:rPr>
      </w:pPr>
      <w:r>
        <w:rPr>
          <w:rFonts w:ascii="仿宋_GB2312"/>
          <w:noProof/>
          <w:spacing w:val="30"/>
          <w:kern w:val="28"/>
        </w:rPr>
        <w:pict>
          <v:line id="_x0000_s1401" style="position:absolute;left:0;text-align:left;flip:x;z-index:252044288" from="153.45pt,13.45pt" to="201.45pt,13.45pt" o:allowincell="f"/>
        </w:pict>
      </w:r>
      <w:r>
        <w:rPr>
          <w:rFonts w:ascii="仿宋_GB2312" w:hint="eastAsia"/>
          <w:spacing w:val="30"/>
          <w:kern w:val="28"/>
          <w:bdr w:val="single" w:sz="4" w:space="0" w:color="auto"/>
        </w:rPr>
        <w:t>栏杆焊接</w:t>
      </w:r>
    </w:p>
    <w:p w:rsidR="00354EEC" w:rsidRDefault="00354EEC" w:rsidP="00354EEC">
      <w:pPr>
        <w:ind w:firstLine="284"/>
        <w:rPr>
          <w:rFonts w:ascii="仿宋_GB2312" w:hint="eastAsia"/>
          <w:spacing w:val="30"/>
          <w:kern w:val="28"/>
        </w:rPr>
      </w:pPr>
      <w:r>
        <w:rPr>
          <w:rFonts w:ascii="仿宋_GB2312" w:hint="eastAsia"/>
          <w:spacing w:val="30"/>
          <w:kern w:val="28"/>
        </w:rPr>
        <w:t xml:space="preserve">       </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根据现场环境的勘测，钻孔灌注桩的施工场地处于浅滩上，而浅滩面上</w:t>
      </w:r>
      <w:r>
        <w:rPr>
          <w:rFonts w:ascii="仿宋_GB2312" w:hint="eastAsia"/>
          <w:kern w:val="28"/>
        </w:rPr>
        <w:t>2</w:t>
      </w:r>
      <w:r>
        <w:rPr>
          <w:rFonts w:ascii="MingLiU" w:eastAsia="MingLiU" w:hint="eastAsia"/>
          <w:kern w:val="28"/>
        </w:rPr>
        <w:t>~</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hint="eastAsia"/>
            <w:kern w:val="28"/>
          </w:rPr>
          <w:t>3m</w:t>
        </w:r>
      </w:smartTag>
      <w:r>
        <w:rPr>
          <w:rFonts w:ascii="仿宋_GB2312" w:hint="eastAsia"/>
          <w:kern w:val="28"/>
        </w:rPr>
        <w:t>为淤泥层，不能支承施工机械及施工时的荷载。因此，在钻孔灌注桩施工前，先采取震动下沉φ</w:t>
      </w:r>
      <w:r>
        <w:rPr>
          <w:rFonts w:ascii="仿宋_GB2312" w:hint="eastAsia"/>
          <w:kern w:val="28"/>
        </w:rPr>
        <w:t>400</w:t>
      </w:r>
      <w:r>
        <w:rPr>
          <w:rFonts w:ascii="仿宋_GB2312" w:hint="eastAsia"/>
          <w:kern w:val="28"/>
        </w:rPr>
        <w:t>钢管桩作为支承桩，</w:t>
      </w:r>
      <w:proofErr w:type="gramStart"/>
      <w:r>
        <w:rPr>
          <w:rFonts w:ascii="仿宋_GB2312" w:hint="eastAsia"/>
          <w:kern w:val="28"/>
        </w:rPr>
        <w:t>【</w:t>
      </w:r>
      <w:proofErr w:type="gramEnd"/>
      <w:r>
        <w:rPr>
          <w:rFonts w:ascii="仿宋_GB2312" w:hint="eastAsia"/>
          <w:kern w:val="28"/>
        </w:rPr>
        <w:t>20</w:t>
      </w:r>
      <w:r>
        <w:rPr>
          <w:rFonts w:ascii="仿宋_GB2312" w:hint="eastAsia"/>
          <w:kern w:val="28"/>
        </w:rPr>
        <w:t>槽钢作支架，</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hint="eastAsia"/>
            <w:kern w:val="28"/>
          </w:rPr>
          <w:t>50mm</w:t>
        </w:r>
      </w:smartTag>
      <w:r>
        <w:rPr>
          <w:rFonts w:ascii="仿宋_GB2312" w:hint="eastAsia"/>
          <w:kern w:val="28"/>
        </w:rPr>
        <w:t>厚的木板作面板搭设施工平台，作为钻孔灌注桩的施工工作面用。而钢管桩长度的确定，由于在投标图纸总说明当中，地质勘测中第二个单元的土</w:t>
      </w:r>
      <w:proofErr w:type="gramStart"/>
      <w:r>
        <w:rPr>
          <w:rFonts w:ascii="仿宋_GB2312" w:hint="eastAsia"/>
          <w:kern w:val="28"/>
        </w:rPr>
        <w:t>体没有</w:t>
      </w:r>
      <w:proofErr w:type="gramEnd"/>
      <w:r>
        <w:rPr>
          <w:rFonts w:ascii="仿宋_GB2312" w:hint="eastAsia"/>
          <w:kern w:val="28"/>
        </w:rPr>
        <w:t>具体标明土层标高等详细的情况，目前钢管桩的长</w:t>
      </w:r>
      <w:r>
        <w:rPr>
          <w:rFonts w:ascii="仿宋_GB2312" w:hint="eastAsia"/>
          <w:spacing w:val="30"/>
          <w:kern w:val="28"/>
        </w:rPr>
        <w:t>度暂时按照</w:t>
      </w:r>
      <w:r>
        <w:rPr>
          <w:rFonts w:ascii="仿宋_GB2312" w:hint="eastAsia"/>
          <w:spacing w:val="30"/>
          <w:kern w:val="28"/>
        </w:rPr>
        <w:t>10</w:t>
      </w:r>
      <w:r>
        <w:rPr>
          <w:rFonts w:ascii="MingLiU" w:eastAsia="MingLiU" w:hint="eastAsia"/>
          <w:spacing w:val="30"/>
          <w:kern w:val="28"/>
        </w:rPr>
        <w:t>~</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hint="eastAsia"/>
            <w:spacing w:val="30"/>
            <w:kern w:val="28"/>
          </w:rPr>
          <w:t>12m</w:t>
        </w:r>
      </w:smartTag>
      <w:r>
        <w:rPr>
          <w:rFonts w:ascii="仿宋_GB2312" w:hint="eastAsia"/>
          <w:kern w:val="28"/>
        </w:rPr>
        <w:t>设计，在施工当中如遇到不满足要求的情况再作加长。</w:t>
      </w:r>
      <w:r>
        <w:rPr>
          <w:rFonts w:ascii="仿宋_GB2312" w:hint="eastAsia"/>
          <w:kern w:val="28"/>
        </w:rPr>
        <w:t>1#</w:t>
      </w:r>
      <w:r>
        <w:rPr>
          <w:rFonts w:ascii="MingLiU" w:eastAsia="MingLiU" w:hint="eastAsia"/>
          <w:kern w:val="28"/>
        </w:rPr>
        <w:t>~</w:t>
      </w:r>
      <w:r>
        <w:rPr>
          <w:rFonts w:ascii="仿宋_GB2312" w:hint="eastAsia"/>
          <w:kern w:val="28"/>
        </w:rPr>
        <w:t>6#</w:t>
      </w:r>
      <w:r>
        <w:rPr>
          <w:rFonts w:ascii="仿宋_GB2312" w:hint="eastAsia"/>
          <w:kern w:val="28"/>
        </w:rPr>
        <w:t>栈桥的结构形式基本相同，在施工方案中就不一一列举，现以</w:t>
      </w:r>
      <w:r>
        <w:rPr>
          <w:rFonts w:ascii="仿宋_GB2312" w:hint="eastAsia"/>
          <w:kern w:val="28"/>
        </w:rPr>
        <w:t>3#</w:t>
      </w:r>
      <w:r>
        <w:rPr>
          <w:rFonts w:ascii="仿宋_GB2312" w:hint="eastAsia"/>
          <w:kern w:val="28"/>
        </w:rPr>
        <w:t>栈桥为例，说明其具体的施工方法。</w:t>
      </w:r>
    </w:p>
    <w:p w:rsidR="00354EEC" w:rsidRDefault="00354EEC" w:rsidP="00354EEC">
      <w:pPr>
        <w:ind w:firstLine="284"/>
        <w:outlineLvl w:val="0"/>
        <w:rPr>
          <w:rFonts w:ascii="仿宋_GB2312" w:hint="eastAsia"/>
          <w:kern w:val="28"/>
        </w:rPr>
      </w:pPr>
      <w:r>
        <w:rPr>
          <w:rFonts w:ascii="仿宋_GB2312"/>
          <w:kern w:val="28"/>
        </w:rPr>
        <w:t xml:space="preserve">    a.</w:t>
      </w:r>
      <w:r>
        <w:rPr>
          <w:rFonts w:ascii="仿宋_GB2312" w:hint="eastAsia"/>
          <w:kern w:val="28"/>
        </w:rPr>
        <w:t>测量放线</w:t>
      </w:r>
    </w:p>
    <w:p w:rsidR="00354EEC" w:rsidRDefault="00354EEC" w:rsidP="00354EEC">
      <w:pPr>
        <w:ind w:firstLine="284"/>
        <w:rPr>
          <w:rFonts w:ascii="仿宋_GB2312" w:hint="eastAsia"/>
          <w:spacing w:val="30"/>
          <w:kern w:val="28"/>
        </w:rPr>
      </w:pPr>
      <w:r>
        <w:rPr>
          <w:rFonts w:ascii="仿宋_GB2312" w:hint="eastAsia"/>
          <w:kern w:val="28"/>
        </w:rPr>
        <w:t xml:space="preserve">  </w:t>
      </w:r>
      <w:r>
        <w:rPr>
          <w:rFonts w:ascii="仿宋_GB2312" w:hint="eastAsia"/>
          <w:kern w:val="28"/>
        </w:rPr>
        <w:t>首先要设定施工平台的顶面标高。</w:t>
      </w:r>
      <w:r>
        <w:rPr>
          <w:rFonts w:ascii="仿宋_GB2312" w:hint="eastAsia"/>
          <w:kern w:val="28"/>
        </w:rPr>
        <w:t>3#</w:t>
      </w:r>
      <w:r>
        <w:rPr>
          <w:rFonts w:ascii="仿宋_GB2312" w:hint="eastAsia"/>
          <w:kern w:val="28"/>
        </w:rPr>
        <w:t>引桥中最高的钻孔灌注桩桩顶标高为</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仿宋_GB2312" w:hint="eastAsia"/>
            <w:kern w:val="28"/>
          </w:rPr>
          <w:t>2.50m</w:t>
        </w:r>
      </w:smartTag>
      <w:r>
        <w:rPr>
          <w:rFonts w:ascii="仿宋_GB2312" w:hint="eastAsia"/>
          <w:kern w:val="28"/>
        </w:rPr>
        <w:t>，现浇横梁的最高点为</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3.85"/>
          <w:attr w:name="UnitName" w:val="m"/>
        </w:smartTagPr>
        <w:r>
          <w:rPr>
            <w:rFonts w:ascii="仿宋_GB2312" w:hint="eastAsia"/>
            <w:kern w:val="28"/>
          </w:rPr>
          <w:t>3.85m</w:t>
        </w:r>
      </w:smartTag>
      <w:r>
        <w:rPr>
          <w:rFonts w:ascii="仿宋_GB2312" w:hint="eastAsia"/>
          <w:kern w:val="28"/>
        </w:rPr>
        <w:t>，根据施工方便的原则，设定</w:t>
      </w:r>
      <w:r>
        <w:rPr>
          <w:rFonts w:ascii="仿宋_GB2312" w:hint="eastAsia"/>
          <w:kern w:val="28"/>
        </w:rPr>
        <w:t>3#</w:t>
      </w:r>
      <w:r>
        <w:rPr>
          <w:rFonts w:ascii="仿宋_GB2312" w:hint="eastAsia"/>
          <w:kern w:val="28"/>
        </w:rPr>
        <w:t>引桥的面标高为</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3.85"/>
          <w:attr w:name="UnitName" w:val="m"/>
        </w:smartTagPr>
        <w:r>
          <w:rPr>
            <w:rFonts w:ascii="仿宋_GB2312" w:hint="eastAsia"/>
            <w:kern w:val="28"/>
          </w:rPr>
          <w:t>3.85m</w:t>
        </w:r>
      </w:smartTag>
      <w:r>
        <w:rPr>
          <w:rFonts w:ascii="仿宋_GB2312" w:hint="eastAsia"/>
          <w:kern w:val="28"/>
        </w:rPr>
        <w:t>，设定此标高是因为在钻孔灌注</w:t>
      </w:r>
      <w:proofErr w:type="gramStart"/>
      <w:r>
        <w:rPr>
          <w:rFonts w:ascii="仿宋_GB2312" w:hint="eastAsia"/>
          <w:kern w:val="28"/>
        </w:rPr>
        <w:t>桩以及</w:t>
      </w:r>
      <w:proofErr w:type="gramEnd"/>
      <w:r>
        <w:rPr>
          <w:rFonts w:ascii="仿宋_GB2312" w:hint="eastAsia"/>
          <w:kern w:val="28"/>
        </w:rPr>
        <w:t>现浇横梁的施工中，需要有如履带吊机，及钻孔桩机等机械在走动，施工平台太低，会造成钻孔灌注桩的桩头或预留钢筋高出施工平台而对施工造成影响。而施工平台太高，又会因高差大对钻孔灌注桩及现浇横梁施工带来不便。实际测量时用经纬仪定向，水准仪控制标高。</w:t>
      </w:r>
      <w:r>
        <w:rPr>
          <w:rFonts w:ascii="仿宋_GB2312" w:hint="eastAsia"/>
          <w:kern w:val="28"/>
        </w:rPr>
        <w:t xml:space="preserve">    </w:t>
      </w:r>
      <w:r>
        <w:rPr>
          <w:rFonts w:ascii="仿宋_GB2312" w:hint="eastAsia"/>
          <w:spacing w:val="30"/>
          <w:kern w:val="28"/>
        </w:rPr>
        <w:t xml:space="preserve">     </w:t>
      </w:r>
    </w:p>
    <w:p w:rsidR="00354EEC" w:rsidRDefault="00354EEC" w:rsidP="00354EEC">
      <w:pPr>
        <w:ind w:left="425" w:firstLine="284"/>
        <w:outlineLvl w:val="0"/>
        <w:rPr>
          <w:rFonts w:ascii="仿宋_GB2312" w:hint="eastAsia"/>
          <w:kern w:val="28"/>
        </w:rPr>
      </w:pPr>
      <w:r>
        <w:rPr>
          <w:rFonts w:ascii="仿宋_GB2312" w:hint="eastAsia"/>
          <w:kern w:val="28"/>
        </w:rPr>
        <w:t>b.</w:t>
      </w:r>
      <w:r>
        <w:rPr>
          <w:rFonts w:ascii="仿宋_GB2312" w:hint="eastAsia"/>
          <w:kern w:val="28"/>
        </w:rPr>
        <w:t>沉钢管桩</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根据测量所放样所定出的方向及位置，采用履带吊机加电动震动锤从岸边开始将</w:t>
      </w:r>
      <w:r>
        <w:rPr>
          <w:rFonts w:ascii="仿宋_GB2312" w:hint="eastAsia"/>
          <w:kern w:val="28"/>
        </w:rPr>
        <w:t>10</w:t>
      </w:r>
      <w:r>
        <w:rPr>
          <w:rFonts w:ascii="MingLiU" w:eastAsia="MingLiU" w:hint="eastAsia"/>
          <w:kern w:val="28"/>
        </w:rPr>
        <w:t>~</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hint="eastAsia"/>
            <w:kern w:val="28"/>
          </w:rPr>
          <w:t>12m</w:t>
        </w:r>
      </w:smartTag>
      <w:r>
        <w:rPr>
          <w:rFonts w:ascii="仿宋_GB2312" w:hint="eastAsia"/>
          <w:kern w:val="28"/>
        </w:rPr>
        <w:t>长φ</w:t>
      </w:r>
      <w:r>
        <w:rPr>
          <w:rFonts w:ascii="仿宋_GB2312" w:hint="eastAsia"/>
          <w:kern w:val="28"/>
        </w:rPr>
        <w:t>400</w:t>
      </w:r>
      <w:r>
        <w:rPr>
          <w:rFonts w:ascii="仿宋_GB2312" w:hint="eastAsia"/>
          <w:kern w:val="28"/>
        </w:rPr>
        <w:t>钢管桩沉入土中。用水准仪控制，沉至设定的标高时，检查单桩的承载力是否能满足施工荷载的要求，如不满足，则接桩再打，满足则进行下一根桩的施工。钢管桩的某间距为</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hint="eastAsia"/>
            <w:kern w:val="28"/>
          </w:rPr>
          <w:t>4.0m</w:t>
        </w:r>
      </w:smartTag>
      <w:r>
        <w:rPr>
          <w:rFonts w:ascii="仿宋_GB2312" w:hint="eastAsia"/>
          <w:kern w:val="28"/>
        </w:rPr>
        <w:t>，每跨长度为</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hint="eastAsia"/>
            <w:kern w:val="28"/>
          </w:rPr>
          <w:t>5.0m</w:t>
        </w:r>
      </w:smartTag>
      <w:r>
        <w:rPr>
          <w:rFonts w:ascii="仿宋_GB2312" w:hint="eastAsia"/>
          <w:kern w:val="28"/>
        </w:rPr>
        <w:t>，</w:t>
      </w:r>
      <w:r>
        <w:rPr>
          <w:rFonts w:ascii="仿宋_GB2312" w:hint="eastAsia"/>
          <w:kern w:val="28"/>
        </w:rPr>
        <w:t>3#</w:t>
      </w:r>
      <w:r>
        <w:rPr>
          <w:rFonts w:ascii="仿宋_GB2312" w:hint="eastAsia"/>
          <w:kern w:val="28"/>
        </w:rPr>
        <w:t>引桥φ</w:t>
      </w:r>
      <w:r>
        <w:rPr>
          <w:rFonts w:ascii="仿宋_GB2312" w:hint="eastAsia"/>
          <w:kern w:val="28"/>
        </w:rPr>
        <w:t>400</w:t>
      </w:r>
      <w:r>
        <w:rPr>
          <w:rFonts w:ascii="仿宋_GB2312" w:hint="eastAsia"/>
          <w:kern w:val="28"/>
        </w:rPr>
        <w:t>钢管桩沉桩顺序见下图：</w:t>
      </w:r>
    </w:p>
    <w:p w:rsidR="00354EEC" w:rsidRDefault="00354EEC" w:rsidP="00354EEC">
      <w:pPr>
        <w:ind w:firstLine="284"/>
        <w:outlineLvl w:val="0"/>
        <w:rPr>
          <w:rFonts w:ascii="仿宋_GB2312" w:hint="eastAsia"/>
          <w:kern w:val="28"/>
        </w:rPr>
      </w:pPr>
      <w:r>
        <w:rPr>
          <w:rFonts w:ascii="仿宋_GB2312" w:hint="eastAsia"/>
          <w:kern w:val="28"/>
        </w:rPr>
        <w:t xml:space="preserve">  c.</w:t>
      </w:r>
      <w:r>
        <w:rPr>
          <w:rFonts w:ascii="仿宋_GB2312" w:hint="eastAsia"/>
          <w:kern w:val="28"/>
        </w:rPr>
        <w:t>槽钢支架搭设及焊接</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每一排钢管桩上安放背靠背焊接起来的</w:t>
      </w:r>
      <w:r>
        <w:rPr>
          <w:rFonts w:ascii="仿宋_GB2312" w:hint="eastAsia"/>
          <w:kern w:val="28"/>
        </w:rPr>
        <w:t>[20</w:t>
      </w:r>
      <w:r>
        <w:rPr>
          <w:rFonts w:ascii="仿宋_GB2312" w:hint="eastAsia"/>
          <w:kern w:val="28"/>
        </w:rPr>
        <w:t>槽钢横梁，槽钢与钢管桩要紧密接触，然后焊接，如接触不</w:t>
      </w:r>
      <w:proofErr w:type="gramStart"/>
      <w:r>
        <w:rPr>
          <w:rFonts w:ascii="仿宋_GB2312" w:hint="eastAsia"/>
          <w:kern w:val="28"/>
        </w:rPr>
        <w:t>平整还</w:t>
      </w:r>
      <w:proofErr w:type="gramEnd"/>
      <w:r>
        <w:rPr>
          <w:rFonts w:ascii="仿宋_GB2312" w:hint="eastAsia"/>
          <w:kern w:val="28"/>
        </w:rPr>
        <w:t>需在钢管桩面上先焊接一块钢板再安放槽钢横梁，槽钢横梁长度为</w:t>
      </w:r>
      <w:r>
        <w:rPr>
          <w:rFonts w:ascii="仿宋_GB2312" w:hint="eastAsia"/>
          <w:kern w:val="28"/>
        </w:rPr>
        <w:t>6</w:t>
      </w:r>
      <w:r>
        <w:rPr>
          <w:rFonts w:ascii="MingLiU" w:eastAsia="MingLiU" w:hint="eastAsia"/>
          <w:kern w:val="28"/>
        </w:rPr>
        <w:t>~</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仿宋_GB2312" w:hint="eastAsia"/>
            <w:kern w:val="28"/>
          </w:rPr>
          <w:t>6.5m</w:t>
        </w:r>
      </w:smartTag>
      <w:r>
        <w:rPr>
          <w:rFonts w:ascii="仿宋_GB2312" w:hint="eastAsia"/>
          <w:kern w:val="28"/>
        </w:rPr>
        <w:t>。横梁焊接好后，在横梁上按照</w:t>
      </w:r>
      <w:r>
        <w:rPr>
          <w:rFonts w:ascii="仿宋_GB2312" w:hint="eastAsia"/>
          <w:kern w:val="28"/>
        </w:rPr>
        <w:t>0.75</w:t>
      </w:r>
      <w:r>
        <w:rPr>
          <w:rFonts w:ascii="MingLiU" w:eastAsia="MingLiU" w:hint="eastAsia"/>
          <w:kern w:val="28"/>
        </w:rPr>
        <w:t>~</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hint="eastAsia"/>
            <w:kern w:val="28"/>
          </w:rPr>
          <w:t>1.0m</w:t>
        </w:r>
      </w:smartTag>
      <w:r>
        <w:rPr>
          <w:rFonts w:ascii="仿宋_GB2312" w:hint="eastAsia"/>
          <w:kern w:val="28"/>
        </w:rPr>
        <w:t>的间距安装</w:t>
      </w:r>
      <w:r>
        <w:rPr>
          <w:rFonts w:ascii="仿宋_GB2312" w:hint="eastAsia"/>
          <w:kern w:val="28"/>
        </w:rPr>
        <w:t>[20</w:t>
      </w:r>
      <w:r>
        <w:rPr>
          <w:rFonts w:ascii="仿宋_GB2312" w:hint="eastAsia"/>
          <w:kern w:val="28"/>
        </w:rPr>
        <w:t>槽钢纵梁，纵梁与横梁接触点要电焊机焊接。在主要的干道上，纵梁要用</w:t>
      </w:r>
      <w:r>
        <w:rPr>
          <w:rFonts w:ascii="仿宋_GB2312" w:hint="eastAsia"/>
          <w:kern w:val="28"/>
        </w:rPr>
        <w:t>2</w:t>
      </w:r>
      <w:r>
        <w:rPr>
          <w:rFonts w:ascii="MingLiU" w:eastAsia="MingLiU" w:hint="eastAsia"/>
          <w:kern w:val="28"/>
        </w:rPr>
        <w:t>~</w:t>
      </w:r>
      <w:r>
        <w:rPr>
          <w:rFonts w:ascii="仿宋_GB2312" w:hint="eastAsia"/>
          <w:kern w:val="28"/>
        </w:rPr>
        <w:t>3</w:t>
      </w:r>
      <w:r>
        <w:rPr>
          <w:rFonts w:ascii="仿宋_GB2312" w:hint="eastAsia"/>
          <w:kern w:val="28"/>
        </w:rPr>
        <w:t>根槽钢安装。</w:t>
      </w:r>
    </w:p>
    <w:p w:rsidR="00354EEC" w:rsidRDefault="00354EEC" w:rsidP="00354EEC">
      <w:pPr>
        <w:ind w:firstLine="284"/>
        <w:outlineLvl w:val="0"/>
        <w:rPr>
          <w:rFonts w:ascii="仿宋_GB2312" w:hint="eastAsia"/>
          <w:kern w:val="28"/>
        </w:rPr>
      </w:pPr>
      <w:r>
        <w:rPr>
          <w:rFonts w:ascii="仿宋_GB2312" w:hint="eastAsia"/>
          <w:kern w:val="28"/>
        </w:rPr>
        <w:t xml:space="preserve">  d.</w:t>
      </w:r>
      <w:r>
        <w:rPr>
          <w:rFonts w:ascii="仿宋_GB2312" w:hint="eastAsia"/>
          <w:kern w:val="28"/>
        </w:rPr>
        <w:t>模板铺设及栏杆焊接</w:t>
      </w:r>
    </w:p>
    <w:p w:rsidR="00354EEC" w:rsidRDefault="00354EEC" w:rsidP="00354EEC">
      <w:pPr>
        <w:ind w:firstLine="284"/>
        <w:rPr>
          <w:rFonts w:ascii="仿宋_GB2312" w:hint="eastAsia"/>
          <w:spacing w:val="30"/>
          <w:kern w:val="28"/>
        </w:rPr>
      </w:pPr>
      <w:r>
        <w:rPr>
          <w:rFonts w:ascii="仿宋_GB2312" w:hint="eastAsia"/>
          <w:kern w:val="28"/>
        </w:rPr>
        <w:t xml:space="preserve">  </w:t>
      </w:r>
      <w:r>
        <w:rPr>
          <w:rFonts w:ascii="仿宋_GB2312" w:hint="eastAsia"/>
          <w:kern w:val="28"/>
        </w:rPr>
        <w:t>整个支架成型以后，为了便于人员的行走和安全通过，在纵梁的面上铺设</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hint="eastAsia"/>
            <w:kern w:val="28"/>
          </w:rPr>
          <w:t>50mm</w:t>
        </w:r>
      </w:smartTag>
      <w:r>
        <w:rPr>
          <w:rFonts w:ascii="仿宋_GB2312" w:hint="eastAsia"/>
          <w:kern w:val="28"/>
        </w:rPr>
        <w:t>厚木板，在横梁上焊接小钢管及挂上安全网。</w:t>
      </w:r>
      <w:proofErr w:type="gramStart"/>
      <w:r>
        <w:rPr>
          <w:rFonts w:ascii="仿宋_GB2312" w:hint="eastAsia"/>
          <w:kern w:val="28"/>
        </w:rPr>
        <w:t>每沉桩</w:t>
      </w:r>
      <w:proofErr w:type="gramEnd"/>
      <w:r>
        <w:rPr>
          <w:rFonts w:ascii="仿宋_GB2312" w:hint="eastAsia"/>
          <w:kern w:val="28"/>
        </w:rPr>
        <w:t>一跨，就安装一跨的槽钢支架，铺摊一跨的厚木板，如此循环，直到满足最离岸一根钻孔灌注</w:t>
      </w:r>
      <w:proofErr w:type="gramStart"/>
      <w:r>
        <w:rPr>
          <w:rFonts w:ascii="仿宋_GB2312" w:hint="eastAsia"/>
          <w:kern w:val="28"/>
        </w:rPr>
        <w:t>桩可以</w:t>
      </w:r>
      <w:proofErr w:type="gramEnd"/>
      <w:r>
        <w:rPr>
          <w:rFonts w:ascii="仿宋_GB2312" w:hint="eastAsia"/>
          <w:kern w:val="28"/>
        </w:rPr>
        <w:t>施工为止。到此，整个施工平台的施工就算完成，在整个施工的过程中，测量人员要是始终控制好施工平台施工的方向及标高，防止位置的偏移。施工平台的施工进度按照</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仿宋_GB2312" w:hint="eastAsia"/>
            <w:kern w:val="28"/>
          </w:rPr>
          <w:t>10m</w:t>
        </w:r>
      </w:smartTag>
      <w:r>
        <w:rPr>
          <w:rFonts w:ascii="仿宋_GB2312" w:hint="eastAsia"/>
          <w:kern w:val="28"/>
        </w:rPr>
        <w:t>/</w:t>
      </w:r>
      <w:r>
        <w:rPr>
          <w:rFonts w:ascii="仿宋_GB2312" w:hint="eastAsia"/>
          <w:kern w:val="28"/>
        </w:rPr>
        <w:t>天计算，一座施工平台要在</w:t>
      </w:r>
      <w:r>
        <w:rPr>
          <w:rFonts w:ascii="仿宋_GB2312" w:hint="eastAsia"/>
          <w:kern w:val="28"/>
        </w:rPr>
        <w:t>10</w:t>
      </w:r>
      <w:r>
        <w:rPr>
          <w:rFonts w:ascii="仿宋_GB2312" w:hint="eastAsia"/>
          <w:kern w:val="28"/>
        </w:rPr>
        <w:t>天内完成，钻孔灌注桩施工平台</w:t>
      </w:r>
      <w:proofErr w:type="gramStart"/>
      <w:r>
        <w:rPr>
          <w:rFonts w:ascii="仿宋_GB2312" w:hint="eastAsia"/>
          <w:kern w:val="28"/>
        </w:rPr>
        <w:t>施工简见下图</w:t>
      </w:r>
      <w:proofErr w:type="gramEnd"/>
      <w:r>
        <w:rPr>
          <w:rFonts w:ascii="仿宋_GB2312" w:hint="eastAsia"/>
          <w:kern w:val="28"/>
        </w:rPr>
        <w:t>：</w:t>
      </w:r>
    </w:p>
    <w:p w:rsidR="00354EEC" w:rsidRDefault="00354EEC" w:rsidP="00354EEC">
      <w:pPr>
        <w:pStyle w:val="3"/>
        <w:rPr>
          <w:rFonts w:hint="eastAsia"/>
          <w:kern w:val="28"/>
        </w:rPr>
      </w:pPr>
      <w:r>
        <w:rPr>
          <w:rFonts w:hint="eastAsia"/>
          <w:kern w:val="28"/>
        </w:rPr>
        <w:lastRenderedPageBreak/>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kern w:val="28"/>
          </w:rPr>
          <w:t>4.2.2</w:t>
        </w:r>
      </w:smartTag>
      <w:r>
        <w:rPr>
          <w:rFonts w:hint="eastAsia"/>
          <w:kern w:val="28"/>
        </w:rPr>
        <w:t>.</w:t>
      </w:r>
      <w:r>
        <w:rPr>
          <w:rFonts w:hint="eastAsia"/>
          <w:kern w:val="28"/>
        </w:rPr>
        <w:t>钻孔灌注桩施工</w:t>
      </w:r>
    </w:p>
    <w:p w:rsidR="00354EEC" w:rsidRDefault="00354EEC" w:rsidP="00354EEC">
      <w:pPr>
        <w:pStyle w:val="4"/>
        <w:rPr>
          <w:rFonts w:hint="eastAsia"/>
          <w:noProof/>
          <w:kern w:val="28"/>
        </w:rPr>
      </w:pPr>
      <w:r>
        <w:rPr>
          <w:rFonts w:hint="eastAsia"/>
          <w:kern w:val="28"/>
        </w:rPr>
        <w:t xml:space="preserve">  </w:t>
      </w:r>
      <w:smartTag w:uri="urn:schemas-microsoft-com:office:smarttags" w:element="chsdate">
        <w:smartTagPr>
          <w:attr w:name="IsROCDate" w:val="False"/>
          <w:attr w:name="IsLunarDate" w:val="False"/>
          <w:attr w:name="Day" w:val="30"/>
          <w:attr w:name="Month" w:val="12"/>
          <w:attr w:name="Year" w:val="1899"/>
        </w:smartTagPr>
        <w:r>
          <w:rPr>
            <w:kern w:val="28"/>
          </w:rPr>
          <w:t>4.2.2</w:t>
        </w:r>
      </w:smartTag>
      <w:r>
        <w:rPr>
          <w:kern w:val="28"/>
        </w:rPr>
        <w:t>.1</w:t>
      </w:r>
      <w:r>
        <w:rPr>
          <w:rFonts w:hint="eastAsia"/>
          <w:kern w:val="28"/>
        </w:rPr>
        <w:t>.</w:t>
      </w:r>
      <w:r>
        <w:rPr>
          <w:rFonts w:hint="eastAsia"/>
          <w:kern w:val="28"/>
        </w:rPr>
        <w:t>钻孔灌注桩的施工工艺流程如图：</w:t>
      </w:r>
    </w:p>
    <w:p w:rsidR="00354EEC" w:rsidRDefault="00354EEC" w:rsidP="00354EEC">
      <w:pPr>
        <w:pStyle w:val="30"/>
        <w:spacing w:line="360" w:lineRule="auto"/>
        <w:ind w:firstLine="284"/>
        <w:rPr>
          <w:rFonts w:ascii="仿宋_GB2312"/>
          <w:spacing w:val="30"/>
          <w:kern w:val="28"/>
        </w:rPr>
      </w:pPr>
      <w:r>
        <w:rPr>
          <w:rFonts w:ascii="仿宋_GB2312"/>
          <w:spacing w:val="30"/>
          <w:kern w:val="28"/>
        </w:rPr>
        <w:t xml:space="preserve">     </w:t>
      </w:r>
    </w:p>
    <w:p w:rsidR="00354EEC" w:rsidRDefault="00354EEC" w:rsidP="00354EEC">
      <w:pPr>
        <w:pStyle w:val="30"/>
        <w:spacing w:line="360" w:lineRule="auto"/>
        <w:rPr>
          <w:rFonts w:ascii="仿宋_GB2312"/>
          <w:spacing w:val="30"/>
          <w:kern w:val="28"/>
        </w:rPr>
      </w:pPr>
    </w:p>
    <w:p w:rsidR="00354EEC" w:rsidRDefault="00354EEC" w:rsidP="00354EEC">
      <w:pPr>
        <w:pStyle w:val="30"/>
        <w:spacing w:line="360" w:lineRule="auto"/>
        <w:rPr>
          <w:rFonts w:ascii="仿宋_GB2312"/>
          <w:spacing w:val="30"/>
          <w:kern w:val="28"/>
        </w:rPr>
      </w:pPr>
    </w:p>
    <w:p w:rsidR="00354EEC" w:rsidRDefault="00354EEC" w:rsidP="00354EEC">
      <w:pPr>
        <w:pStyle w:val="30"/>
        <w:spacing w:line="360" w:lineRule="auto"/>
        <w:rPr>
          <w:rFonts w:ascii="仿宋_GB2312"/>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rPr>
          <w:rFonts w:hint="eastAsia"/>
          <w:spacing w:val="30"/>
          <w:kern w:val="28"/>
        </w:rPr>
      </w:pPr>
    </w:p>
    <w:p w:rsidR="00354EEC" w:rsidRDefault="00354EEC" w:rsidP="00354EEC">
      <w:pPr>
        <w:pStyle w:val="30"/>
        <w:spacing w:line="360" w:lineRule="auto"/>
        <w:ind w:firstLine="284"/>
        <w:rPr>
          <w:rFonts w:ascii="仿宋_GB2312" w:hint="eastAsia"/>
          <w:noProof/>
          <w:spacing w:val="30"/>
          <w:kern w:val="28"/>
        </w:rPr>
      </w:pPr>
      <w:r>
        <w:rPr>
          <w:rFonts w:ascii="仿宋_GB2312"/>
          <w:noProof/>
          <w:spacing w:val="30"/>
          <w:kern w:val="28"/>
        </w:rPr>
        <w:pict>
          <v:shape id="_x0000_s1396" type="#_x0000_t202" style="position:absolute;left:0;text-align:left;margin-left:196.05pt;margin-top:220.15pt;width:53.25pt;height:22.95pt;z-index:252039168" o:allowincell="f" stroked="f">
            <v:textbox style="mso-next-textbox:#_x0000_s1396" inset="0,0,0,0">
              <w:txbxContent>
                <w:p w:rsidR="00354EEC" w:rsidRDefault="00354EEC" w:rsidP="00354EEC">
                  <w:pPr>
                    <w:pStyle w:val="30"/>
                    <w:jc w:val="center"/>
                    <w:rPr>
                      <w:color w:val="auto"/>
                    </w:rPr>
                  </w:pPr>
                  <w:r>
                    <w:rPr>
                      <w:rFonts w:hint="eastAsia"/>
                      <w:color w:val="auto"/>
                    </w:rPr>
                    <w:t>合</w:t>
                  </w:r>
                  <w:r>
                    <w:rPr>
                      <w:color w:val="auto"/>
                    </w:rPr>
                    <w:t xml:space="preserve"> </w:t>
                  </w:r>
                  <w:r>
                    <w:rPr>
                      <w:rFonts w:hint="eastAsia"/>
                      <w:color w:val="auto"/>
                    </w:rPr>
                    <w:t>格</w:t>
                  </w:r>
                </w:p>
              </w:txbxContent>
            </v:textbox>
          </v:shape>
        </w:pict>
      </w:r>
      <w:r>
        <w:rPr>
          <w:rFonts w:ascii="仿宋_GB2312"/>
          <w:noProof/>
          <w:spacing w:val="30"/>
          <w:kern w:val="28"/>
        </w:rPr>
        <w:pict>
          <v:line id="_x0000_s1395" style="position:absolute;left:0;text-align:left;z-index:252038144" from="107.55pt,468.95pt" to="146.05pt,468.95pt" o:allowincell="f">
            <v:stroke endarrow="block"/>
          </v:line>
        </w:pict>
      </w:r>
      <w:r>
        <w:rPr>
          <w:rFonts w:ascii="仿宋_GB2312"/>
          <w:noProof/>
          <w:spacing w:val="30"/>
          <w:kern w:val="28"/>
        </w:rPr>
        <w:pict>
          <v:shape id="_x0000_s1394" type="#_x0000_t202" style="position:absolute;left:0;text-align:left;margin-left:39.45pt;margin-top:458.3pt;width:68.1pt;height:20.75pt;z-index:252037120" o:allowincell="f">
            <v:textbox style="mso-next-textbox:#_x0000_s1394" inset="0,0,0,0">
              <w:txbxContent>
                <w:p w:rsidR="00354EEC" w:rsidRDefault="00354EEC" w:rsidP="00354EEC">
                  <w:pPr>
                    <w:pStyle w:val="30"/>
                    <w:jc w:val="center"/>
                    <w:rPr>
                      <w:color w:val="auto"/>
                    </w:rPr>
                  </w:pPr>
                  <w:r>
                    <w:rPr>
                      <w:rFonts w:hint="eastAsia"/>
                      <w:color w:val="auto"/>
                    </w:rPr>
                    <w:t>配</w:t>
                  </w:r>
                  <w:r>
                    <w:rPr>
                      <w:color w:val="auto"/>
                    </w:rPr>
                    <w:t xml:space="preserve"> </w:t>
                  </w:r>
                  <w:r>
                    <w:rPr>
                      <w:rFonts w:hint="eastAsia"/>
                      <w:color w:val="auto"/>
                    </w:rPr>
                    <w:t>制</w:t>
                  </w:r>
                  <w:r>
                    <w:rPr>
                      <w:color w:val="auto"/>
                    </w:rPr>
                    <w:t xml:space="preserve"> </w:t>
                  </w:r>
                  <w:r>
                    <w:rPr>
                      <w:rFonts w:hint="eastAsia"/>
                      <w:color w:val="auto"/>
                    </w:rPr>
                    <w:t>混凝土</w:t>
                  </w:r>
                </w:p>
              </w:txbxContent>
            </v:textbox>
          </v:shape>
        </w:pict>
      </w:r>
      <w:r>
        <w:rPr>
          <w:rFonts w:ascii="仿宋_GB2312"/>
          <w:noProof/>
          <w:spacing w:val="30"/>
          <w:kern w:val="28"/>
        </w:rPr>
        <w:pict>
          <v:line id="_x0000_s1393" style="position:absolute;left:0;text-align:left;z-index:252036096" from="117.45pt,342.05pt" to="147.05pt,342.05pt" o:allowincell="f">
            <v:stroke endarrow="block"/>
          </v:line>
        </w:pict>
      </w:r>
      <w:r>
        <w:rPr>
          <w:rFonts w:ascii="仿宋_GB2312"/>
          <w:noProof/>
          <w:spacing w:val="30"/>
          <w:kern w:val="28"/>
        </w:rPr>
        <w:pict>
          <v:line id="_x0000_s1392" style="position:absolute;left:0;text-align:left;flip:y;z-index:252035072" from="117.45pt,342.05pt" to="117.45pt,377.3pt" o:allowincell="f"/>
        </w:pict>
      </w:r>
      <w:r>
        <w:rPr>
          <w:rFonts w:ascii="仿宋_GB2312"/>
          <w:noProof/>
          <w:spacing w:val="30"/>
          <w:kern w:val="28"/>
        </w:rPr>
        <w:pict>
          <v:line id="_x0000_s1391" style="position:absolute;left:0;text-align:left;flip:x;z-index:252034048" from="117.45pt,377.3pt" to="147.05pt,377.3pt" o:allowincell="f"/>
        </w:pict>
      </w:r>
      <w:r>
        <w:rPr>
          <w:rFonts w:ascii="仿宋_GB2312"/>
          <w:noProof/>
          <w:spacing w:val="30"/>
          <w:kern w:val="28"/>
        </w:rPr>
        <w:pict>
          <v:line id="_x0000_s1390" style="position:absolute;left:0;text-align:left;z-index:252033024" from="320.75pt,243.85pt" to="320.75pt,344.45pt" o:allowincell="f"/>
        </w:pict>
      </w:r>
      <w:r>
        <w:rPr>
          <w:rFonts w:ascii="仿宋_GB2312"/>
          <w:noProof/>
          <w:spacing w:val="30"/>
          <w:kern w:val="28"/>
        </w:rPr>
        <w:pict>
          <v:line id="_x0000_s1389" style="position:absolute;left:0;text-align:left;z-index:252032000" from="243.75pt,343.55pt" to="320.75pt,343.55pt" o:allowincell="f">
            <v:stroke startarrow="block"/>
          </v:line>
        </w:pict>
      </w:r>
      <w:r>
        <w:rPr>
          <w:rFonts w:ascii="仿宋_GB2312"/>
          <w:noProof/>
          <w:spacing w:val="30"/>
          <w:kern w:val="28"/>
        </w:rPr>
        <w:pict>
          <v:line id="_x0000_s1388" style="position:absolute;left:0;text-align:left;z-index:252030976" from="320.75pt,140.5pt" to="320.75pt,222.65pt" o:allowincell="f">
            <v:stroke endarrow="block"/>
          </v:line>
        </w:pict>
      </w:r>
      <w:r>
        <w:rPr>
          <w:rFonts w:ascii="仿宋_GB2312"/>
          <w:noProof/>
          <w:spacing w:val="30"/>
          <w:kern w:val="28"/>
        </w:rPr>
        <w:pict>
          <v:line id="_x0000_s1387" style="position:absolute;left:0;text-align:left;z-index:252029952" from="265.5pt,140.5pt" to="320.75pt,140.5pt" o:allowincell="f"/>
        </w:pict>
      </w:r>
      <w:r>
        <w:rPr>
          <w:rFonts w:ascii="仿宋_GB2312"/>
          <w:noProof/>
          <w:spacing w:val="30"/>
          <w:kern w:val="28"/>
        </w:rPr>
        <w:pict>
          <v:line id="_x0000_s1386" style="position:absolute;left:0;text-align:left;z-index:252028928" from="296.05pt,243.85pt" to="296.05pt,334.8pt" o:allowincell="f">
            <v:stroke startarrow="block"/>
          </v:line>
        </w:pict>
      </w:r>
      <w:r>
        <w:rPr>
          <w:rFonts w:ascii="仿宋_GB2312"/>
          <w:noProof/>
          <w:spacing w:val="30"/>
          <w:kern w:val="28"/>
        </w:rPr>
        <w:pict>
          <v:line id="_x0000_s1385" style="position:absolute;left:0;text-align:left;z-index:252027904" from="243.75pt,334.8pt" to="296.05pt,334.8pt" o:allowincell="f"/>
        </w:pict>
      </w:r>
      <w:r>
        <w:rPr>
          <w:rFonts w:ascii="仿宋_GB2312"/>
          <w:noProof/>
          <w:spacing w:val="30"/>
          <w:kern w:val="28"/>
        </w:rPr>
        <w:pict>
          <v:line id="_x0000_s1384" style="position:absolute;left:0;text-align:left;z-index:252026880" from="296.05pt,156.45pt" to="296.05pt,222.65pt" o:allowincell="f"/>
        </w:pict>
      </w:r>
      <w:r>
        <w:rPr>
          <w:rFonts w:ascii="仿宋_GB2312"/>
          <w:noProof/>
          <w:spacing w:val="30"/>
          <w:kern w:val="28"/>
        </w:rPr>
        <w:pict>
          <v:line id="_x0000_s1383" style="position:absolute;left:0;text-align:left;flip:y;z-index:252025856" from="357.25pt,232pt" to="383.85pt,232pt" o:allowincell="f">
            <v:stroke endarrow="block"/>
          </v:line>
        </w:pict>
      </w:r>
      <w:r>
        <w:rPr>
          <w:rFonts w:ascii="仿宋_GB2312"/>
          <w:noProof/>
          <w:spacing w:val="30"/>
          <w:kern w:val="28"/>
        </w:rPr>
        <w:pict>
          <v:shape id="_x0000_s1382" type="#_x0000_t202" style="position:absolute;left:0;text-align:left;margin-left:285.2pt;margin-top:222.65pt;width:69.85pt;height:20.65pt;z-index:252024832" o:allowincell="f">
            <v:textbox style="mso-next-textbox:#_x0000_s1382" inset="0,0,0,0">
              <w:txbxContent>
                <w:p w:rsidR="00354EEC" w:rsidRDefault="00354EEC" w:rsidP="00354EEC">
                  <w:pPr>
                    <w:pStyle w:val="30"/>
                    <w:jc w:val="center"/>
                    <w:rPr>
                      <w:color w:val="auto"/>
                    </w:rPr>
                  </w:pPr>
                  <w:r>
                    <w:rPr>
                      <w:rFonts w:hint="eastAsia"/>
                      <w:color w:val="auto"/>
                    </w:rPr>
                    <w:t>泥浆循环</w:t>
                  </w:r>
                </w:p>
              </w:txbxContent>
            </v:textbox>
          </v:shape>
        </w:pict>
      </w:r>
      <w:r>
        <w:rPr>
          <w:rFonts w:ascii="仿宋_GB2312"/>
          <w:noProof/>
          <w:spacing w:val="30"/>
          <w:kern w:val="28"/>
        </w:rPr>
        <w:pict>
          <v:line id="_x0000_s1381" style="position:absolute;left:0;text-align:left;z-index:252023808" from="264.5pt,156.45pt" to="297.05pt,156.45pt" o:allowincell="f">
            <v:stroke startarrow="block"/>
          </v:line>
        </w:pict>
      </w:r>
      <w:r>
        <w:rPr>
          <w:rFonts w:ascii="仿宋_GB2312"/>
          <w:noProof/>
          <w:spacing w:val="30"/>
          <w:kern w:val="28"/>
        </w:rPr>
        <w:pict>
          <v:line id="_x0000_s1380" style="position:absolute;left:0;text-align:left;z-index:252022784" from="124.35pt,166.2pt" to="146.05pt,166.2pt" o:allowincell="f">
            <v:stroke endarrow="block"/>
          </v:line>
        </w:pict>
      </w:r>
      <w:r>
        <w:rPr>
          <w:rFonts w:ascii="仿宋_GB2312"/>
          <w:noProof/>
          <w:spacing w:val="30"/>
          <w:kern w:val="28"/>
        </w:rPr>
        <w:pict>
          <v:line id="_x0000_s1379" style="position:absolute;left:0;text-align:left;flip:y;z-index:252021760" from="124.35pt,166.2pt" to="124.35pt,201.45pt" o:allowincell="f"/>
        </w:pict>
      </w:r>
      <w:r>
        <w:rPr>
          <w:rFonts w:ascii="仿宋_GB2312"/>
          <w:noProof/>
          <w:spacing w:val="30"/>
          <w:kern w:val="28"/>
        </w:rPr>
        <w:pict>
          <v:line id="_x0000_s1378" style="position:absolute;left:0;text-align:left;flip:x;z-index:252020736" from="124.35pt,201.45pt" to="146.05pt,201.45pt" o:allowincell="f"/>
        </w:pict>
      </w:r>
      <w:r>
        <w:rPr>
          <w:rFonts w:ascii="仿宋_GB2312"/>
          <w:noProof/>
          <w:spacing w:val="30"/>
          <w:kern w:val="28"/>
        </w:rPr>
        <w:pict>
          <v:line id="_x0000_s1377" style="position:absolute;left:0;text-align:left;z-index:252019712" from="264.5pt,127.35pt" to="264.5pt,167pt" o:allowincell="f"/>
        </w:pict>
      </w:r>
      <w:r>
        <w:rPr>
          <w:rFonts w:ascii="仿宋_GB2312"/>
          <w:noProof/>
          <w:spacing w:val="30"/>
          <w:kern w:val="28"/>
        </w:rPr>
        <w:pict>
          <v:line id="_x0000_s1376" style="position:absolute;left:0;text-align:left;z-index:252018688" from="243.75pt,166.2pt" to="264.5pt,166.2pt" o:allowincell="f"/>
        </w:pict>
      </w:r>
      <w:r>
        <w:rPr>
          <w:rFonts w:ascii="仿宋_GB2312"/>
          <w:noProof/>
          <w:spacing w:val="30"/>
          <w:kern w:val="28"/>
        </w:rPr>
        <w:pict>
          <v:line id="_x0000_s1375" style="position:absolute;left:0;text-align:left;flip:y;z-index:252017664" from="243.75pt,127.35pt" to="264.5pt,127.35pt" o:allowincell="f"/>
        </w:pict>
      </w:r>
      <w:r>
        <w:rPr>
          <w:rFonts w:ascii="仿宋_GB2312"/>
          <w:noProof/>
          <w:spacing w:val="30"/>
          <w:kern w:val="28"/>
        </w:rPr>
        <w:pict>
          <v:line id="_x0000_s1374" style="position:absolute;left:0;text-align:left;z-index:252016640" from="194.4pt,514.55pt" to="194.4pt,529.45pt" o:allowincell="f">
            <v:stroke endarrow="block"/>
          </v:line>
        </w:pict>
      </w:r>
      <w:r>
        <w:rPr>
          <w:rFonts w:ascii="仿宋_GB2312"/>
          <w:noProof/>
          <w:spacing w:val="30"/>
          <w:kern w:val="28"/>
        </w:rPr>
        <w:pict>
          <v:line id="_x0000_s1373" style="position:absolute;left:0;text-align:left;z-index:252015616" from="194.4pt,476.55pt" to="194.4pt,493.3pt" o:allowincell="f">
            <v:stroke endarrow="block"/>
          </v:line>
        </w:pict>
      </w:r>
      <w:r>
        <w:rPr>
          <w:rFonts w:ascii="仿宋_GB2312"/>
          <w:noProof/>
          <w:spacing w:val="30"/>
          <w:kern w:val="28"/>
        </w:rPr>
        <w:pict>
          <v:shape id="_x0000_s1372" type="#_x0000_t202" style="position:absolute;left:0;text-align:left;margin-left:145.05pt;margin-top:529.1pt;width:97.75pt;height:20.7pt;z-index:252014592" o:allowincell="f">
            <v:textbox style="mso-next-textbox:#_x0000_s1372" inset="0,0,0,0">
              <w:txbxContent>
                <w:p w:rsidR="00354EEC" w:rsidRDefault="00354EEC" w:rsidP="00354EEC">
                  <w:pPr>
                    <w:pStyle w:val="30"/>
                    <w:jc w:val="center"/>
                    <w:rPr>
                      <w:color w:val="auto"/>
                    </w:rPr>
                  </w:pPr>
                  <w:r>
                    <w:rPr>
                      <w:rFonts w:hint="eastAsia"/>
                      <w:color w:val="auto"/>
                    </w:rPr>
                    <w:t>钻机移位</w:t>
                  </w:r>
                </w:p>
              </w:txbxContent>
            </v:textbox>
          </v:shape>
        </w:pict>
      </w:r>
      <w:r>
        <w:rPr>
          <w:rFonts w:ascii="仿宋_GB2312"/>
          <w:noProof/>
          <w:spacing w:val="30"/>
          <w:kern w:val="28"/>
        </w:rPr>
        <w:pict>
          <v:shape id="_x0000_s1371" type="#_x0000_t202" style="position:absolute;left:0;text-align:left;margin-left:145.05pt;margin-top:492.45pt;width:97.75pt;height:20.65pt;z-index:252013568" o:allowincell="f">
            <v:textbox style="mso-next-textbox:#_x0000_s1371" inset="0,0,0,0">
              <w:txbxContent>
                <w:p w:rsidR="00354EEC" w:rsidRDefault="00354EEC" w:rsidP="00354EEC">
                  <w:pPr>
                    <w:pStyle w:val="30"/>
                    <w:jc w:val="center"/>
                    <w:rPr>
                      <w:color w:val="auto"/>
                    </w:rPr>
                  </w:pPr>
                  <w:r>
                    <w:rPr>
                      <w:rFonts w:hint="eastAsia"/>
                      <w:color w:val="auto"/>
                    </w:rPr>
                    <w:t>拔出导管</w:t>
                  </w:r>
                </w:p>
              </w:txbxContent>
            </v:textbox>
          </v:shape>
        </w:pict>
      </w:r>
      <w:r>
        <w:rPr>
          <w:rFonts w:ascii="仿宋_GB2312"/>
          <w:noProof/>
          <w:spacing w:val="30"/>
          <w:kern w:val="28"/>
        </w:rPr>
        <w:pict>
          <v:line id="_x0000_s1370" style="position:absolute;left:0;text-align:left;z-index:252012544" from="194.4pt,432.65pt" to="194.4pt,453.05pt" o:allowincell="f">
            <v:stroke endarrow="block"/>
          </v:line>
        </w:pict>
      </w:r>
      <w:r>
        <w:rPr>
          <w:rFonts w:ascii="仿宋_GB2312"/>
          <w:noProof/>
          <w:spacing w:val="30"/>
          <w:kern w:val="28"/>
        </w:rPr>
        <w:pict>
          <v:shape id="_x0000_s1369" type="#_x0000_t202" style="position:absolute;left:0;text-align:left;margin-left:145.05pt;margin-top:454.45pt;width:97.75pt;height:20.65pt;z-index:252011520" o:allowincell="f">
            <v:textbox style="mso-next-textbox:#_x0000_s1369" inset="0,0,0,0">
              <w:txbxContent>
                <w:p w:rsidR="00354EEC" w:rsidRDefault="00354EEC" w:rsidP="00354EEC">
                  <w:pPr>
                    <w:pStyle w:val="30"/>
                    <w:jc w:val="center"/>
                    <w:rPr>
                      <w:color w:val="auto"/>
                    </w:rPr>
                  </w:pPr>
                  <w:r>
                    <w:rPr>
                      <w:rFonts w:hint="eastAsia"/>
                      <w:color w:val="auto"/>
                    </w:rPr>
                    <w:t>灌注混凝土</w:t>
                  </w:r>
                </w:p>
              </w:txbxContent>
            </v:textbox>
          </v:shape>
        </w:pict>
      </w:r>
      <w:r>
        <w:rPr>
          <w:rFonts w:ascii="仿宋_GB2312"/>
          <w:noProof/>
          <w:spacing w:val="30"/>
          <w:kern w:val="28"/>
        </w:rPr>
        <w:pict>
          <v:line id="_x0000_s1368" style="position:absolute;left:0;text-align:left;z-index:252010496" from="194.4pt,388.65pt" to="194.4pt,412.4pt" o:allowincell="f">
            <v:stroke endarrow="block"/>
          </v:line>
        </w:pict>
      </w:r>
      <w:r>
        <w:rPr>
          <w:rFonts w:ascii="仿宋_GB2312"/>
          <w:noProof/>
          <w:spacing w:val="30"/>
          <w:kern w:val="28"/>
        </w:rPr>
        <w:pict>
          <v:line id="_x0000_s1367" style="position:absolute;left:0;text-align:left;z-index:252009472" from="194.4pt,349.75pt" to="194.4pt,367.4pt" o:allowincell="f">
            <v:stroke endarrow="block"/>
          </v:line>
        </w:pict>
      </w:r>
      <w:r>
        <w:rPr>
          <w:rFonts w:ascii="仿宋_GB2312"/>
          <w:noProof/>
          <w:spacing w:val="30"/>
          <w:kern w:val="28"/>
        </w:rPr>
        <w:pict>
          <v:line id="_x0000_s1366" style="position:absolute;left:0;text-align:left;z-index:252008448" from="194.4pt,310.05pt" to="194.4pt,328.6pt" o:allowincell="f">
            <v:stroke endarrow="block"/>
          </v:line>
        </w:pict>
      </w:r>
      <w:r>
        <w:rPr>
          <w:rFonts w:ascii="仿宋_GB2312"/>
          <w:noProof/>
          <w:spacing w:val="30"/>
          <w:kern w:val="28"/>
        </w:rPr>
        <w:pict>
          <v:line id="_x0000_s1365" style="position:absolute;left:0;text-align:left;z-index:252007424" from="194.4pt,273pt" to="194.4pt,289.7pt" o:allowincell="f">
            <v:stroke endarrow="block"/>
          </v:line>
        </w:pict>
      </w:r>
      <w:r>
        <w:rPr>
          <w:rFonts w:ascii="仿宋_GB2312"/>
          <w:noProof/>
          <w:spacing w:val="30"/>
          <w:kern w:val="28"/>
        </w:rPr>
        <w:pict>
          <v:line id="_x0000_s1364" style="position:absolute;left:0;text-align:left;z-index:252006400" from="97.7pt,262.35pt" to="146.05pt,262.35pt" o:allowincell="f">
            <v:stroke endarrow="block"/>
          </v:line>
        </w:pict>
      </w:r>
      <w:r>
        <w:rPr>
          <w:rFonts w:ascii="仿宋_GB2312"/>
          <w:noProof/>
          <w:spacing w:val="30"/>
          <w:kern w:val="28"/>
        </w:rPr>
        <w:pict>
          <v:line id="_x0000_s1363" style="position:absolute;left:0;text-align:left;z-index:252005376" from="194.4pt,212.1pt" to="194.4pt,251.75pt" o:allowincell="f">
            <v:stroke endarrow="block"/>
          </v:line>
        </w:pict>
      </w:r>
      <w:r>
        <w:rPr>
          <w:rFonts w:ascii="仿宋_GB2312"/>
          <w:noProof/>
          <w:spacing w:val="30"/>
          <w:kern w:val="28"/>
        </w:rPr>
        <w:pict>
          <v:line id="_x0000_s1362" style="position:absolute;left:0;text-align:left;z-index:252004352" from="194.4pt,174.95pt" to="194.4pt,191.75pt" o:allowincell="f">
            <v:stroke endarrow="block"/>
          </v:line>
        </w:pict>
      </w:r>
      <w:r>
        <w:rPr>
          <w:rFonts w:ascii="仿宋_GB2312"/>
          <w:noProof/>
          <w:spacing w:val="30"/>
          <w:kern w:val="28"/>
        </w:rPr>
        <w:pict>
          <v:line id="_x0000_s1361" style="position:absolute;left:0;text-align:left;z-index:252003328" from="92.75pt,128.2pt" to="146.05pt,128.2pt" o:allowincell="f">
            <v:stroke endarrow="block"/>
          </v:line>
        </w:pict>
      </w:r>
      <w:r>
        <w:rPr>
          <w:rFonts w:ascii="仿宋_GB2312"/>
          <w:noProof/>
          <w:spacing w:val="30"/>
          <w:kern w:val="28"/>
        </w:rPr>
        <w:pict>
          <v:line id="_x0000_s1360" style="position:absolute;left:0;text-align:left;z-index:252002304" from="194.4pt,138.8pt" to="194.4pt,154.7pt" o:allowincell="f">
            <v:stroke endarrow="block"/>
          </v:line>
        </w:pict>
      </w:r>
      <w:r>
        <w:rPr>
          <w:rFonts w:ascii="仿宋_GB2312"/>
          <w:noProof/>
          <w:spacing w:val="30"/>
          <w:kern w:val="28"/>
        </w:rPr>
        <w:pict>
          <v:line id="_x0000_s1359" style="position:absolute;left:0;text-align:left;z-index:252001280" from="194.4pt,99.05pt" to="194.4pt,117.6pt" o:allowincell="f">
            <v:stroke endarrow="block"/>
          </v:line>
        </w:pict>
      </w:r>
      <w:r>
        <w:rPr>
          <w:rFonts w:ascii="仿宋_GB2312"/>
          <w:noProof/>
          <w:spacing w:val="30"/>
          <w:kern w:val="28"/>
        </w:rPr>
        <w:pict>
          <v:line id="_x0000_s1358" style="position:absolute;left:0;text-align:left;z-index:252000256" from="194.4pt,60.1pt" to="194.4pt,76.85pt" o:allowincell="f">
            <v:stroke endarrow="block"/>
          </v:line>
        </w:pict>
      </w:r>
      <w:r>
        <w:rPr>
          <w:rFonts w:ascii="仿宋_GB2312"/>
          <w:noProof/>
          <w:spacing w:val="30"/>
          <w:kern w:val="28"/>
        </w:rPr>
        <w:pict>
          <v:line id="_x0000_s1357" style="position:absolute;left:0;text-align:left;z-index:251999232" from="194.4pt,21.3pt" to="194.4pt,37.25pt" o:allowincell="f">
            <v:stroke endarrow="block"/>
          </v:line>
        </w:pict>
      </w:r>
      <w:r>
        <w:rPr>
          <w:rFonts w:ascii="仿宋_GB2312"/>
          <w:noProof/>
          <w:spacing w:val="30"/>
          <w:kern w:val="28"/>
        </w:rPr>
        <w:pict>
          <v:shape id="_x0000_s1356" type="#_x0000_t202" style="position:absolute;left:0;text-align:left;margin-left:146.05pt;margin-top:412pt;width:97.7pt;height:20.65pt;z-index:251998208" o:allowincell="f">
            <v:textbox style="mso-next-textbox:#_x0000_s1356" inset="0,0,0,0">
              <w:txbxContent>
                <w:p w:rsidR="00354EEC" w:rsidRDefault="00354EEC" w:rsidP="00354EEC">
                  <w:pPr>
                    <w:pStyle w:val="30"/>
                    <w:jc w:val="center"/>
                    <w:rPr>
                      <w:color w:val="auto"/>
                    </w:rPr>
                  </w:pPr>
                  <w:r>
                    <w:rPr>
                      <w:rFonts w:hint="eastAsia"/>
                      <w:color w:val="auto"/>
                    </w:rPr>
                    <w:t>安放隔水</w:t>
                  </w:r>
                  <w:proofErr w:type="gramStart"/>
                  <w:r>
                    <w:rPr>
                      <w:rFonts w:hint="eastAsia"/>
                      <w:color w:val="auto"/>
                    </w:rPr>
                    <w:t>栓</w:t>
                  </w:r>
                  <w:proofErr w:type="gramEnd"/>
                </w:p>
              </w:txbxContent>
            </v:textbox>
          </v:shape>
        </w:pict>
      </w:r>
      <w:r>
        <w:rPr>
          <w:rFonts w:ascii="仿宋_GB2312"/>
          <w:noProof/>
          <w:spacing w:val="30"/>
          <w:kern w:val="28"/>
        </w:rPr>
        <w:pict>
          <v:shape id="_x0000_s1355" type="#_x0000_t202" style="position:absolute;left:0;text-align:left;margin-left:146.05pt;margin-top:367.1pt;width:97.7pt;height:20.65pt;z-index:251997184" o:allowincell="f">
            <v:textbox style="mso-next-textbox:#_x0000_s1355" inset="0,0,0,0">
              <w:txbxContent>
                <w:p w:rsidR="00354EEC" w:rsidRDefault="00354EEC" w:rsidP="00354EEC">
                  <w:pPr>
                    <w:pStyle w:val="30"/>
                    <w:jc w:val="center"/>
                    <w:rPr>
                      <w:color w:val="auto"/>
                    </w:rPr>
                  </w:pPr>
                  <w:r>
                    <w:rPr>
                      <w:rFonts w:hint="eastAsia"/>
                      <w:color w:val="auto"/>
                    </w:rPr>
                    <w:t>测</w:t>
                  </w:r>
                  <w:r>
                    <w:rPr>
                      <w:color w:val="auto"/>
                    </w:rPr>
                    <w:t xml:space="preserve"> </w:t>
                  </w:r>
                  <w:r>
                    <w:rPr>
                      <w:rFonts w:hint="eastAsia"/>
                      <w:color w:val="auto"/>
                    </w:rPr>
                    <w:t>沉</w:t>
                  </w:r>
                  <w:r>
                    <w:rPr>
                      <w:color w:val="auto"/>
                    </w:rPr>
                    <w:t xml:space="preserve"> </w:t>
                  </w:r>
                  <w:r>
                    <w:rPr>
                      <w:rFonts w:hint="eastAsia"/>
                      <w:color w:val="auto"/>
                    </w:rPr>
                    <w:t>淤</w:t>
                  </w:r>
                </w:p>
              </w:txbxContent>
            </v:textbox>
          </v:shape>
        </w:pict>
      </w:r>
      <w:r>
        <w:rPr>
          <w:rFonts w:ascii="仿宋_GB2312"/>
          <w:noProof/>
          <w:spacing w:val="30"/>
          <w:kern w:val="28"/>
        </w:rPr>
        <w:pict>
          <v:shape id="_x0000_s1354" type="#_x0000_t202" style="position:absolute;left:0;text-align:left;margin-left:146.05pt;margin-top:328.2pt;width:97.7pt;height:20.7pt;z-index:251996160" o:allowincell="f">
            <v:textbox style="mso-next-textbox:#_x0000_s1354" inset="0,0,0,0">
              <w:txbxContent>
                <w:p w:rsidR="00354EEC" w:rsidRDefault="00354EEC" w:rsidP="00354EEC">
                  <w:pPr>
                    <w:pStyle w:val="30"/>
                    <w:jc w:val="center"/>
                    <w:rPr>
                      <w:color w:val="auto"/>
                    </w:rPr>
                  </w:pPr>
                  <w:r>
                    <w:rPr>
                      <w:rFonts w:hint="eastAsia"/>
                      <w:color w:val="auto"/>
                    </w:rPr>
                    <w:t>第二次清孔</w:t>
                  </w:r>
                </w:p>
              </w:txbxContent>
            </v:textbox>
          </v:shape>
        </w:pict>
      </w:r>
      <w:r>
        <w:rPr>
          <w:rFonts w:ascii="仿宋_GB2312"/>
          <w:noProof/>
          <w:spacing w:val="30"/>
          <w:kern w:val="28"/>
        </w:rPr>
        <w:pict>
          <v:shape id="_x0000_s1353" type="#_x0000_t202" style="position:absolute;left:0;text-align:left;margin-left:146.05pt;margin-top:289.7pt;width:97.7pt;height:20.75pt;z-index:251995136" o:allowincell="f">
            <v:textbox style="mso-next-textbox:#_x0000_s1353" inset="0,0,0,0">
              <w:txbxContent>
                <w:p w:rsidR="00354EEC" w:rsidRDefault="00354EEC" w:rsidP="00354EEC">
                  <w:pPr>
                    <w:pStyle w:val="30"/>
                    <w:jc w:val="center"/>
                    <w:rPr>
                      <w:color w:val="auto"/>
                    </w:rPr>
                  </w:pPr>
                  <w:r>
                    <w:rPr>
                      <w:rFonts w:hint="eastAsia"/>
                      <w:color w:val="auto"/>
                    </w:rPr>
                    <w:t>下</w:t>
                  </w:r>
                  <w:r>
                    <w:rPr>
                      <w:color w:val="auto"/>
                    </w:rPr>
                    <w:t xml:space="preserve"> </w:t>
                  </w:r>
                  <w:r>
                    <w:rPr>
                      <w:rFonts w:hint="eastAsia"/>
                      <w:color w:val="auto"/>
                    </w:rPr>
                    <w:t>导</w:t>
                  </w:r>
                  <w:r>
                    <w:rPr>
                      <w:color w:val="auto"/>
                    </w:rPr>
                    <w:t xml:space="preserve"> </w:t>
                  </w:r>
                  <w:r>
                    <w:rPr>
                      <w:rFonts w:hint="eastAsia"/>
                      <w:color w:val="auto"/>
                    </w:rPr>
                    <w:t>管</w:t>
                  </w:r>
                </w:p>
              </w:txbxContent>
            </v:textbox>
          </v:shape>
        </w:pict>
      </w:r>
      <w:r>
        <w:rPr>
          <w:rFonts w:ascii="仿宋_GB2312"/>
          <w:noProof/>
          <w:spacing w:val="30"/>
          <w:kern w:val="28"/>
        </w:rPr>
        <w:pict>
          <v:shape id="_x0000_s1352" type="#_x0000_t202" style="position:absolute;left:0;text-align:left;margin-left:1.05pt;margin-top:250.15pt;width:97.7pt;height:23.35pt;z-index:251994112" o:allowincell="f">
            <v:textbox style="mso-next-textbox:#_x0000_s1352" inset="0,0,0,0">
              <w:txbxContent>
                <w:p w:rsidR="00354EEC" w:rsidRDefault="00354EEC" w:rsidP="00354EEC">
                  <w:pPr>
                    <w:pStyle w:val="30"/>
                    <w:jc w:val="center"/>
                    <w:rPr>
                      <w:color w:val="auto"/>
                    </w:rPr>
                  </w:pPr>
                  <w:r>
                    <w:rPr>
                      <w:rFonts w:hint="eastAsia"/>
                      <w:color w:val="auto"/>
                    </w:rPr>
                    <w:t>钢筋</w:t>
                  </w:r>
                  <w:proofErr w:type="gramStart"/>
                  <w:r>
                    <w:rPr>
                      <w:rFonts w:hint="eastAsia"/>
                      <w:color w:val="auto"/>
                    </w:rPr>
                    <w:t>笼</w:t>
                  </w:r>
                  <w:proofErr w:type="gramEnd"/>
                  <w:r>
                    <w:rPr>
                      <w:rFonts w:hint="eastAsia"/>
                      <w:color w:val="auto"/>
                    </w:rPr>
                    <w:t>制作</w:t>
                  </w:r>
                </w:p>
              </w:txbxContent>
            </v:textbox>
          </v:shape>
        </w:pict>
      </w:r>
      <w:r>
        <w:rPr>
          <w:rFonts w:ascii="仿宋_GB2312"/>
          <w:noProof/>
          <w:spacing w:val="30"/>
          <w:kern w:val="28"/>
        </w:rPr>
        <w:pict>
          <v:shape id="_x0000_s1351" type="#_x0000_t202" style="position:absolute;left:0;text-align:left;margin-left:146.05pt;margin-top:251.4pt;width:97.7pt;height:20.7pt;z-index:251993088" o:allowincell="f">
            <v:textbox style="mso-next-textbox:#_x0000_s1351" inset="0,0,0,0">
              <w:txbxContent>
                <w:p w:rsidR="00354EEC" w:rsidRDefault="00354EEC" w:rsidP="00354EEC">
                  <w:pPr>
                    <w:pStyle w:val="30"/>
                    <w:jc w:val="center"/>
                    <w:rPr>
                      <w:color w:val="auto"/>
                    </w:rPr>
                  </w:pPr>
                  <w:r>
                    <w:rPr>
                      <w:rFonts w:hint="eastAsia"/>
                      <w:color w:val="auto"/>
                    </w:rPr>
                    <w:t>沉放钢筋</w:t>
                  </w:r>
                  <w:proofErr w:type="gramStart"/>
                  <w:r>
                    <w:rPr>
                      <w:rFonts w:hint="eastAsia"/>
                      <w:color w:val="auto"/>
                    </w:rPr>
                    <w:t>笼</w:t>
                  </w:r>
                  <w:proofErr w:type="gramEnd"/>
                </w:p>
              </w:txbxContent>
            </v:textbox>
          </v:shape>
        </w:pict>
      </w:r>
      <w:r>
        <w:rPr>
          <w:rFonts w:ascii="仿宋_GB2312"/>
          <w:noProof/>
          <w:spacing w:val="30"/>
          <w:kern w:val="28"/>
        </w:rPr>
        <w:pict>
          <v:shape id="_x0000_s1350" type="#_x0000_t202" style="position:absolute;left:0;text-align:left;margin-left:146.05pt;margin-top:191.75pt;width:97.7pt;height:20.65pt;z-index:251992064" o:allowincell="f">
            <v:textbox style="mso-next-textbox:#_x0000_s1350" inset="0,0,0,0">
              <w:txbxContent>
                <w:p w:rsidR="00354EEC" w:rsidRDefault="00354EEC" w:rsidP="00354EEC">
                  <w:pPr>
                    <w:pStyle w:val="30"/>
                    <w:jc w:val="center"/>
                    <w:rPr>
                      <w:color w:val="auto"/>
                    </w:rPr>
                  </w:pPr>
                  <w:proofErr w:type="gramStart"/>
                  <w:r>
                    <w:rPr>
                      <w:rFonts w:hint="eastAsia"/>
                      <w:color w:val="auto"/>
                    </w:rPr>
                    <w:t>测孔深</w:t>
                  </w:r>
                  <w:proofErr w:type="gramEnd"/>
                  <w:r>
                    <w:rPr>
                      <w:rFonts w:hint="eastAsia"/>
                      <w:color w:val="auto"/>
                    </w:rPr>
                    <w:t>、沉淤</w:t>
                  </w:r>
                </w:p>
              </w:txbxContent>
            </v:textbox>
          </v:shape>
        </w:pict>
      </w:r>
      <w:r>
        <w:rPr>
          <w:rFonts w:ascii="仿宋_GB2312"/>
          <w:noProof/>
          <w:spacing w:val="30"/>
          <w:kern w:val="28"/>
        </w:rPr>
        <w:pict>
          <v:shape id="_x0000_s1349" type="#_x0000_t202" style="position:absolute;left:0;text-align:left;margin-left:146.05pt;margin-top:154.7pt;width:97.7pt;height:20.65pt;z-index:251991040" o:allowincell="f">
            <v:textbox style="mso-next-textbox:#_x0000_s1349" inset="0,0,0,0">
              <w:txbxContent>
                <w:p w:rsidR="00354EEC" w:rsidRDefault="00354EEC" w:rsidP="00354EEC">
                  <w:pPr>
                    <w:pStyle w:val="30"/>
                    <w:jc w:val="center"/>
                    <w:rPr>
                      <w:color w:val="auto"/>
                    </w:rPr>
                  </w:pPr>
                  <w:r>
                    <w:rPr>
                      <w:rFonts w:hint="eastAsia"/>
                      <w:color w:val="auto"/>
                    </w:rPr>
                    <w:t>清</w:t>
                  </w:r>
                  <w:r>
                    <w:rPr>
                      <w:color w:val="auto"/>
                    </w:rPr>
                    <w:t xml:space="preserve">    </w:t>
                  </w:r>
                  <w:r>
                    <w:rPr>
                      <w:rFonts w:hint="eastAsia"/>
                      <w:color w:val="auto"/>
                    </w:rPr>
                    <w:t>孔</w:t>
                  </w:r>
                </w:p>
              </w:txbxContent>
            </v:textbox>
          </v:shape>
        </w:pict>
      </w:r>
      <w:r>
        <w:rPr>
          <w:rFonts w:ascii="仿宋_GB2312"/>
          <w:noProof/>
          <w:spacing w:val="30"/>
          <w:kern w:val="28"/>
        </w:rPr>
        <w:pict>
          <v:shape id="_x0000_s1348" type="#_x0000_t202" style="position:absolute;left:0;text-align:left;margin-left:-4.95pt;margin-top:117.6pt;width:97.7pt;height:20.65pt;z-index:251990016" o:allowincell="f">
            <v:textbox style="mso-next-textbox:#_x0000_s1348" inset="0,0,0,0">
              <w:txbxContent>
                <w:p w:rsidR="00354EEC" w:rsidRDefault="00354EEC" w:rsidP="00354EEC">
                  <w:pPr>
                    <w:pStyle w:val="30"/>
                    <w:jc w:val="center"/>
                    <w:rPr>
                      <w:color w:val="auto"/>
                    </w:rPr>
                  </w:pPr>
                  <w:r>
                    <w:rPr>
                      <w:rFonts w:hint="eastAsia"/>
                      <w:color w:val="auto"/>
                    </w:rPr>
                    <w:t>泥浆检查</w:t>
                  </w:r>
                </w:p>
              </w:txbxContent>
            </v:textbox>
          </v:shape>
        </w:pict>
      </w:r>
      <w:r>
        <w:rPr>
          <w:rFonts w:ascii="仿宋_GB2312"/>
          <w:noProof/>
          <w:spacing w:val="30"/>
          <w:kern w:val="28"/>
        </w:rPr>
        <w:pict>
          <v:shape id="_x0000_s1347" type="#_x0000_t202" style="position:absolute;left:0;text-align:left;margin-left:146.05pt;margin-top:117.6pt;width:97.7pt;height:20.65pt;z-index:251988992" o:allowincell="f">
            <v:textbox style="mso-next-textbox:#_x0000_s1347" inset="0,0,0,0">
              <w:txbxContent>
                <w:p w:rsidR="00354EEC" w:rsidRDefault="00354EEC" w:rsidP="00354EEC">
                  <w:pPr>
                    <w:pStyle w:val="30"/>
                    <w:jc w:val="center"/>
                    <w:rPr>
                      <w:color w:val="auto"/>
                    </w:rPr>
                  </w:pPr>
                  <w:r>
                    <w:rPr>
                      <w:rFonts w:hint="eastAsia"/>
                      <w:color w:val="auto"/>
                    </w:rPr>
                    <w:t>钻</w:t>
                  </w:r>
                  <w:r>
                    <w:rPr>
                      <w:color w:val="auto"/>
                    </w:rPr>
                    <w:t xml:space="preserve">    </w:t>
                  </w:r>
                  <w:r>
                    <w:rPr>
                      <w:rFonts w:hint="eastAsia"/>
                      <w:color w:val="auto"/>
                    </w:rPr>
                    <w:t>孔</w:t>
                  </w:r>
                </w:p>
              </w:txbxContent>
            </v:textbox>
          </v:shape>
        </w:pict>
      </w:r>
      <w:r>
        <w:rPr>
          <w:rFonts w:ascii="仿宋_GB2312"/>
          <w:noProof/>
          <w:spacing w:val="30"/>
          <w:kern w:val="28"/>
        </w:rPr>
        <w:pict>
          <v:shape id="_x0000_s1346" type="#_x0000_t202" style="position:absolute;left:0;text-align:left;margin-left:145.05pt;margin-top:76.45pt;width:97.75pt;height:20.65pt;z-index:251987968" o:allowincell="f">
            <v:textbox style="mso-next-textbox:#_x0000_s1346" inset="0,0,0,0">
              <w:txbxContent>
                <w:p w:rsidR="00354EEC" w:rsidRDefault="00354EEC" w:rsidP="00354EEC">
                  <w:pPr>
                    <w:pStyle w:val="30"/>
                    <w:jc w:val="center"/>
                    <w:rPr>
                      <w:color w:val="auto"/>
                    </w:rPr>
                  </w:pPr>
                  <w:r>
                    <w:rPr>
                      <w:rFonts w:hint="eastAsia"/>
                      <w:color w:val="auto"/>
                    </w:rPr>
                    <w:t>钻机定位</w:t>
                  </w:r>
                </w:p>
              </w:txbxContent>
            </v:textbox>
          </v:shape>
        </w:pict>
      </w:r>
      <w:r>
        <w:rPr>
          <w:rFonts w:ascii="仿宋_GB2312"/>
          <w:noProof/>
          <w:spacing w:val="30"/>
          <w:kern w:val="28"/>
        </w:rPr>
        <w:pict>
          <v:shape id="_x0000_s1345" type="#_x0000_t202" style="position:absolute;left:0;text-align:left;margin-left:144.1pt;margin-top:36.8pt;width:97.7pt;height:20.7pt;z-index:251986944" o:allowincell="f">
            <v:textbox style="mso-next-textbox:#_x0000_s1345" inset="0,0,0,0">
              <w:txbxContent>
                <w:p w:rsidR="00354EEC" w:rsidRDefault="00354EEC" w:rsidP="00354EEC">
                  <w:pPr>
                    <w:pStyle w:val="30"/>
                    <w:jc w:val="center"/>
                    <w:rPr>
                      <w:color w:val="auto"/>
                    </w:rPr>
                  </w:pPr>
                  <w:r>
                    <w:rPr>
                      <w:rFonts w:hint="eastAsia"/>
                      <w:color w:val="auto"/>
                    </w:rPr>
                    <w:t>钢护筒设置</w:t>
                  </w:r>
                </w:p>
              </w:txbxContent>
            </v:textbox>
          </v:shape>
        </w:pict>
      </w:r>
      <w:r>
        <w:rPr>
          <w:rFonts w:ascii="仿宋_GB2312"/>
          <w:noProof/>
          <w:spacing w:val="30"/>
          <w:kern w:val="28"/>
        </w:rPr>
        <w:pict>
          <v:shape id="_x0000_s1344" type="#_x0000_t202" style="position:absolute;left:0;text-align:left;margin-left:143.1pt;margin-top:.25pt;width:97.7pt;height:20.7pt;z-index:251985920" o:allowincell="f">
            <v:textbox style="mso-next-textbox:#_x0000_s1344" inset="0,0,0,0">
              <w:txbxContent>
                <w:p w:rsidR="00354EEC" w:rsidRDefault="00354EEC" w:rsidP="00354EEC">
                  <w:pPr>
                    <w:pStyle w:val="30"/>
                    <w:jc w:val="center"/>
                    <w:rPr>
                      <w:color w:val="auto"/>
                    </w:rPr>
                  </w:pPr>
                  <w:r>
                    <w:rPr>
                      <w:rFonts w:hint="eastAsia"/>
                      <w:color w:val="auto"/>
                    </w:rPr>
                    <w:t>定</w:t>
                  </w:r>
                  <w:r>
                    <w:rPr>
                      <w:color w:val="auto"/>
                    </w:rPr>
                    <w:t xml:space="preserve"> </w:t>
                  </w:r>
                  <w:r>
                    <w:rPr>
                      <w:rFonts w:hint="eastAsia"/>
                      <w:color w:val="auto"/>
                    </w:rPr>
                    <w:t>桩</w:t>
                  </w:r>
                  <w:r>
                    <w:rPr>
                      <w:color w:val="auto"/>
                    </w:rPr>
                    <w:t xml:space="preserve"> </w:t>
                  </w:r>
                  <w:r>
                    <w:rPr>
                      <w:rFonts w:hint="eastAsia"/>
                      <w:color w:val="auto"/>
                    </w:rPr>
                    <w:t>位</w:t>
                  </w:r>
                </w:p>
              </w:txbxContent>
            </v:textbox>
          </v:shape>
        </w:pict>
      </w:r>
      <w:r>
        <w:rPr>
          <w:rFonts w:ascii="仿宋_GB2312"/>
          <w:noProof/>
          <w:spacing w:val="30"/>
          <w:kern w:val="28"/>
        </w:rPr>
        <w:pict>
          <v:shape id="_x0000_s1343" type="#_x0000_t202" style="position:absolute;left:0;text-align:left;margin-left:86.05pt;margin-top:337.4pt;width:34.55pt;height:56.5pt;z-index:251984896" o:allowincell="f" stroked="f">
            <v:textbox style="layout-flow:vertical-ideographic;mso-next-textbox:#_x0000_s1343" inset="0,0,0,0">
              <w:txbxContent>
                <w:p w:rsidR="00354EEC" w:rsidRDefault="00354EEC" w:rsidP="00354EEC">
                  <w:pPr>
                    <w:pStyle w:val="30"/>
                    <w:rPr>
                      <w:color w:val="auto"/>
                    </w:rPr>
                  </w:pPr>
                  <w:r>
                    <w:rPr>
                      <w:rFonts w:hint="eastAsia"/>
                      <w:color w:val="auto"/>
                    </w:rPr>
                    <w:t>不</w:t>
                  </w:r>
                  <w:r>
                    <w:rPr>
                      <w:color w:val="auto"/>
                    </w:rPr>
                    <w:t xml:space="preserve"> </w:t>
                  </w:r>
                  <w:r>
                    <w:rPr>
                      <w:rFonts w:hint="eastAsia"/>
                      <w:color w:val="auto"/>
                    </w:rPr>
                    <w:t>合</w:t>
                  </w:r>
                  <w:r>
                    <w:rPr>
                      <w:color w:val="auto"/>
                    </w:rPr>
                    <w:t xml:space="preserve"> </w:t>
                  </w:r>
                  <w:r>
                    <w:rPr>
                      <w:rFonts w:hint="eastAsia"/>
                      <w:color w:val="auto"/>
                    </w:rPr>
                    <w:t>格</w:t>
                  </w:r>
                </w:p>
              </w:txbxContent>
            </v:textbox>
          </v:shape>
        </w:pict>
      </w:r>
      <w:r>
        <w:rPr>
          <w:rFonts w:ascii="仿宋_GB2312"/>
          <w:noProof/>
          <w:spacing w:val="30"/>
          <w:kern w:val="28"/>
        </w:rPr>
        <w:pict>
          <v:shape id="_x0000_s1342" type="#_x0000_t202" style="position:absolute;left:0;text-align:left;margin-left:198.05pt;margin-top:389.35pt;width:53.25pt;height:22.95pt;z-index:251983872" o:allowincell="f" stroked="f">
            <v:textbox style="mso-next-textbox:#_x0000_s1342" inset="0,0,0,0">
              <w:txbxContent>
                <w:p w:rsidR="00354EEC" w:rsidRDefault="00354EEC" w:rsidP="00354EEC">
                  <w:pPr>
                    <w:pStyle w:val="30"/>
                    <w:rPr>
                      <w:color w:val="auto"/>
                    </w:rPr>
                  </w:pPr>
                  <w:r>
                    <w:rPr>
                      <w:rFonts w:hint="eastAsia"/>
                      <w:color w:val="auto"/>
                    </w:rPr>
                    <w:t>合</w:t>
                  </w:r>
                  <w:r>
                    <w:rPr>
                      <w:color w:val="auto"/>
                    </w:rPr>
                    <w:t xml:space="preserve"> </w:t>
                  </w:r>
                  <w:r>
                    <w:rPr>
                      <w:rFonts w:hint="eastAsia"/>
                      <w:color w:val="auto"/>
                    </w:rPr>
                    <w:t>格</w:t>
                  </w:r>
                </w:p>
              </w:txbxContent>
            </v:textbox>
          </v:shape>
        </w:pict>
      </w:r>
      <w:r>
        <w:rPr>
          <w:rFonts w:ascii="仿宋_GB2312"/>
          <w:noProof/>
          <w:spacing w:val="30"/>
          <w:kern w:val="28"/>
        </w:rPr>
        <w:pict>
          <v:shape id="_x0000_s1341" type="#_x0000_t202" style="position:absolute;left:0;text-align:left;margin-left:197.75pt;margin-top:286.8pt;width:51.3pt;height:23pt;z-index:251982848" o:allowincell="f" stroked="f">
            <v:textbox style="mso-next-textbox:#_x0000_s1341" inset="0,0,0,0">
              <w:txbxContent>
                <w:p w:rsidR="00354EEC" w:rsidRDefault="00354EEC" w:rsidP="00354EEC">
                  <w:pPr>
                    <w:jc w:val="center"/>
                  </w:pPr>
                  <w:r>
                    <w:rPr>
                      <w:rFonts w:hint="eastAsia"/>
                    </w:rPr>
                    <w:t>合</w:t>
                  </w:r>
                  <w:r>
                    <w:t xml:space="preserve"> </w:t>
                  </w:r>
                  <w:r>
                    <w:rPr>
                      <w:rFonts w:hint="eastAsia"/>
                    </w:rPr>
                    <w:t>格</w:t>
                  </w:r>
                </w:p>
              </w:txbxContent>
            </v:textbox>
          </v:shape>
        </w:pict>
      </w:r>
      <w:r>
        <w:rPr>
          <w:rFonts w:ascii="仿宋_GB2312"/>
          <w:noProof/>
          <w:spacing w:val="30"/>
          <w:kern w:val="28"/>
        </w:rPr>
        <w:pict>
          <v:shape id="_x0000_s1340" type="#_x0000_t202" style="position:absolute;left:0;text-align:left;margin-left:96.05pt;margin-top:154.15pt;width:26.1pt;height:70.3pt;z-index:251981824" o:allowincell="f" stroked="f">
            <v:textbox style="mso-next-textbox:#_x0000_s1340" inset="0,0,0,0">
              <w:txbxContent>
                <w:p w:rsidR="00354EEC" w:rsidRDefault="00354EEC" w:rsidP="00354EEC">
                  <w:pPr>
                    <w:spacing w:line="300" w:lineRule="auto"/>
                    <w:jc w:val="center"/>
                  </w:pPr>
                  <w:r>
                    <w:rPr>
                      <w:rFonts w:hint="eastAsia"/>
                    </w:rPr>
                    <w:t>不合格</w:t>
                  </w:r>
                </w:p>
              </w:txbxContent>
            </v:textbox>
          </v:shape>
        </w:pict>
      </w: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p>
    <w:p w:rsidR="00354EEC" w:rsidRDefault="00354EEC" w:rsidP="00354EEC">
      <w:pPr>
        <w:pStyle w:val="30"/>
        <w:spacing w:line="360" w:lineRule="auto"/>
        <w:ind w:firstLine="284"/>
        <w:rPr>
          <w:rFonts w:ascii="仿宋_GB2312"/>
          <w:spacing w:val="30"/>
          <w:kern w:val="28"/>
        </w:rPr>
      </w:pPr>
      <w:r>
        <w:rPr>
          <w:rFonts w:ascii="仿宋_GB2312"/>
          <w:noProof/>
          <w:spacing w:val="30"/>
          <w:kern w:val="28"/>
        </w:rPr>
        <w:pict>
          <v:shape id="_x0000_s1339" type="#_x0000_t202" style="position:absolute;left:0;text-align:left;margin-left:385.05pt;margin-top:4.3pt;width:79pt;height:20.8pt;z-index:251980800" o:allowincell="f">
            <v:textbox style="mso-next-textbox:#_x0000_s1339" inset="0,0,0,0">
              <w:txbxContent>
                <w:p w:rsidR="00354EEC" w:rsidRDefault="00354EEC" w:rsidP="00354EEC">
                  <w:pPr>
                    <w:pStyle w:val="30"/>
                    <w:jc w:val="center"/>
                    <w:rPr>
                      <w:color w:val="auto"/>
                    </w:rPr>
                  </w:pPr>
                  <w:r>
                    <w:rPr>
                      <w:rFonts w:hint="eastAsia"/>
                      <w:color w:val="auto"/>
                    </w:rPr>
                    <w:t>废渣土外运</w:t>
                  </w:r>
                </w:p>
              </w:txbxContent>
            </v:textbox>
          </v:shape>
        </w:pict>
      </w:r>
    </w:p>
    <w:p w:rsidR="00354EEC" w:rsidRDefault="00354EEC" w:rsidP="00354EEC">
      <w:pPr>
        <w:pStyle w:val="30"/>
        <w:spacing w:line="360" w:lineRule="auto"/>
        <w:ind w:firstLine="284"/>
        <w:rPr>
          <w:rFonts w:ascii="仿宋_GB2312"/>
          <w:spacing w:val="30"/>
          <w:kern w:val="28"/>
        </w:rPr>
      </w:pPr>
    </w:p>
    <w:p w:rsidR="00354EEC" w:rsidRDefault="00354EEC" w:rsidP="00354EEC">
      <w:pPr>
        <w:pStyle w:val="a9"/>
        <w:spacing w:line="360" w:lineRule="auto"/>
        <w:ind w:firstLine="284"/>
        <w:rPr>
          <w:rFonts w:ascii="仿宋_GB2312" w:eastAsia="仿宋_GB2312"/>
          <w:spacing w:val="30"/>
          <w:kern w:val="28"/>
          <w:sz w:val="28"/>
        </w:rPr>
      </w:pPr>
    </w:p>
    <w:p w:rsidR="00354EEC" w:rsidRDefault="00354EEC" w:rsidP="00354EEC">
      <w:pPr>
        <w:pStyle w:val="a9"/>
        <w:spacing w:line="360" w:lineRule="auto"/>
        <w:ind w:firstLine="284"/>
        <w:rPr>
          <w:rFonts w:ascii="仿宋_GB2312" w:eastAsia="仿宋_GB2312"/>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hint="eastAsia"/>
          <w:spacing w:val="30"/>
          <w:kern w:val="28"/>
          <w:sz w:val="28"/>
        </w:rPr>
      </w:pPr>
    </w:p>
    <w:p w:rsidR="00354EEC" w:rsidRDefault="00354EEC" w:rsidP="00354EEC">
      <w:pPr>
        <w:pStyle w:val="a9"/>
        <w:spacing w:line="360" w:lineRule="auto"/>
        <w:ind w:firstLine="284"/>
        <w:rPr>
          <w:rFonts w:ascii="仿宋_GB2312" w:eastAsia="仿宋_GB2312"/>
          <w:spacing w:val="30"/>
          <w:kern w:val="28"/>
          <w:sz w:val="28"/>
        </w:rPr>
      </w:pPr>
    </w:p>
    <w:p w:rsidR="00354EEC" w:rsidRDefault="00354EEC" w:rsidP="00354EEC">
      <w:pPr>
        <w:pStyle w:val="a9"/>
        <w:spacing w:line="360" w:lineRule="auto"/>
        <w:ind w:firstLine="284"/>
        <w:rPr>
          <w:rFonts w:ascii="仿宋_GB2312" w:eastAsia="仿宋_GB2312"/>
          <w:spacing w:val="30"/>
          <w:kern w:val="28"/>
          <w:sz w:val="28"/>
        </w:rPr>
      </w:pPr>
    </w:p>
    <w:p w:rsidR="00354EEC" w:rsidRDefault="00354EEC" w:rsidP="00354EEC">
      <w:pPr>
        <w:pStyle w:val="4"/>
        <w:rPr>
          <w:rFonts w:hint="eastAsia"/>
          <w:kern w:val="28"/>
        </w:rPr>
      </w:pPr>
      <w:bookmarkStart w:id="10" w:name="_Toc496899369"/>
      <w:r>
        <w:rPr>
          <w:rFonts w:hAnsi="Courier New"/>
          <w:kern w:val="28"/>
        </w:rPr>
        <w:t xml:space="preserve"> </w:t>
      </w:r>
      <w:r>
        <w:rPr>
          <w:rFonts w:hAnsi="Courier New" w:hint="eastAsia"/>
          <w:kern w:val="28"/>
        </w:rP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kern w:val="28"/>
          </w:rPr>
          <w:t>4.2.2</w:t>
        </w:r>
      </w:smartTag>
      <w:r>
        <w:rPr>
          <w:rFonts w:hint="eastAsia"/>
          <w:kern w:val="28"/>
        </w:rPr>
        <w:t>.2</w:t>
      </w:r>
      <w:r>
        <w:rPr>
          <w:rFonts w:hint="eastAsia"/>
          <w:kern w:val="28"/>
        </w:rPr>
        <w:t>施工方法</w:t>
      </w:r>
      <w:bookmarkEnd w:id="10"/>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 xml:space="preserve"> </w:t>
      </w:r>
      <w:r>
        <w:rPr>
          <w:rFonts w:ascii="仿宋_GB2312"/>
          <w:kern w:val="28"/>
        </w:rPr>
        <w:t>a.</w:t>
      </w:r>
      <w:r>
        <w:rPr>
          <w:rFonts w:ascii="仿宋_GB2312" w:hint="eastAsia"/>
          <w:kern w:val="28"/>
        </w:rPr>
        <w:t>护筒埋设</w:t>
      </w:r>
    </w:p>
    <w:p w:rsidR="00354EEC" w:rsidRDefault="00354EEC" w:rsidP="00354EEC">
      <w:pPr>
        <w:ind w:firstLine="284"/>
        <w:rPr>
          <w:rFonts w:ascii="仿宋_GB2312" w:hint="eastAsia"/>
          <w:kern w:val="28"/>
        </w:rPr>
      </w:pPr>
      <w:r>
        <w:rPr>
          <w:rFonts w:ascii="仿宋_GB2312"/>
          <w:kern w:val="28"/>
        </w:rPr>
        <w:t xml:space="preserve">  </w:t>
      </w:r>
      <w:r>
        <w:rPr>
          <w:rFonts w:ascii="仿宋_GB2312" w:hint="eastAsia"/>
          <w:kern w:val="28"/>
        </w:rPr>
        <w:t>钻孔桩护筒采用</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仿宋_GB2312"/>
            <w:kern w:val="28"/>
          </w:rPr>
          <w:t>3mm</w:t>
        </w:r>
      </w:smartTag>
      <w:r>
        <w:rPr>
          <w:rFonts w:ascii="仿宋_GB2312" w:hint="eastAsia"/>
          <w:kern w:val="28"/>
        </w:rPr>
        <w:t>厚钢板制作，高</w:t>
      </w:r>
      <w:r>
        <w:rPr>
          <w:rFonts w:ascii="仿宋_GB2312"/>
          <w:kern w:val="28"/>
        </w:rPr>
        <w:t>3</w:t>
      </w:r>
      <w:r>
        <w:rPr>
          <w:rFonts w:ascii="MingLiU" w:eastAsia="MingLiU"/>
          <w:kern w:val="28"/>
        </w:rPr>
        <w:t>~</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kern w:val="28"/>
          </w:rPr>
          <w:t>4m</w:t>
        </w:r>
      </w:smartTag>
      <w:r>
        <w:rPr>
          <w:rFonts w:ascii="仿宋_GB2312" w:hint="eastAsia"/>
          <w:kern w:val="28"/>
        </w:rPr>
        <w:t>，直径为设计桩径</w:t>
      </w:r>
      <w:r>
        <w:rPr>
          <w:rFonts w:ascii="仿宋_GB2312"/>
          <w:kern w:val="28"/>
        </w:rPr>
        <w:t>+</w:t>
      </w:r>
      <w:smartTag w:uri="urn:schemas-microsoft-com:office:smarttags" w:element="chmetcnv">
        <w:smartTagPr>
          <w:attr w:name="TCSC" w:val="0"/>
          <w:attr w:name="NumberType" w:val="1"/>
          <w:attr w:name="Negative" w:val="False"/>
          <w:attr w:name="HasSpace" w:val="False"/>
          <w:attr w:name="SourceValue" w:val=".02"/>
          <w:attr w:name="UnitName" w:val="m"/>
        </w:smartTagPr>
        <w:r>
          <w:rPr>
            <w:rFonts w:ascii="仿宋_GB2312"/>
            <w:kern w:val="28"/>
          </w:rPr>
          <w:t>0.02m</w:t>
        </w:r>
      </w:smartTag>
      <w:r>
        <w:rPr>
          <w:rFonts w:ascii="仿宋_GB2312" w:hint="eastAsia"/>
          <w:kern w:val="28"/>
        </w:rPr>
        <w:t>，护筒埋设</w:t>
      </w:r>
      <w:proofErr w:type="gramStart"/>
      <w:r>
        <w:rPr>
          <w:rFonts w:ascii="仿宋_GB2312" w:hint="eastAsia"/>
          <w:kern w:val="28"/>
        </w:rPr>
        <w:t>高出桩顶</w:t>
      </w:r>
      <w:proofErr w:type="gramEnd"/>
      <w:smartTag w:uri="urn:schemas-microsoft-com:office:smarttags" w:element="chmetcnv">
        <w:smartTagPr>
          <w:attr w:name="TCSC" w:val="0"/>
          <w:attr w:name="NumberType" w:val="1"/>
          <w:attr w:name="Negative" w:val="False"/>
          <w:attr w:name="HasSpace" w:val="False"/>
          <w:attr w:name="SourceValue" w:val="60"/>
          <w:attr w:name="UnitName" w:val="cm"/>
        </w:smartTagPr>
        <w:r>
          <w:rPr>
            <w:rFonts w:ascii="仿宋_GB2312"/>
            <w:kern w:val="28"/>
          </w:rPr>
          <w:t>60cm</w:t>
        </w:r>
      </w:smartTag>
      <w:r>
        <w:rPr>
          <w:rFonts w:ascii="仿宋_GB2312" w:hint="eastAsia"/>
          <w:kern w:val="28"/>
        </w:rPr>
        <w:t>以上，并保证护筒底部低于</w:t>
      </w:r>
      <w:proofErr w:type="gramStart"/>
      <w:r>
        <w:rPr>
          <w:rFonts w:ascii="仿宋_GB2312" w:hint="eastAsia"/>
          <w:kern w:val="28"/>
        </w:rPr>
        <w:t>淤泥层底标高</w:t>
      </w:r>
      <w:proofErr w:type="gramEnd"/>
      <w:r>
        <w:rPr>
          <w:rFonts w:ascii="仿宋_GB2312" w:hint="eastAsia"/>
          <w:kern w:val="28"/>
        </w:rPr>
        <w:t>。钢护筒采用震动</w:t>
      </w:r>
      <w:proofErr w:type="gramStart"/>
      <w:r>
        <w:rPr>
          <w:rFonts w:ascii="仿宋_GB2312" w:hint="eastAsia"/>
          <w:kern w:val="28"/>
        </w:rPr>
        <w:t>锤</w:t>
      </w:r>
      <w:proofErr w:type="gramEnd"/>
      <w:r>
        <w:rPr>
          <w:rFonts w:ascii="仿宋_GB2312" w:hint="eastAsia"/>
          <w:kern w:val="28"/>
        </w:rPr>
        <w:t>震动埋设的施工方法，埋设要保持垂直，</w:t>
      </w:r>
      <w:proofErr w:type="gramStart"/>
      <w:r>
        <w:rPr>
          <w:rFonts w:ascii="仿宋_GB2312" w:hint="eastAsia"/>
          <w:kern w:val="28"/>
        </w:rPr>
        <w:t>桩位钢护筒</w:t>
      </w:r>
      <w:proofErr w:type="gramEnd"/>
      <w:r>
        <w:rPr>
          <w:rFonts w:ascii="仿宋_GB2312" w:hint="eastAsia"/>
          <w:kern w:val="28"/>
        </w:rPr>
        <w:t>某</w:t>
      </w:r>
      <w:proofErr w:type="gramStart"/>
      <w:r>
        <w:rPr>
          <w:rFonts w:ascii="仿宋_GB2312" w:hint="eastAsia"/>
          <w:kern w:val="28"/>
        </w:rPr>
        <w:t>与桩某偏差</w:t>
      </w:r>
      <w:proofErr w:type="gramEnd"/>
      <w:r>
        <w:rPr>
          <w:rFonts w:ascii="仿宋_GB2312" w:hint="eastAsia"/>
          <w:kern w:val="28"/>
        </w:rPr>
        <w:t>不大于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kern w:val="28"/>
          </w:rPr>
          <w:t>50mm</w:t>
        </w:r>
      </w:smartTag>
      <w:r>
        <w:rPr>
          <w:rFonts w:ascii="仿宋_GB2312" w:hint="eastAsia"/>
          <w:kern w:val="28"/>
        </w:rPr>
        <w:t>，护筒斜度偏差小于</w:t>
      </w:r>
      <w:r>
        <w:rPr>
          <w:rFonts w:ascii="仿宋_GB2312"/>
          <w:kern w:val="28"/>
        </w:rPr>
        <w:t>1%</w:t>
      </w:r>
      <w:r>
        <w:rPr>
          <w:rFonts w:ascii="仿宋_GB2312" w:hint="eastAsia"/>
          <w:kern w:val="28"/>
        </w:rPr>
        <w:t>。</w:t>
      </w:r>
    </w:p>
    <w:p w:rsidR="00354EEC" w:rsidRDefault="00354EEC" w:rsidP="00354EEC">
      <w:pPr>
        <w:ind w:firstLine="284"/>
        <w:outlineLvl w:val="0"/>
        <w:rPr>
          <w:rFonts w:ascii="仿宋_GB2312"/>
          <w:kern w:val="28"/>
        </w:rPr>
      </w:pPr>
      <w:r>
        <w:rPr>
          <w:rFonts w:ascii="仿宋_GB2312" w:hint="eastAsia"/>
          <w:kern w:val="28"/>
        </w:rPr>
        <w:t xml:space="preserve">  b.</w:t>
      </w:r>
      <w:r>
        <w:rPr>
          <w:rFonts w:ascii="仿宋_GB2312" w:hint="eastAsia"/>
          <w:kern w:val="28"/>
        </w:rPr>
        <w:t>泥浆池设置</w:t>
      </w:r>
    </w:p>
    <w:p w:rsidR="00354EEC" w:rsidRDefault="00354EEC" w:rsidP="00354EEC">
      <w:pPr>
        <w:ind w:firstLine="284"/>
        <w:rPr>
          <w:rFonts w:ascii="仿宋_GB2312"/>
          <w:kern w:val="28"/>
        </w:rPr>
      </w:pPr>
      <w:r>
        <w:rPr>
          <w:rFonts w:ascii="仿宋_GB2312" w:hint="eastAsia"/>
          <w:kern w:val="28"/>
        </w:rPr>
        <w:t xml:space="preserve">  </w:t>
      </w:r>
      <w:r>
        <w:rPr>
          <w:rFonts w:ascii="仿宋_GB2312" w:hint="eastAsia"/>
          <w:kern w:val="28"/>
        </w:rPr>
        <w:t>泥浆循环池布置根据现场施工场地情况，沿引桥两侧边布置，由钢板焊接形成，泥浆</w:t>
      </w:r>
      <w:proofErr w:type="gramStart"/>
      <w:r>
        <w:rPr>
          <w:rFonts w:ascii="仿宋_GB2312" w:hint="eastAsia"/>
          <w:kern w:val="28"/>
        </w:rPr>
        <w:t>处理池由泥</w:t>
      </w:r>
      <w:r>
        <w:rPr>
          <w:rFonts w:ascii="仿宋_GB2312" w:hint="eastAsia"/>
          <w:kern w:val="28"/>
        </w:rPr>
        <w:lastRenderedPageBreak/>
        <w:t>浆池</w:t>
      </w:r>
      <w:proofErr w:type="gramEnd"/>
      <w:r>
        <w:rPr>
          <w:rFonts w:ascii="仿宋_GB2312" w:hint="eastAsia"/>
          <w:kern w:val="28"/>
        </w:rPr>
        <w:t>和沉淀池组成，形成泥浆循环系统。因钻孔灌注桩数量不多，钻孔桩施工时，对沉淀池中沉渣</w:t>
      </w:r>
      <w:proofErr w:type="gramStart"/>
      <w:r>
        <w:rPr>
          <w:rFonts w:ascii="仿宋_GB2312" w:hint="eastAsia"/>
          <w:kern w:val="28"/>
        </w:rPr>
        <w:t>及灌筑</w:t>
      </w:r>
      <w:proofErr w:type="gramEnd"/>
      <w:r>
        <w:rPr>
          <w:rFonts w:ascii="仿宋_GB2312" w:hint="eastAsia"/>
          <w:kern w:val="28"/>
        </w:rPr>
        <w:t>混凝土时溢出的废弃泥浆及时用手推车运至允许的弃土区，严防泥浆溢流污染海面。</w:t>
      </w:r>
    </w:p>
    <w:p w:rsidR="00354EEC" w:rsidRDefault="00354EEC" w:rsidP="00354EEC">
      <w:pPr>
        <w:ind w:firstLine="284"/>
        <w:outlineLvl w:val="0"/>
        <w:rPr>
          <w:rFonts w:ascii="仿宋_GB2312" w:hint="eastAsia"/>
          <w:kern w:val="28"/>
        </w:rPr>
      </w:pPr>
      <w:r>
        <w:rPr>
          <w:rFonts w:ascii="仿宋_GB2312" w:hint="eastAsia"/>
          <w:kern w:val="28"/>
        </w:rPr>
        <w:t xml:space="preserve">   c.</w:t>
      </w:r>
      <w:r>
        <w:rPr>
          <w:rFonts w:ascii="仿宋_GB2312" w:hint="eastAsia"/>
          <w:kern w:val="28"/>
        </w:rPr>
        <w:t>泥浆配制泥浆系统：</w:t>
      </w:r>
    </w:p>
    <w:p w:rsidR="00354EEC" w:rsidRDefault="00354EEC" w:rsidP="00354EEC">
      <w:pPr>
        <w:ind w:firstLine="284"/>
        <w:rPr>
          <w:rFonts w:ascii="仿宋_GB2312"/>
          <w:kern w:val="28"/>
        </w:rPr>
      </w:pPr>
      <w:r>
        <w:rPr>
          <w:rFonts w:ascii="仿宋_GB2312" w:hint="eastAsia"/>
          <w:kern w:val="28"/>
        </w:rPr>
        <w:t xml:space="preserve">  </w:t>
      </w:r>
      <w:r>
        <w:rPr>
          <w:rFonts w:ascii="仿宋_GB2312" w:hint="eastAsia"/>
          <w:kern w:val="28"/>
        </w:rPr>
        <w:t>根据每孔的实际量确定泥浆池及废浆池的容量，该工程采用每台机用一个循环池，泥浆采用原土造浆，遇砂层等不良层时，加适当膨润土造浆。制备的泥浆应满足下述要求：</w:t>
      </w:r>
    </w:p>
    <w:p w:rsidR="00354EEC" w:rsidRDefault="00354EEC" w:rsidP="00354EEC">
      <w:pPr>
        <w:ind w:firstLine="284"/>
        <w:rPr>
          <w:rFonts w:ascii="仿宋_GB2312"/>
          <w:kern w:val="28"/>
        </w:rPr>
      </w:pPr>
      <w:r>
        <w:rPr>
          <w:rFonts w:ascii="仿宋_GB2312" w:hint="eastAsia"/>
          <w:kern w:val="28"/>
        </w:rPr>
        <w:t xml:space="preserve">    </w:t>
      </w:r>
      <w:r>
        <w:rPr>
          <w:rFonts w:ascii="仿宋_GB2312" w:hint="eastAsia"/>
          <w:kern w:val="28"/>
        </w:rPr>
        <w:t>粘度：一般地层</w:t>
      </w:r>
      <w:r>
        <w:rPr>
          <w:rFonts w:ascii="仿宋_GB2312"/>
          <w:kern w:val="28"/>
        </w:rPr>
        <w:t>16</w:t>
      </w:r>
      <w:r>
        <w:rPr>
          <w:rFonts w:ascii="仿宋_GB2312" w:hint="eastAsia"/>
          <w:kern w:val="28"/>
        </w:rPr>
        <w:t>～</w:t>
      </w:r>
      <w:r>
        <w:rPr>
          <w:rFonts w:ascii="仿宋_GB2312"/>
          <w:kern w:val="28"/>
        </w:rPr>
        <w:t>22S</w:t>
      </w:r>
      <w:r>
        <w:rPr>
          <w:rFonts w:ascii="仿宋_GB2312" w:hint="eastAsia"/>
          <w:kern w:val="28"/>
        </w:rPr>
        <w:t>，松散砂层</w:t>
      </w:r>
      <w:r>
        <w:rPr>
          <w:rFonts w:ascii="仿宋_GB2312"/>
          <w:kern w:val="28"/>
        </w:rPr>
        <w:t>19</w:t>
      </w:r>
      <w:r>
        <w:rPr>
          <w:rFonts w:ascii="仿宋_GB2312" w:hint="eastAsia"/>
          <w:kern w:val="28"/>
        </w:rPr>
        <w:t>～</w:t>
      </w:r>
      <w:r>
        <w:rPr>
          <w:rFonts w:ascii="仿宋_GB2312"/>
          <w:kern w:val="28"/>
        </w:rPr>
        <w:t>28S</w:t>
      </w:r>
      <w:r>
        <w:rPr>
          <w:rFonts w:ascii="仿宋_GB2312" w:hint="eastAsia"/>
          <w:kern w:val="28"/>
        </w:rPr>
        <w:t>。</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含砂率：新制泥浆小于</w:t>
      </w:r>
      <w:r>
        <w:rPr>
          <w:rFonts w:ascii="仿宋_GB2312"/>
          <w:kern w:val="28"/>
        </w:rPr>
        <w:t>4%</w:t>
      </w:r>
      <w:r>
        <w:rPr>
          <w:rFonts w:ascii="仿宋_GB2312" w:hint="eastAsia"/>
          <w:kern w:val="28"/>
        </w:rPr>
        <w:t>，循环泥浆不大于</w:t>
      </w:r>
      <w:r>
        <w:rPr>
          <w:rFonts w:ascii="仿宋_GB2312"/>
          <w:kern w:val="28"/>
        </w:rPr>
        <w:t>8%</w:t>
      </w:r>
      <w:r>
        <w:rPr>
          <w:rFonts w:ascii="仿宋_GB2312" w:hint="eastAsia"/>
          <w:kern w:val="28"/>
        </w:rPr>
        <w:t>。</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胶体率：不小于</w:t>
      </w:r>
      <w:r>
        <w:rPr>
          <w:rFonts w:ascii="仿宋_GB2312"/>
          <w:kern w:val="28"/>
        </w:rPr>
        <w:t>90%</w:t>
      </w:r>
      <w:r>
        <w:rPr>
          <w:rFonts w:ascii="仿宋_GB2312" w:hint="eastAsia"/>
          <w:kern w:val="28"/>
        </w:rPr>
        <w:t>。</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kern w:val="28"/>
        </w:rPr>
        <w:t>PH</w:t>
      </w:r>
      <w:r>
        <w:rPr>
          <w:rFonts w:ascii="仿宋_GB2312" w:hint="eastAsia"/>
          <w:kern w:val="28"/>
        </w:rPr>
        <w:t>值：</w:t>
      </w:r>
      <w:r>
        <w:rPr>
          <w:rFonts w:ascii="仿宋_GB2312" w:hint="eastAsia"/>
          <w:kern w:val="28"/>
        </w:rPr>
        <w:t xml:space="preserve"> </w:t>
      </w:r>
      <w:r>
        <w:rPr>
          <w:rFonts w:ascii="仿宋_GB2312"/>
          <w:kern w:val="28"/>
        </w:rPr>
        <w:t>8</w:t>
      </w:r>
      <w:r>
        <w:rPr>
          <w:rFonts w:ascii="仿宋_GB2312" w:hint="eastAsia"/>
          <w:kern w:val="28"/>
        </w:rPr>
        <w:t>～</w:t>
      </w:r>
      <w:r>
        <w:rPr>
          <w:rFonts w:ascii="仿宋_GB2312"/>
          <w:kern w:val="28"/>
        </w:rPr>
        <w:t>10</w:t>
      </w:r>
      <w:r>
        <w:rPr>
          <w:rFonts w:ascii="仿宋_GB2312" w:hint="eastAsia"/>
          <w:kern w:val="28"/>
        </w:rPr>
        <w:t>。</w:t>
      </w:r>
    </w:p>
    <w:p w:rsidR="00354EEC" w:rsidRDefault="00354EEC" w:rsidP="00354EEC">
      <w:pPr>
        <w:ind w:firstLine="284"/>
        <w:rPr>
          <w:rFonts w:ascii="仿宋_GB2312" w:hint="eastAsia"/>
          <w:kern w:val="28"/>
        </w:rPr>
      </w:pPr>
      <w:r>
        <w:rPr>
          <w:rFonts w:ascii="仿宋_GB2312"/>
          <w:kern w:val="28"/>
        </w:rPr>
        <w:t xml:space="preserve">    </w:t>
      </w:r>
      <w:r>
        <w:rPr>
          <w:rFonts w:ascii="仿宋_GB2312" w:hint="eastAsia"/>
          <w:kern w:val="28"/>
        </w:rPr>
        <w:t>比重：粘性土中，泥浆比重</w:t>
      </w:r>
      <w:r>
        <w:rPr>
          <w:rFonts w:ascii="仿宋_GB2312"/>
          <w:kern w:val="28"/>
        </w:rPr>
        <w:t>1.1</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1.2"/>
          <w:attr w:name="UnitName" w:val="kg"/>
        </w:smartTagPr>
        <w:r>
          <w:rPr>
            <w:rFonts w:ascii="仿宋_GB2312"/>
            <w:kern w:val="28"/>
          </w:rPr>
          <w:t>1.2kg</w:t>
        </w:r>
      </w:smartTag>
      <w:r>
        <w:rPr>
          <w:rFonts w:ascii="仿宋_GB2312"/>
          <w:kern w:val="28"/>
        </w:rPr>
        <w:t>/L</w:t>
      </w:r>
      <w:r>
        <w:rPr>
          <w:rFonts w:ascii="仿宋_GB2312" w:hint="eastAsia"/>
          <w:kern w:val="28"/>
        </w:rPr>
        <w:t>，砂土和较厚的夹砂层为</w:t>
      </w:r>
      <w:r>
        <w:rPr>
          <w:rFonts w:ascii="仿宋_GB2312"/>
          <w:kern w:val="28"/>
        </w:rPr>
        <w:t>1.2</w:t>
      </w:r>
      <w:r>
        <w:rPr>
          <w:rFonts w:ascii="仿宋_GB2312" w:hint="eastAsia"/>
          <w:kern w:val="28"/>
        </w:rPr>
        <w:t>～</w:t>
      </w:r>
      <w:r>
        <w:rPr>
          <w:rFonts w:ascii="仿宋_GB2312"/>
          <w:kern w:val="28"/>
        </w:rPr>
        <w:t>1.3</w:t>
      </w:r>
      <w:r>
        <w:rPr>
          <w:rFonts w:ascii="仿宋_GB2312" w:hint="eastAsia"/>
          <w:kern w:val="28"/>
        </w:rPr>
        <w:t>，砂卵石层为</w:t>
      </w:r>
      <w:r>
        <w:rPr>
          <w:rFonts w:ascii="仿宋_GB2312"/>
          <w:kern w:val="28"/>
        </w:rPr>
        <w:t>1.3</w:t>
      </w:r>
      <w:r>
        <w:rPr>
          <w:rFonts w:ascii="仿宋_GB2312" w:hint="eastAsia"/>
          <w:kern w:val="28"/>
        </w:rPr>
        <w:t>～</w:t>
      </w:r>
      <w:r>
        <w:rPr>
          <w:rFonts w:ascii="仿宋_GB2312"/>
          <w:kern w:val="28"/>
        </w:rPr>
        <w:t>1.5</w:t>
      </w:r>
      <w:r>
        <w:rPr>
          <w:rFonts w:ascii="仿宋_GB2312" w:hint="eastAsia"/>
          <w:kern w:val="28"/>
        </w:rPr>
        <w:t>，清孔泥浆比重为</w:t>
      </w:r>
      <w:smartTag w:uri="urn:schemas-microsoft-com:office:smarttags" w:element="chmetcnv">
        <w:smartTagPr>
          <w:attr w:name="TCSC" w:val="0"/>
          <w:attr w:name="NumberType" w:val="1"/>
          <w:attr w:name="Negative" w:val="False"/>
          <w:attr w:name="HasSpace" w:val="False"/>
          <w:attr w:name="SourceValue" w:val="1.15"/>
          <w:attr w:name="UnitName" w:val="kg"/>
        </w:smartTagPr>
        <w:r>
          <w:rPr>
            <w:rFonts w:ascii="仿宋_GB2312"/>
            <w:kern w:val="28"/>
          </w:rPr>
          <w:t>1.15kg</w:t>
        </w:r>
      </w:smartTag>
      <w:r>
        <w:rPr>
          <w:rFonts w:ascii="仿宋_GB2312"/>
          <w:kern w:val="28"/>
        </w:rPr>
        <w:t>/L</w:t>
      </w:r>
      <w:r>
        <w:rPr>
          <w:rFonts w:ascii="仿宋_GB2312" w:hint="eastAsia"/>
          <w:kern w:val="28"/>
        </w:rPr>
        <w:t>。</w:t>
      </w:r>
    </w:p>
    <w:p w:rsidR="00354EEC" w:rsidRDefault="00354EEC" w:rsidP="00354EEC">
      <w:pPr>
        <w:ind w:firstLine="284"/>
        <w:outlineLvl w:val="0"/>
        <w:rPr>
          <w:rFonts w:ascii="仿宋_GB2312" w:hint="eastAsia"/>
          <w:kern w:val="28"/>
        </w:rPr>
      </w:pPr>
      <w:r>
        <w:rPr>
          <w:rFonts w:ascii="仿宋_GB2312" w:hint="eastAsia"/>
          <w:kern w:val="28"/>
        </w:rPr>
        <w:t xml:space="preserve">      d.</w:t>
      </w:r>
      <w:r>
        <w:rPr>
          <w:rFonts w:ascii="仿宋_GB2312" w:hint="eastAsia"/>
          <w:kern w:val="28"/>
        </w:rPr>
        <w:t>成孔及清孔：</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根据我单位施工经验及现场情况，采用</w:t>
      </w:r>
      <w:r>
        <w:rPr>
          <w:rFonts w:ascii="仿宋_GB2312" w:hint="eastAsia"/>
          <w:kern w:val="28"/>
        </w:rPr>
        <w:t>TXB</w:t>
      </w:r>
      <w:smartTag w:uri="urn:schemas-microsoft-com:office:smarttags" w:element="chmetcnv">
        <w:smartTagPr>
          <w:attr w:name="TCSC" w:val="0"/>
          <w:attr w:name="NumberType" w:val="1"/>
          <w:attr w:name="Negative" w:val="True"/>
          <w:attr w:name="HasSpace" w:val="False"/>
          <w:attr w:name="SourceValue" w:val="1000"/>
          <w:attr w:name="UnitName" w:val="a"/>
        </w:smartTagPr>
        <w:r>
          <w:rPr>
            <w:rFonts w:ascii="仿宋_GB2312" w:hint="eastAsia"/>
            <w:kern w:val="28"/>
          </w:rPr>
          <w:t>-1000A</w:t>
        </w:r>
      </w:smartTag>
      <w:r>
        <w:rPr>
          <w:rFonts w:ascii="仿宋_GB2312" w:hint="eastAsia"/>
          <w:kern w:val="28"/>
        </w:rPr>
        <w:t>型回转钻机带动笼式合金钻头成孔，在正常的施工条件下，</w:t>
      </w:r>
      <w:r>
        <w:rPr>
          <w:rFonts w:ascii="仿宋_GB2312" w:hint="eastAsia"/>
          <w:kern w:val="28"/>
        </w:rPr>
        <w:t>1</w:t>
      </w:r>
      <w:r>
        <w:rPr>
          <w:rFonts w:ascii="仿宋_GB2312" w:hint="eastAsia"/>
          <w:kern w:val="28"/>
        </w:rPr>
        <w:t>天</w:t>
      </w:r>
      <w:r>
        <w:rPr>
          <w:rFonts w:ascii="仿宋_GB2312" w:hint="eastAsia"/>
          <w:kern w:val="28"/>
        </w:rPr>
        <w:t>~1.5</w:t>
      </w:r>
      <w:r>
        <w:rPr>
          <w:rFonts w:ascii="仿宋_GB2312" w:hint="eastAsia"/>
          <w:kern w:val="28"/>
        </w:rPr>
        <w:t>天可以完成一根钻孔灌注桩的成孔及清孔工作，在施工过程中，一座引桥采用两台钻机，按先离岸后近岸的顺序施工。</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 xml:space="preserve"> </w:t>
      </w:r>
      <w:r>
        <w:rPr>
          <w:rFonts w:ascii="仿宋_GB2312" w:hint="eastAsia"/>
          <w:kern w:val="28"/>
        </w:rPr>
        <w:t>钻机安装就位后，底座和顶端应平稳，不得产生位移。顶部的起吊滑轮缘、转盘某和桩孔某在同一铅垂线上，其偏差不得大于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kern w:val="28"/>
          </w:rPr>
          <w:t>20mm</w:t>
        </w:r>
      </w:smartTag>
      <w:r>
        <w:rPr>
          <w:rFonts w:ascii="仿宋_GB2312" w:hint="eastAsia"/>
          <w:kern w:val="28"/>
        </w:rPr>
        <w:t>，以确保钻孔桩垂直度误差小于或等于</w:t>
      </w:r>
      <w:r>
        <w:rPr>
          <w:rFonts w:ascii="仿宋_GB2312"/>
          <w:kern w:val="28"/>
        </w:rPr>
        <w:t>0.5%H</w:t>
      </w:r>
      <w:r>
        <w:rPr>
          <w:rFonts w:ascii="仿宋_GB2312" w:hint="eastAsia"/>
          <w:kern w:val="28"/>
        </w:rPr>
        <w:t>（</w:t>
      </w:r>
      <w:r>
        <w:rPr>
          <w:rFonts w:ascii="仿宋_GB2312"/>
          <w:kern w:val="28"/>
        </w:rPr>
        <w:t>H</w:t>
      </w:r>
      <w:r>
        <w:rPr>
          <w:rFonts w:ascii="仿宋_GB2312" w:hint="eastAsia"/>
          <w:kern w:val="28"/>
        </w:rPr>
        <w:t>为桩长）的要求。</w:t>
      </w:r>
      <w:r>
        <w:rPr>
          <w:rFonts w:ascii="仿宋_GB2312" w:hint="eastAsia"/>
          <w:kern w:val="28"/>
        </w:rPr>
        <w:t xml:space="preserve">                                                                                                                                                     </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正式钻进前，先启动泥浆泵，使之空转一段时间，待泥浆输入孔口一定数量后方可正式钻进。开始钻进时，应控制进尺速度及钻压，采用“低压慢进”措施，</w:t>
      </w:r>
      <w:proofErr w:type="gramStart"/>
      <w:r>
        <w:rPr>
          <w:rFonts w:ascii="仿宋_GB2312" w:hint="eastAsia"/>
          <w:kern w:val="28"/>
        </w:rPr>
        <w:t>待钻至</w:t>
      </w:r>
      <w:proofErr w:type="gramEnd"/>
      <w:r>
        <w:rPr>
          <w:rFonts w:ascii="仿宋_GB2312" w:hint="eastAsia"/>
          <w:kern w:val="28"/>
        </w:rPr>
        <w:t>护筒下</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kern w:val="28"/>
          </w:rPr>
          <w:t>1m</w:t>
        </w:r>
      </w:smartTag>
      <w:r>
        <w:rPr>
          <w:rFonts w:ascii="仿宋_GB2312" w:hint="eastAsia"/>
          <w:kern w:val="28"/>
        </w:rPr>
        <w:t>后，再以正常速度钻进。</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钻进速度根据土层类别、钻孔深度、供水量确定，对淤泥钻进速度不宜大于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kern w:val="28"/>
          </w:rPr>
          <w:t>1m</w:t>
        </w:r>
      </w:smartTag>
      <w:r>
        <w:rPr>
          <w:rFonts w:ascii="仿宋_GB2312"/>
          <w:kern w:val="28"/>
        </w:rPr>
        <w:t>/</w:t>
      </w:r>
      <w:r>
        <w:rPr>
          <w:rFonts w:ascii="仿宋_GB2312" w:hint="eastAsia"/>
          <w:kern w:val="28"/>
        </w:rPr>
        <w:t>分钟，以</w:t>
      </w:r>
      <w:proofErr w:type="gramStart"/>
      <w:r>
        <w:rPr>
          <w:rFonts w:ascii="仿宋_GB2312" w:hint="eastAsia"/>
          <w:kern w:val="28"/>
        </w:rPr>
        <w:t>不</w:t>
      </w:r>
      <w:proofErr w:type="gramEnd"/>
      <w:r>
        <w:rPr>
          <w:rFonts w:ascii="仿宋_GB2312" w:hint="eastAsia"/>
          <w:kern w:val="28"/>
        </w:rPr>
        <w:t>超负荷为准。</w:t>
      </w:r>
      <w:proofErr w:type="gramStart"/>
      <w:r>
        <w:rPr>
          <w:rFonts w:ascii="仿宋_GB2312" w:hint="eastAsia"/>
          <w:kern w:val="28"/>
        </w:rPr>
        <w:t>成孔须一次</w:t>
      </w:r>
      <w:proofErr w:type="gramEnd"/>
      <w:r>
        <w:rPr>
          <w:rFonts w:ascii="仿宋_GB2312" w:hint="eastAsia"/>
          <w:kern w:val="28"/>
        </w:rPr>
        <w:t>完成，中间不能间断施工作业，成孔完毕至灌注混凝土的间隔时间不能大于</w:t>
      </w:r>
      <w:r>
        <w:rPr>
          <w:rFonts w:ascii="仿宋_GB2312"/>
          <w:kern w:val="28"/>
        </w:rPr>
        <w:t>24</w:t>
      </w:r>
      <w:r>
        <w:rPr>
          <w:rFonts w:ascii="仿宋_GB2312" w:hint="eastAsia"/>
          <w:kern w:val="28"/>
        </w:rPr>
        <w:t>小时。在成</w:t>
      </w:r>
      <w:proofErr w:type="gramStart"/>
      <w:r>
        <w:rPr>
          <w:rFonts w:ascii="仿宋_GB2312" w:hint="eastAsia"/>
          <w:kern w:val="28"/>
        </w:rPr>
        <w:t>孔施工</w:t>
      </w:r>
      <w:proofErr w:type="gramEnd"/>
      <w:r>
        <w:rPr>
          <w:rFonts w:ascii="仿宋_GB2312" w:hint="eastAsia"/>
          <w:kern w:val="28"/>
        </w:rPr>
        <w:t>过程中</w:t>
      </w:r>
      <w:proofErr w:type="gramStart"/>
      <w:r>
        <w:rPr>
          <w:rFonts w:ascii="仿宋_GB2312" w:hint="eastAsia"/>
          <w:kern w:val="28"/>
        </w:rPr>
        <w:t>应勤测泥浆</w:t>
      </w:r>
      <w:proofErr w:type="gramEnd"/>
      <w:r>
        <w:rPr>
          <w:rFonts w:ascii="仿宋_GB2312" w:hint="eastAsia"/>
          <w:kern w:val="28"/>
        </w:rPr>
        <w:t>比重，并定期测定粘度、含砂量、胶体率和稳定性，并应经常注意土层变化。</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当钻孔距设计标高</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kern w:val="28"/>
          </w:rPr>
          <w:t>1m</w:t>
        </w:r>
      </w:smartTag>
      <w:r>
        <w:rPr>
          <w:rFonts w:ascii="仿宋_GB2312" w:hint="eastAsia"/>
          <w:kern w:val="28"/>
        </w:rPr>
        <w:t>时，注意控制钻进速度和深度，防止超钻，并核实地质资料，判断是否达到设计要求的地层。钻孔到设计深度后，应对孔深、孔径和孔形等进行检查，检查合格后通知监理等有关各方</w:t>
      </w:r>
      <w:proofErr w:type="gramStart"/>
      <w:r>
        <w:rPr>
          <w:rFonts w:ascii="仿宋_GB2312" w:hint="eastAsia"/>
          <w:kern w:val="28"/>
        </w:rPr>
        <w:t>进行终孔验收</w:t>
      </w:r>
      <w:proofErr w:type="gramEnd"/>
      <w:r>
        <w:rPr>
          <w:rFonts w:ascii="仿宋_GB2312" w:hint="eastAsia"/>
          <w:kern w:val="28"/>
        </w:rPr>
        <w:t>签证，验收合格后应立即进行清孔工作。</w:t>
      </w:r>
      <w:r>
        <w:rPr>
          <w:rFonts w:ascii="仿宋_GB2312" w:hint="eastAsia"/>
          <w:kern w:val="28"/>
        </w:rPr>
        <w:t xml:space="preserve">   </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成孔至设计深度后，采用钻头在</w:t>
      </w:r>
      <w:proofErr w:type="gramStart"/>
      <w:r>
        <w:rPr>
          <w:rFonts w:ascii="仿宋_GB2312" w:hint="eastAsia"/>
          <w:kern w:val="28"/>
        </w:rPr>
        <w:t>孔底空钻</w:t>
      </w:r>
      <w:proofErr w:type="gramEnd"/>
      <w:r>
        <w:rPr>
          <w:rFonts w:ascii="仿宋_GB2312" w:hint="eastAsia"/>
          <w:kern w:val="28"/>
        </w:rPr>
        <w:t>的方法进行</w:t>
      </w:r>
      <w:proofErr w:type="gramStart"/>
      <w:r>
        <w:rPr>
          <w:rFonts w:ascii="仿宋_GB2312" w:hint="eastAsia"/>
          <w:kern w:val="28"/>
        </w:rPr>
        <w:t>第一次清换孔内</w:t>
      </w:r>
      <w:proofErr w:type="gramEnd"/>
      <w:r>
        <w:rPr>
          <w:rFonts w:ascii="仿宋_GB2312" w:hint="eastAsia"/>
          <w:kern w:val="28"/>
        </w:rPr>
        <w:t>泥浆。由于本工程粘土层较厚，成孔时应调整泥浆的粘度及比重，（粘度</w:t>
      </w:r>
      <w:r>
        <w:rPr>
          <w:rFonts w:ascii="仿宋_GB2312" w:hint="eastAsia"/>
          <w:kern w:val="28"/>
        </w:rPr>
        <w:t>16</w:t>
      </w:r>
      <w:r>
        <w:rPr>
          <w:rFonts w:ascii="仿宋_GB2312" w:hint="eastAsia"/>
          <w:kern w:val="28"/>
        </w:rPr>
        <w:t>～</w:t>
      </w:r>
      <w:r>
        <w:rPr>
          <w:rFonts w:ascii="仿宋_GB2312" w:hint="eastAsia"/>
          <w:kern w:val="28"/>
        </w:rPr>
        <w:t>22</w:t>
      </w:r>
      <w:r>
        <w:rPr>
          <w:rFonts w:ascii="仿宋_GB2312"/>
          <w:kern w:val="28"/>
        </w:rPr>
        <w:t>S</w:t>
      </w:r>
      <w:r>
        <w:rPr>
          <w:rFonts w:ascii="仿宋_GB2312" w:hint="eastAsia"/>
          <w:kern w:val="28"/>
        </w:rPr>
        <w:t>、比重</w:t>
      </w:r>
      <w:r>
        <w:rPr>
          <w:rFonts w:ascii="仿宋_GB2312"/>
          <w:kern w:val="28"/>
        </w:rPr>
        <w:t>1.1</w:t>
      </w:r>
      <w:r>
        <w:rPr>
          <w:rFonts w:ascii="仿宋_GB2312" w:hint="eastAsia"/>
          <w:kern w:val="28"/>
        </w:rPr>
        <w:t>～</w:t>
      </w:r>
      <w:r>
        <w:rPr>
          <w:rFonts w:ascii="仿宋_GB2312"/>
          <w:kern w:val="28"/>
        </w:rPr>
        <w:t>1.2</w:t>
      </w:r>
      <w:r>
        <w:rPr>
          <w:rFonts w:ascii="仿宋_GB2312" w:hint="eastAsia"/>
          <w:kern w:val="28"/>
        </w:rPr>
        <w:t>）根据现场踏勘情况，局部地区位于在淤泥层下有夹层存在，主要是以碎石、块石为主，夹有中粗砂、粉砂，成</w:t>
      </w:r>
      <w:proofErr w:type="gramStart"/>
      <w:r>
        <w:rPr>
          <w:rFonts w:ascii="仿宋_GB2312" w:hint="eastAsia"/>
          <w:kern w:val="28"/>
        </w:rPr>
        <w:t>孔过程</w:t>
      </w:r>
      <w:proofErr w:type="gramEnd"/>
      <w:r>
        <w:rPr>
          <w:rFonts w:ascii="仿宋_GB2312" w:hint="eastAsia"/>
          <w:kern w:val="28"/>
        </w:rPr>
        <w:t>中应加以注意，如果遇到这种情况则需要调整泥浆的粘度及比重（粘度</w:t>
      </w:r>
      <w:r>
        <w:rPr>
          <w:rFonts w:ascii="仿宋_GB2312" w:hint="eastAsia"/>
          <w:kern w:val="28"/>
        </w:rPr>
        <w:t>19</w:t>
      </w:r>
      <w:r>
        <w:rPr>
          <w:rFonts w:ascii="仿宋_GB2312" w:hint="eastAsia"/>
          <w:kern w:val="28"/>
        </w:rPr>
        <w:t>～</w:t>
      </w:r>
      <w:r>
        <w:rPr>
          <w:rFonts w:ascii="仿宋_GB2312" w:hint="eastAsia"/>
          <w:kern w:val="28"/>
        </w:rPr>
        <w:t>28</w:t>
      </w:r>
      <w:r>
        <w:rPr>
          <w:rFonts w:ascii="仿宋_GB2312"/>
          <w:kern w:val="28"/>
        </w:rPr>
        <w:t>S</w:t>
      </w:r>
      <w:r>
        <w:rPr>
          <w:rFonts w:ascii="仿宋_GB2312" w:hint="eastAsia"/>
          <w:kern w:val="28"/>
        </w:rPr>
        <w:t>、比重</w:t>
      </w:r>
      <w:r>
        <w:rPr>
          <w:rFonts w:ascii="仿宋_GB2312"/>
          <w:kern w:val="28"/>
        </w:rPr>
        <w:t>1.3</w:t>
      </w:r>
      <w:r>
        <w:rPr>
          <w:rFonts w:ascii="仿宋_GB2312" w:hint="eastAsia"/>
          <w:kern w:val="28"/>
        </w:rPr>
        <w:t>～</w:t>
      </w:r>
      <w:r>
        <w:rPr>
          <w:rFonts w:ascii="仿宋_GB2312"/>
          <w:kern w:val="28"/>
        </w:rPr>
        <w:t>1.5</w:t>
      </w:r>
      <w:r>
        <w:rPr>
          <w:rFonts w:ascii="仿宋_GB2312" w:hint="eastAsia"/>
          <w:kern w:val="28"/>
        </w:rPr>
        <w:t>）。如果钻进困难，应采用冲锤处理。</w:t>
      </w:r>
    </w:p>
    <w:p w:rsidR="00354EEC" w:rsidRDefault="00354EEC" w:rsidP="00354EEC">
      <w:pPr>
        <w:ind w:firstLine="284"/>
        <w:outlineLvl w:val="0"/>
        <w:rPr>
          <w:rFonts w:ascii="仿宋_GB2312" w:hint="eastAsia"/>
          <w:kern w:val="28"/>
        </w:rPr>
      </w:pPr>
      <w:r>
        <w:rPr>
          <w:rFonts w:ascii="仿宋_GB2312" w:hint="eastAsia"/>
          <w:kern w:val="28"/>
        </w:rPr>
        <w:t xml:space="preserve">  e.</w:t>
      </w:r>
      <w:r>
        <w:rPr>
          <w:rFonts w:ascii="仿宋_GB2312" w:hint="eastAsia"/>
          <w:kern w:val="28"/>
        </w:rPr>
        <w:t>钢筋</w:t>
      </w:r>
      <w:proofErr w:type="gramStart"/>
      <w:r>
        <w:rPr>
          <w:rFonts w:ascii="仿宋_GB2312" w:hint="eastAsia"/>
          <w:kern w:val="28"/>
        </w:rPr>
        <w:t>笼</w:t>
      </w:r>
      <w:proofErr w:type="gramEnd"/>
      <w:r>
        <w:rPr>
          <w:rFonts w:ascii="仿宋_GB2312" w:hint="eastAsia"/>
          <w:kern w:val="28"/>
        </w:rPr>
        <w:t>制作安装</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钢筋</w:t>
      </w:r>
      <w:proofErr w:type="gramStart"/>
      <w:r>
        <w:rPr>
          <w:rFonts w:ascii="仿宋_GB2312" w:hint="eastAsia"/>
          <w:kern w:val="28"/>
        </w:rPr>
        <w:t>笼</w:t>
      </w:r>
      <w:proofErr w:type="gramEnd"/>
      <w:r>
        <w:rPr>
          <w:rFonts w:ascii="仿宋_GB2312" w:hint="eastAsia"/>
          <w:kern w:val="28"/>
        </w:rPr>
        <w:t>制作在现场进行，钢筋</w:t>
      </w:r>
      <w:proofErr w:type="gramStart"/>
      <w:r>
        <w:rPr>
          <w:rFonts w:ascii="仿宋_GB2312" w:hint="eastAsia"/>
          <w:kern w:val="28"/>
        </w:rPr>
        <w:t>笼</w:t>
      </w:r>
      <w:proofErr w:type="gramEnd"/>
      <w:r>
        <w:rPr>
          <w:rFonts w:ascii="仿宋_GB2312" w:hint="eastAsia"/>
          <w:kern w:val="28"/>
        </w:rPr>
        <w:t>成型后采用吊机配合载重汽车吊运至相应桩位进行吊装就位。</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①制作：钢筋</w:t>
      </w:r>
      <w:proofErr w:type="gramStart"/>
      <w:r>
        <w:rPr>
          <w:rFonts w:ascii="仿宋_GB2312" w:hint="eastAsia"/>
          <w:kern w:val="28"/>
        </w:rPr>
        <w:t>笼纵筋</w:t>
      </w:r>
      <w:proofErr w:type="gramEnd"/>
      <w:r>
        <w:rPr>
          <w:rFonts w:ascii="仿宋_GB2312" w:hint="eastAsia"/>
          <w:kern w:val="28"/>
        </w:rPr>
        <w:t>下料，应按钢筋</w:t>
      </w:r>
      <w:proofErr w:type="gramStart"/>
      <w:r>
        <w:rPr>
          <w:rFonts w:ascii="仿宋_GB2312" w:hint="eastAsia"/>
          <w:kern w:val="28"/>
        </w:rPr>
        <w:t>笼</w:t>
      </w:r>
      <w:proofErr w:type="gramEnd"/>
      <w:r>
        <w:rPr>
          <w:rFonts w:ascii="仿宋_GB2312" w:hint="eastAsia"/>
          <w:kern w:val="28"/>
        </w:rPr>
        <w:t>大样图尺寸要求，驳接时焊口必须符合规范规定，应按规</w:t>
      </w:r>
      <w:r>
        <w:rPr>
          <w:rFonts w:ascii="仿宋_GB2312" w:hint="eastAsia"/>
          <w:kern w:val="28"/>
        </w:rPr>
        <w:lastRenderedPageBreak/>
        <w:t>范错开（同一截面内的接口不超过总数</w:t>
      </w:r>
      <w:r>
        <w:rPr>
          <w:rFonts w:ascii="仿宋_GB2312" w:hint="eastAsia"/>
          <w:kern w:val="28"/>
        </w:rPr>
        <w:t>50%</w:t>
      </w:r>
      <w:r>
        <w:rPr>
          <w:rFonts w:ascii="仿宋_GB2312" w:hint="eastAsia"/>
          <w:kern w:val="28"/>
        </w:rPr>
        <w:t>）。加劲箍筋焊接成闭合的圆箍，且应设在纵向钢筋的内侧，并与纵向钢筋的交接点全部焊接牢固，以便其真正起到加劲钢筋的作用，使钢筋</w:t>
      </w:r>
      <w:proofErr w:type="gramStart"/>
      <w:r>
        <w:rPr>
          <w:rFonts w:ascii="仿宋_GB2312" w:hint="eastAsia"/>
          <w:kern w:val="28"/>
        </w:rPr>
        <w:t>在运吊中</w:t>
      </w:r>
      <w:proofErr w:type="gramEnd"/>
      <w:r>
        <w:rPr>
          <w:rFonts w:ascii="仿宋_GB2312" w:hint="eastAsia"/>
          <w:kern w:val="28"/>
        </w:rPr>
        <w:t>避免产生不可恢复的变形。螺旋箍在纵向钢筋的外侧，其焊接应均匀，间隔距离符合设计和规范要求。控制平整度误差不超过</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hint="eastAsia"/>
            <w:kern w:val="28"/>
          </w:rPr>
          <w:t>50</w:t>
        </w:r>
        <w:r>
          <w:rPr>
            <w:rFonts w:ascii="仿宋_GB2312"/>
            <w:kern w:val="28"/>
          </w:rPr>
          <w:t>mm</w:t>
        </w:r>
      </w:smartTag>
      <w:r>
        <w:rPr>
          <w:rFonts w:ascii="仿宋_GB2312" w:hint="eastAsia"/>
          <w:kern w:val="28"/>
        </w:rPr>
        <w:t>。钢筋</w:t>
      </w:r>
      <w:proofErr w:type="gramStart"/>
      <w:r>
        <w:rPr>
          <w:rFonts w:ascii="仿宋_GB2312" w:hint="eastAsia"/>
          <w:kern w:val="28"/>
        </w:rPr>
        <w:t>笼</w:t>
      </w:r>
      <w:proofErr w:type="gramEnd"/>
      <w:r>
        <w:rPr>
          <w:rFonts w:ascii="仿宋_GB2312" w:hint="eastAsia"/>
          <w:kern w:val="28"/>
        </w:rPr>
        <w:t>成型后应经有关人员验收合格方可安装。吊装钢筋笼的桩孔，应预先清理干净，并标出定高度。</w:t>
      </w:r>
      <w:proofErr w:type="gramStart"/>
      <w:r>
        <w:rPr>
          <w:rFonts w:ascii="仿宋_GB2312" w:hint="eastAsia"/>
          <w:kern w:val="28"/>
        </w:rPr>
        <w:t>钢筋笼入孔</w:t>
      </w:r>
      <w:proofErr w:type="gramEnd"/>
      <w:r>
        <w:rPr>
          <w:rFonts w:ascii="仿宋_GB2312" w:hint="eastAsia"/>
          <w:kern w:val="28"/>
        </w:rPr>
        <w:t>后，应按其保护层厚度要求调正固定，使其在灌注混凝土时，不移动</w:t>
      </w:r>
      <w:proofErr w:type="gramStart"/>
      <w:r>
        <w:rPr>
          <w:rFonts w:ascii="仿宋_GB2312" w:hint="eastAsia"/>
          <w:kern w:val="28"/>
        </w:rPr>
        <w:t>不</w:t>
      </w:r>
      <w:proofErr w:type="gramEnd"/>
      <w:r>
        <w:rPr>
          <w:rFonts w:ascii="仿宋_GB2312" w:hint="eastAsia"/>
          <w:kern w:val="28"/>
        </w:rPr>
        <w:t>上浮。钢筋</w:t>
      </w:r>
      <w:proofErr w:type="gramStart"/>
      <w:r>
        <w:rPr>
          <w:rFonts w:ascii="仿宋_GB2312" w:hint="eastAsia"/>
          <w:kern w:val="28"/>
        </w:rPr>
        <w:t>笼</w:t>
      </w:r>
      <w:proofErr w:type="gramEnd"/>
      <w:r>
        <w:rPr>
          <w:rFonts w:ascii="仿宋_GB2312" w:hint="eastAsia"/>
          <w:kern w:val="28"/>
        </w:rPr>
        <w:t>制作的允许偏差应满足规范要求。</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②吊装：吊装</w:t>
      </w:r>
      <w:proofErr w:type="gramStart"/>
      <w:r>
        <w:rPr>
          <w:rFonts w:ascii="仿宋_GB2312" w:hint="eastAsia"/>
          <w:kern w:val="28"/>
        </w:rPr>
        <w:t>钢筋笼入孔</w:t>
      </w:r>
      <w:proofErr w:type="gramEnd"/>
      <w:r>
        <w:rPr>
          <w:rFonts w:ascii="仿宋_GB2312" w:hint="eastAsia"/>
          <w:kern w:val="28"/>
        </w:rPr>
        <w:t>时，不得碰撞孔壁。灌注混凝土时，应采取措施，校正设计标高固定钢筋位置。为了便于</w:t>
      </w:r>
      <w:proofErr w:type="gramStart"/>
      <w:r>
        <w:rPr>
          <w:rFonts w:ascii="仿宋_GB2312" w:hint="eastAsia"/>
          <w:kern w:val="28"/>
        </w:rPr>
        <w:t>运吊和</w:t>
      </w:r>
      <w:proofErr w:type="gramEnd"/>
      <w:r>
        <w:rPr>
          <w:rFonts w:ascii="仿宋_GB2312" w:hint="eastAsia"/>
          <w:kern w:val="28"/>
        </w:rPr>
        <w:t>避免钢筋</w:t>
      </w:r>
      <w:proofErr w:type="gramStart"/>
      <w:r>
        <w:rPr>
          <w:rFonts w:ascii="仿宋_GB2312" w:hint="eastAsia"/>
          <w:kern w:val="28"/>
        </w:rPr>
        <w:t>笼</w:t>
      </w:r>
      <w:proofErr w:type="gramEnd"/>
      <w:r>
        <w:rPr>
          <w:rFonts w:ascii="仿宋_GB2312" w:hint="eastAsia"/>
          <w:kern w:val="28"/>
        </w:rPr>
        <w:t>产生较大的变形，钢筋</w:t>
      </w:r>
      <w:proofErr w:type="gramStart"/>
      <w:r>
        <w:rPr>
          <w:rFonts w:ascii="仿宋_GB2312" w:hint="eastAsia"/>
          <w:kern w:val="28"/>
        </w:rPr>
        <w:t>笼</w:t>
      </w:r>
      <w:proofErr w:type="gramEnd"/>
      <w:r>
        <w:rPr>
          <w:rFonts w:ascii="仿宋_GB2312" w:hint="eastAsia"/>
          <w:kern w:val="28"/>
        </w:rPr>
        <w:t>过长，可采取分段接驳的方式，上下节拼接时，主筋采用单面搭接焊，搭接长度为</w:t>
      </w:r>
      <w:r>
        <w:rPr>
          <w:rFonts w:ascii="仿宋_GB2312" w:hint="eastAsia"/>
          <w:kern w:val="28"/>
        </w:rPr>
        <w:t>10</w:t>
      </w:r>
      <w:r>
        <w:rPr>
          <w:rFonts w:ascii="仿宋_GB2312"/>
          <w:kern w:val="28"/>
        </w:rPr>
        <w:t>d</w:t>
      </w:r>
      <w:r>
        <w:rPr>
          <w:rFonts w:ascii="仿宋_GB2312" w:hint="eastAsia"/>
          <w:kern w:val="28"/>
        </w:rPr>
        <w:t>。</w:t>
      </w:r>
    </w:p>
    <w:p w:rsidR="00354EEC" w:rsidRDefault="00354EEC" w:rsidP="00354EEC">
      <w:pPr>
        <w:ind w:firstLine="284"/>
        <w:outlineLvl w:val="0"/>
        <w:rPr>
          <w:rFonts w:ascii="仿宋_GB2312" w:hint="eastAsia"/>
          <w:kern w:val="28"/>
        </w:rPr>
      </w:pPr>
      <w:r>
        <w:rPr>
          <w:rFonts w:ascii="仿宋_GB2312" w:hint="eastAsia"/>
          <w:kern w:val="28"/>
        </w:rPr>
        <w:t xml:space="preserve">  f.</w:t>
      </w:r>
      <w:r>
        <w:rPr>
          <w:rFonts w:ascii="仿宋_GB2312" w:hint="eastAsia"/>
          <w:kern w:val="28"/>
        </w:rPr>
        <w:t>混凝土灌注：</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采用自制的螺纹接头法兰导管浇筑水下混凝土。混凝土由陆上搅拌站搅和，手推车运输，混凝土坍落度</w:t>
      </w:r>
      <w:r>
        <w:rPr>
          <w:rFonts w:ascii="仿宋_GB2312" w:hint="eastAsia"/>
          <w:kern w:val="28"/>
        </w:rPr>
        <w:t>18</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22"/>
          <w:attr w:name="UnitName" w:val="cm"/>
        </w:smartTagPr>
        <w:r>
          <w:rPr>
            <w:rFonts w:ascii="仿宋_GB2312" w:hint="eastAsia"/>
            <w:kern w:val="28"/>
          </w:rPr>
          <w:t>22</w:t>
        </w:r>
        <w:r>
          <w:rPr>
            <w:rFonts w:ascii="仿宋_GB2312"/>
            <w:kern w:val="28"/>
          </w:rPr>
          <w:t>cm</w:t>
        </w:r>
      </w:smartTag>
      <w:r>
        <w:rPr>
          <w:rFonts w:ascii="仿宋_GB2312" w:hint="eastAsia"/>
          <w:kern w:val="28"/>
        </w:rPr>
        <w:t>，混凝土面上升速度大于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hint="eastAsia"/>
            <w:kern w:val="28"/>
          </w:rPr>
          <w:t>2</w:t>
        </w:r>
        <w:r>
          <w:rPr>
            <w:rFonts w:ascii="仿宋_GB2312"/>
            <w:kern w:val="28"/>
          </w:rPr>
          <w:t>m</w:t>
        </w:r>
      </w:smartTag>
      <w:r>
        <w:rPr>
          <w:rFonts w:ascii="仿宋_GB2312"/>
          <w:kern w:val="28"/>
        </w:rPr>
        <w:t>/h</w:t>
      </w:r>
      <w:r>
        <w:rPr>
          <w:rFonts w:ascii="仿宋_GB2312" w:hint="eastAsia"/>
          <w:kern w:val="28"/>
        </w:rPr>
        <w:t>，埋管深度为</w:t>
      </w:r>
      <w:r>
        <w:rPr>
          <w:rFonts w:ascii="仿宋_GB2312" w:hint="eastAsia"/>
          <w:kern w:val="28"/>
        </w:rPr>
        <w:t>2</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hint="eastAsia"/>
            <w:kern w:val="28"/>
          </w:rPr>
          <w:t>6</w:t>
        </w:r>
        <w:r>
          <w:rPr>
            <w:rFonts w:ascii="仿宋_GB2312"/>
            <w:kern w:val="28"/>
          </w:rPr>
          <w:t>m</w:t>
        </w:r>
      </w:smartTag>
      <w:r>
        <w:rPr>
          <w:rFonts w:ascii="仿宋_GB2312" w:hint="eastAsia"/>
          <w:kern w:val="28"/>
        </w:rPr>
        <w:t>，严禁埋管过深和灌浆管拔出混凝土面，并做好试件留样工作并按标准条件养护，以备试验用。</w:t>
      </w:r>
      <w:r>
        <w:rPr>
          <w:rFonts w:ascii="仿宋_GB2312" w:hint="eastAsia"/>
          <w:kern w:val="28"/>
        </w:rPr>
        <w:t xml:space="preserve">  </w:t>
      </w:r>
    </w:p>
    <w:p w:rsidR="00354EEC" w:rsidRDefault="00354EEC" w:rsidP="00354EEC">
      <w:pPr>
        <w:ind w:firstLine="284"/>
        <w:rPr>
          <w:rFonts w:ascii="仿宋_GB2312"/>
          <w:kern w:val="28"/>
        </w:rPr>
      </w:pPr>
      <w:r>
        <w:rPr>
          <w:rFonts w:ascii="仿宋_GB2312" w:hint="eastAsia"/>
          <w:kern w:val="28"/>
        </w:rPr>
        <w:t xml:space="preserve">  </w:t>
      </w:r>
      <w:r>
        <w:rPr>
          <w:rFonts w:ascii="仿宋_GB2312" w:hint="eastAsia"/>
          <w:kern w:val="28"/>
        </w:rPr>
        <w:t>桩体水下混凝土采用</w:t>
      </w:r>
      <w:r>
        <w:rPr>
          <w:rFonts w:ascii="仿宋_GB2312"/>
          <w:kern w:val="28"/>
        </w:rPr>
        <w:t>425#</w:t>
      </w:r>
      <w:r>
        <w:rPr>
          <w:rFonts w:ascii="仿宋_GB2312" w:hint="eastAsia"/>
          <w:kern w:val="28"/>
        </w:rPr>
        <w:t>普通硅酸盐水泥，粗骨料采用碎石，其最大粒径不大于导管内径的</w:t>
      </w:r>
      <w:r>
        <w:rPr>
          <w:rFonts w:ascii="仿宋_GB2312"/>
          <w:kern w:val="28"/>
        </w:rPr>
        <w:t>1/6</w:t>
      </w:r>
      <w:r>
        <w:rPr>
          <w:rFonts w:ascii="仿宋_GB2312" w:hint="eastAsia"/>
          <w:kern w:val="28"/>
        </w:rPr>
        <w:t>～</w:t>
      </w:r>
      <w:r>
        <w:rPr>
          <w:rFonts w:ascii="仿宋_GB2312"/>
          <w:kern w:val="28"/>
        </w:rPr>
        <w:t>1/8</w:t>
      </w:r>
      <w:r>
        <w:rPr>
          <w:rFonts w:ascii="仿宋_GB2312" w:hint="eastAsia"/>
          <w:kern w:val="28"/>
        </w:rPr>
        <w:t>和钢筋净距的</w:t>
      </w:r>
      <w:r>
        <w:rPr>
          <w:rFonts w:ascii="仿宋_GB2312"/>
          <w:kern w:val="28"/>
        </w:rPr>
        <w:t>1/4</w:t>
      </w:r>
      <w:r>
        <w:rPr>
          <w:rFonts w:ascii="仿宋_GB2312" w:hint="eastAsia"/>
          <w:kern w:val="28"/>
        </w:rPr>
        <w:t>，同时不大于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ascii="仿宋_GB2312"/>
            <w:kern w:val="28"/>
          </w:rPr>
          <w:t>40mm</w:t>
        </w:r>
      </w:smartTag>
      <w:r>
        <w:rPr>
          <w:rFonts w:ascii="仿宋_GB2312" w:hint="eastAsia"/>
          <w:kern w:val="28"/>
        </w:rPr>
        <w:t>，细骨料采用中砂。混凝土的配制强度应大于设计强度</w:t>
      </w:r>
      <w:r>
        <w:rPr>
          <w:rFonts w:ascii="仿宋_GB2312"/>
          <w:kern w:val="28"/>
        </w:rPr>
        <w:t>15%</w:t>
      </w:r>
      <w:r>
        <w:rPr>
          <w:rFonts w:ascii="仿宋_GB2312" w:hint="eastAsia"/>
          <w:kern w:val="28"/>
        </w:rPr>
        <w:t>，混凝土的含砂率</w:t>
      </w:r>
      <w:r>
        <w:rPr>
          <w:rFonts w:ascii="仿宋_GB2312"/>
          <w:kern w:val="28"/>
        </w:rPr>
        <w:t>40</w:t>
      </w:r>
      <w:r>
        <w:rPr>
          <w:rFonts w:ascii="仿宋_GB2312" w:hint="eastAsia"/>
          <w:kern w:val="28"/>
        </w:rPr>
        <w:t>～</w:t>
      </w:r>
      <w:r>
        <w:rPr>
          <w:rFonts w:ascii="仿宋_GB2312"/>
          <w:kern w:val="28"/>
        </w:rPr>
        <w:t>50%</w:t>
      </w:r>
      <w:r>
        <w:rPr>
          <w:rFonts w:ascii="仿宋_GB2312" w:hint="eastAsia"/>
          <w:kern w:val="28"/>
        </w:rPr>
        <w:t>，水灰比采用</w:t>
      </w:r>
      <w:r>
        <w:rPr>
          <w:rFonts w:ascii="仿宋_GB2312"/>
          <w:kern w:val="28"/>
        </w:rPr>
        <w:t>0.45</w:t>
      </w:r>
      <w:r>
        <w:rPr>
          <w:rFonts w:ascii="仿宋_GB2312" w:hint="eastAsia"/>
          <w:kern w:val="28"/>
        </w:rPr>
        <w:t>，为使混凝土拌合物有良好的和易性，在运输和灌注过程中无显著离析、</w:t>
      </w:r>
      <w:proofErr w:type="gramStart"/>
      <w:r>
        <w:rPr>
          <w:rFonts w:ascii="仿宋_GB2312" w:hint="eastAsia"/>
          <w:kern w:val="28"/>
        </w:rPr>
        <w:t>泌</w:t>
      </w:r>
      <w:proofErr w:type="gramEnd"/>
      <w:r>
        <w:rPr>
          <w:rFonts w:ascii="仿宋_GB2312" w:hint="eastAsia"/>
          <w:kern w:val="28"/>
        </w:rPr>
        <w:t>水，其</w:t>
      </w:r>
      <w:proofErr w:type="gramStart"/>
      <w:r>
        <w:rPr>
          <w:rFonts w:ascii="仿宋_GB2312" w:hint="eastAsia"/>
          <w:kern w:val="28"/>
        </w:rPr>
        <w:t>塌落度取</w:t>
      </w:r>
      <w:r>
        <w:rPr>
          <w:rFonts w:ascii="仿宋_GB2312"/>
          <w:kern w:val="28"/>
        </w:rPr>
        <w:t>18</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22"/>
          <w:attr w:name="UnitName" w:val="cm"/>
        </w:smartTagPr>
        <w:r>
          <w:rPr>
            <w:rFonts w:ascii="仿宋_GB2312"/>
            <w:kern w:val="28"/>
          </w:rPr>
          <w:t>22</w:t>
        </w:r>
        <w:proofErr w:type="gramEnd"/>
        <w:r>
          <w:rPr>
            <w:rFonts w:ascii="仿宋_GB2312"/>
            <w:kern w:val="28"/>
          </w:rPr>
          <w:t>cm</w:t>
        </w:r>
      </w:smartTag>
      <w:r>
        <w:rPr>
          <w:rFonts w:ascii="仿宋_GB2312" w:hint="eastAsia"/>
          <w:kern w:val="28"/>
        </w:rPr>
        <w:t>（以孔口检测的指标为准）。每立方米混凝土的水泥用量不小于</w:t>
      </w:r>
      <w:smartTag w:uri="urn:schemas-microsoft-com:office:smarttags" w:element="chmetcnv">
        <w:smartTagPr>
          <w:attr w:name="TCSC" w:val="0"/>
          <w:attr w:name="NumberType" w:val="1"/>
          <w:attr w:name="Negative" w:val="False"/>
          <w:attr w:name="HasSpace" w:val="False"/>
          <w:attr w:name="SourceValue" w:val="360"/>
          <w:attr w:name="UnitName" w:val="kg"/>
        </w:smartTagPr>
        <w:r>
          <w:rPr>
            <w:rFonts w:ascii="仿宋_GB2312"/>
            <w:kern w:val="28"/>
          </w:rPr>
          <w:t>360kg</w:t>
        </w:r>
      </w:smartTag>
      <w:r>
        <w:rPr>
          <w:rFonts w:ascii="仿宋_GB2312" w:hint="eastAsia"/>
          <w:kern w:val="28"/>
        </w:rPr>
        <w:t>，宜掺外加剂。</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灌注水下混凝土是确保成桩质量的关键工序，灌注前应做好一切准备工作，保证混凝土灌注连续紧凑地进行。单桩混凝土灌注时间不应超过</w:t>
      </w:r>
      <w:r>
        <w:rPr>
          <w:rFonts w:ascii="仿宋_GB2312"/>
          <w:kern w:val="28"/>
        </w:rPr>
        <w:t>6</w:t>
      </w:r>
      <w:r>
        <w:rPr>
          <w:rFonts w:ascii="仿宋_GB2312" w:hint="eastAsia"/>
          <w:kern w:val="28"/>
        </w:rPr>
        <w:t>小时，上升速度不小于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kern w:val="28"/>
          </w:rPr>
          <w:t>2m</w:t>
        </w:r>
      </w:smartTag>
      <w:r>
        <w:rPr>
          <w:rFonts w:ascii="仿宋_GB2312"/>
          <w:kern w:val="28"/>
        </w:rPr>
        <w:t>/h</w:t>
      </w:r>
      <w:r>
        <w:rPr>
          <w:rFonts w:ascii="仿宋_GB2312" w:hint="eastAsia"/>
          <w:kern w:val="28"/>
        </w:rPr>
        <w:t>。混凝土灌注用导管直径</w:t>
      </w:r>
      <w:smartTag w:uri="urn:schemas-microsoft-com:office:smarttags" w:element="chmetcnv">
        <w:smartTagPr>
          <w:attr w:name="TCSC" w:val="0"/>
          <w:attr w:name="NumberType" w:val="1"/>
          <w:attr w:name="Negative" w:val="False"/>
          <w:attr w:name="HasSpace" w:val="False"/>
          <w:attr w:name="SourceValue" w:val="250"/>
          <w:attr w:name="UnitName" w:val="mm"/>
        </w:smartTagPr>
        <w:r>
          <w:rPr>
            <w:rFonts w:ascii="仿宋_GB2312"/>
            <w:kern w:val="28"/>
          </w:rPr>
          <w:t>250mm</w:t>
        </w:r>
      </w:smartTag>
      <w:r>
        <w:rPr>
          <w:rFonts w:ascii="仿宋_GB2312" w:hint="eastAsia"/>
          <w:kern w:val="28"/>
        </w:rPr>
        <w:t>，壁厚大于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仿宋_GB2312"/>
            <w:kern w:val="28"/>
          </w:rPr>
          <w:t>5mm</w:t>
        </w:r>
      </w:smartTag>
      <w:r>
        <w:rPr>
          <w:rFonts w:ascii="仿宋_GB2312" w:hint="eastAsia"/>
          <w:kern w:val="28"/>
        </w:rPr>
        <w:t>，导管第一节管大于</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kern w:val="28"/>
          </w:rPr>
          <w:t>6m</w:t>
        </w:r>
      </w:smartTag>
      <w:r>
        <w:rPr>
          <w:rFonts w:ascii="仿宋_GB2312" w:hint="eastAsia"/>
          <w:kern w:val="28"/>
        </w:rPr>
        <w:t>，标准节长度</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kern w:val="28"/>
          </w:rPr>
          <w:t>2m</w:t>
        </w:r>
      </w:smartTag>
      <w:r>
        <w:rPr>
          <w:rFonts w:ascii="仿宋_GB2312" w:hint="eastAsia"/>
          <w:kern w:val="28"/>
        </w:rPr>
        <w:t>。导管应全部安装在桩孔内，安装位置居中，导管底端</w:t>
      </w:r>
      <w:proofErr w:type="gramStart"/>
      <w:r>
        <w:rPr>
          <w:rFonts w:ascii="仿宋_GB2312" w:hint="eastAsia"/>
          <w:kern w:val="28"/>
        </w:rPr>
        <w:t>距孔底</w:t>
      </w:r>
      <w:proofErr w:type="gramEnd"/>
      <w:r>
        <w:rPr>
          <w:rFonts w:ascii="仿宋_GB2312"/>
          <w:kern w:val="28"/>
        </w:rPr>
        <w:t>0.3</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kern w:val="28"/>
          </w:rPr>
          <w:t>0.5m</w:t>
        </w:r>
      </w:smartTag>
      <w:r>
        <w:rPr>
          <w:rFonts w:ascii="仿宋_GB2312" w:hint="eastAsia"/>
          <w:kern w:val="28"/>
        </w:rPr>
        <w:t>。</w:t>
      </w:r>
      <w:proofErr w:type="gramStart"/>
      <w:r>
        <w:rPr>
          <w:rFonts w:ascii="仿宋_GB2312" w:hint="eastAsia"/>
          <w:kern w:val="28"/>
        </w:rPr>
        <w:t>隔水塞用混凝土</w:t>
      </w:r>
      <w:proofErr w:type="gramEnd"/>
      <w:r>
        <w:rPr>
          <w:rFonts w:ascii="仿宋_GB2312" w:hint="eastAsia"/>
          <w:kern w:val="28"/>
        </w:rPr>
        <w:t>预制或袋装混凝土，用铁丝悬挂于导管内。混凝土灌入前应先在储料斗内灌入少量水泥砂浆，然后再灌注混凝土，</w:t>
      </w:r>
      <w:proofErr w:type="gramStart"/>
      <w:r>
        <w:rPr>
          <w:rFonts w:ascii="仿宋_GB2312" w:hint="eastAsia"/>
          <w:kern w:val="28"/>
        </w:rPr>
        <w:t>等储料斗内初灌</w:t>
      </w:r>
      <w:proofErr w:type="gramEnd"/>
      <w:r>
        <w:rPr>
          <w:rFonts w:ascii="仿宋_GB2312" w:hint="eastAsia"/>
          <w:kern w:val="28"/>
        </w:rPr>
        <w:t>混凝土足量后，方可截断隔水塞</w:t>
      </w:r>
      <w:proofErr w:type="gramStart"/>
      <w:r>
        <w:rPr>
          <w:rFonts w:ascii="仿宋_GB2312" w:hint="eastAsia"/>
          <w:kern w:val="28"/>
        </w:rPr>
        <w:t>的导结钢丝</w:t>
      </w:r>
      <w:proofErr w:type="gramEnd"/>
      <w:r>
        <w:rPr>
          <w:rFonts w:ascii="仿宋_GB2312" w:hint="eastAsia"/>
          <w:kern w:val="28"/>
        </w:rPr>
        <w:t>，将混凝土灌注孔底。混凝土</w:t>
      </w:r>
      <w:proofErr w:type="gramStart"/>
      <w:r>
        <w:rPr>
          <w:rFonts w:ascii="仿宋_GB2312" w:hint="eastAsia"/>
          <w:kern w:val="28"/>
        </w:rPr>
        <w:t>初灌量</w:t>
      </w:r>
      <w:proofErr w:type="gramEnd"/>
      <w:r>
        <w:rPr>
          <w:rFonts w:ascii="仿宋_GB2312" w:hint="eastAsia"/>
          <w:kern w:val="28"/>
        </w:rPr>
        <w:t>应能保证混凝土灌放后，导管埋入混凝土深度不少于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kern w:val="28"/>
          </w:rPr>
          <w:t>1.0m</w:t>
        </w:r>
      </w:smartTag>
      <w:r>
        <w:rPr>
          <w:rFonts w:ascii="仿宋_GB2312" w:hint="eastAsia"/>
          <w:kern w:val="28"/>
        </w:rPr>
        <w:t>。</w:t>
      </w:r>
    </w:p>
    <w:p w:rsidR="00354EEC" w:rsidRDefault="00354EEC" w:rsidP="00354EEC">
      <w:pPr>
        <w:ind w:firstLine="284"/>
        <w:rPr>
          <w:rFonts w:ascii="仿宋_GB2312"/>
          <w:kern w:val="28"/>
        </w:rPr>
      </w:pPr>
      <w:r>
        <w:rPr>
          <w:rFonts w:ascii="仿宋_GB2312"/>
          <w:kern w:val="28"/>
        </w:rPr>
        <w:t xml:space="preserve">  </w:t>
      </w:r>
      <w:r>
        <w:rPr>
          <w:rFonts w:ascii="仿宋_GB2312" w:hint="eastAsia"/>
          <w:kern w:val="28"/>
        </w:rPr>
        <w:t>混凝土灌注过程中导管应始终埋在混凝土中，严格控制导管不能提出混凝土面。导管埋入混凝土面以下的深度保持在</w:t>
      </w:r>
      <w:r>
        <w:rPr>
          <w:rFonts w:ascii="仿宋_GB2312"/>
          <w:kern w:val="28"/>
        </w:rPr>
        <w:t>2</w:t>
      </w:r>
      <w:r>
        <w:rPr>
          <w:rFonts w:ascii="仿宋_GB2312" w:hint="eastAsia"/>
          <w:kern w:val="28"/>
        </w:rPr>
        <w:t>～</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kern w:val="28"/>
          </w:rPr>
          <w:t>4m</w:t>
        </w:r>
      </w:smartTag>
      <w:r>
        <w:rPr>
          <w:rFonts w:ascii="仿宋_GB2312" w:hint="eastAsia"/>
          <w:kern w:val="28"/>
        </w:rPr>
        <w:t>之间，最小埋入深度不得小于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kern w:val="28"/>
          </w:rPr>
          <w:t>1m</w:t>
        </w:r>
      </w:smartTag>
      <w:r>
        <w:rPr>
          <w:rFonts w:ascii="仿宋_GB2312" w:hint="eastAsia"/>
          <w:kern w:val="28"/>
        </w:rPr>
        <w:t>，最大埋入深度不大于</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kern w:val="28"/>
          </w:rPr>
          <w:t>6m</w:t>
        </w:r>
      </w:smartTag>
      <w:r>
        <w:rPr>
          <w:rFonts w:ascii="仿宋_GB2312" w:hint="eastAsia"/>
          <w:kern w:val="28"/>
        </w:rPr>
        <w:t>。导管应</w:t>
      </w:r>
      <w:proofErr w:type="gramStart"/>
      <w:r>
        <w:rPr>
          <w:rFonts w:ascii="仿宋_GB2312" w:hint="eastAsia"/>
          <w:kern w:val="28"/>
        </w:rPr>
        <w:t>勤提勤拆</w:t>
      </w:r>
      <w:proofErr w:type="gramEnd"/>
      <w:r>
        <w:rPr>
          <w:rFonts w:ascii="仿宋_GB2312" w:hint="eastAsia"/>
          <w:kern w:val="28"/>
        </w:rPr>
        <w:t>，一次</w:t>
      </w:r>
      <w:proofErr w:type="gramStart"/>
      <w:r>
        <w:rPr>
          <w:rFonts w:ascii="仿宋_GB2312" w:hint="eastAsia"/>
          <w:kern w:val="28"/>
        </w:rPr>
        <w:t>提留拆管不得</w:t>
      </w:r>
      <w:proofErr w:type="gramEnd"/>
      <w:r>
        <w:rPr>
          <w:rFonts w:ascii="仿宋_GB2312" w:hint="eastAsia"/>
          <w:kern w:val="28"/>
        </w:rPr>
        <w:t>超过</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kern w:val="28"/>
          </w:rPr>
          <w:t>6m</w:t>
        </w:r>
      </w:smartTag>
      <w:r>
        <w:rPr>
          <w:rFonts w:ascii="仿宋_GB2312" w:hint="eastAsia"/>
          <w:kern w:val="28"/>
        </w:rPr>
        <w:t>。混凝土灌制中应防止钢筋上浮。混凝土实际灌注高度应比设计桩顶标高高出</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kern w:val="28"/>
          </w:rPr>
          <w:t>0.6m</w:t>
        </w:r>
      </w:smartTag>
      <w:r>
        <w:rPr>
          <w:rFonts w:ascii="仿宋_GB2312" w:hint="eastAsia"/>
          <w:kern w:val="28"/>
        </w:rPr>
        <w:t>，以</w:t>
      </w:r>
      <w:proofErr w:type="gramStart"/>
      <w:r>
        <w:rPr>
          <w:rFonts w:ascii="仿宋_GB2312" w:hint="eastAsia"/>
          <w:kern w:val="28"/>
        </w:rPr>
        <w:t>确保桩顶混凝土</w:t>
      </w:r>
      <w:proofErr w:type="gramEnd"/>
      <w:r>
        <w:rPr>
          <w:rFonts w:ascii="仿宋_GB2312" w:hint="eastAsia"/>
          <w:kern w:val="28"/>
        </w:rPr>
        <w:t>能符合设计强度要求。</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必须对每一根</w:t>
      </w:r>
      <w:proofErr w:type="gramStart"/>
      <w:r>
        <w:rPr>
          <w:rFonts w:ascii="仿宋_GB2312" w:hint="eastAsia"/>
          <w:kern w:val="28"/>
        </w:rPr>
        <w:t>桩做好</w:t>
      </w:r>
      <w:proofErr w:type="gramEnd"/>
      <w:r>
        <w:rPr>
          <w:rFonts w:ascii="仿宋_GB2312" w:hint="eastAsia"/>
          <w:kern w:val="28"/>
        </w:rPr>
        <w:t>一切施工记录，每根桩留取混凝土抗压强度试件</w:t>
      </w:r>
      <w:r>
        <w:rPr>
          <w:rFonts w:ascii="仿宋_GB2312"/>
          <w:kern w:val="28"/>
        </w:rPr>
        <w:t>2</w:t>
      </w:r>
      <w:r>
        <w:rPr>
          <w:rFonts w:ascii="仿宋_GB2312" w:hint="eastAsia"/>
          <w:kern w:val="28"/>
        </w:rPr>
        <w:t>组，并提交试验结果，整理好资料提交给监理工程师。</w:t>
      </w:r>
    </w:p>
    <w:p w:rsidR="00354EEC" w:rsidRDefault="00354EEC" w:rsidP="00354EEC">
      <w:pPr>
        <w:pStyle w:val="4"/>
        <w:rPr>
          <w:rFonts w:hint="eastAsia"/>
          <w:kern w:val="28"/>
        </w:rPr>
      </w:pPr>
      <w:bookmarkStart w:id="11" w:name="_Toc496899370"/>
      <w:r>
        <w:rPr>
          <w:kern w:val="28"/>
        </w:rPr>
        <w:t xml:space="preserve">  </w:t>
      </w:r>
      <w:smartTag w:uri="urn:schemas-microsoft-com:office:smarttags" w:element="chsdate">
        <w:smartTagPr>
          <w:attr w:name="IsROCDate" w:val="False"/>
          <w:attr w:name="IsLunarDate" w:val="False"/>
          <w:attr w:name="Day" w:val="30"/>
          <w:attr w:name="Month" w:val="12"/>
          <w:attr w:name="Year" w:val="1899"/>
        </w:smartTagPr>
        <w:r>
          <w:rPr>
            <w:kern w:val="28"/>
          </w:rPr>
          <w:t>4.2.2</w:t>
        </w:r>
      </w:smartTag>
      <w:r>
        <w:rPr>
          <w:kern w:val="28"/>
        </w:rPr>
        <w:t>.3</w:t>
      </w:r>
      <w:r>
        <w:rPr>
          <w:rFonts w:hint="eastAsia"/>
          <w:kern w:val="28"/>
        </w:rPr>
        <w:t>施工布置及施工机具配置</w:t>
      </w:r>
      <w:bookmarkEnd w:id="11"/>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施工布置</w:t>
      </w:r>
    </w:p>
    <w:p w:rsidR="00354EEC" w:rsidRDefault="00354EEC" w:rsidP="00354EEC">
      <w:pPr>
        <w:ind w:firstLine="284"/>
        <w:rPr>
          <w:rFonts w:ascii="仿宋_GB2312" w:hint="eastAsia"/>
          <w:kern w:val="28"/>
        </w:rPr>
      </w:pPr>
      <w:r>
        <w:rPr>
          <w:rFonts w:ascii="仿宋_GB2312" w:hint="eastAsia"/>
          <w:kern w:val="28"/>
        </w:rPr>
        <w:t xml:space="preserve">  a.</w:t>
      </w:r>
      <w:r>
        <w:rPr>
          <w:rFonts w:ascii="仿宋_GB2312" w:hint="eastAsia"/>
          <w:kern w:val="28"/>
        </w:rPr>
        <w:t>钻孔桩施工分二个桩机组施工，每个桩机组</w:t>
      </w:r>
      <w:r>
        <w:rPr>
          <w:rFonts w:ascii="仿宋_GB2312" w:hint="eastAsia"/>
          <w:kern w:val="28"/>
        </w:rPr>
        <w:t>2</w:t>
      </w:r>
      <w:r>
        <w:rPr>
          <w:rFonts w:ascii="仿宋_GB2312" w:hint="eastAsia"/>
          <w:kern w:val="28"/>
        </w:rPr>
        <w:t>台桩机。第一桩机组负责</w:t>
      </w:r>
      <w:r>
        <w:rPr>
          <w:rFonts w:ascii="仿宋_GB2312" w:hint="eastAsia"/>
          <w:kern w:val="28"/>
        </w:rPr>
        <w:t>1#</w:t>
      </w:r>
      <w:r>
        <w:rPr>
          <w:rFonts w:ascii="仿宋_GB2312" w:hint="eastAsia"/>
          <w:kern w:val="28"/>
        </w:rPr>
        <w:t>、</w:t>
      </w:r>
      <w:r>
        <w:rPr>
          <w:rFonts w:ascii="仿宋_GB2312" w:hint="eastAsia"/>
          <w:kern w:val="28"/>
        </w:rPr>
        <w:t>3#</w:t>
      </w:r>
      <w:r>
        <w:rPr>
          <w:rFonts w:ascii="仿宋_GB2312" w:hint="eastAsia"/>
          <w:kern w:val="28"/>
        </w:rPr>
        <w:t>、</w:t>
      </w:r>
      <w:r>
        <w:rPr>
          <w:rFonts w:ascii="仿宋_GB2312" w:hint="eastAsia"/>
          <w:kern w:val="28"/>
        </w:rPr>
        <w:t>5#</w:t>
      </w:r>
      <w:r>
        <w:rPr>
          <w:rFonts w:ascii="仿宋_GB2312" w:hint="eastAsia"/>
          <w:kern w:val="28"/>
        </w:rPr>
        <w:t>栈桥，共</w:t>
      </w:r>
      <w:r>
        <w:rPr>
          <w:rFonts w:ascii="仿宋_GB2312" w:hint="eastAsia"/>
          <w:kern w:val="28"/>
        </w:rPr>
        <w:lastRenderedPageBreak/>
        <w:t>50</w:t>
      </w:r>
      <w:r>
        <w:rPr>
          <w:rFonts w:ascii="仿宋_GB2312" w:hint="eastAsia"/>
          <w:kern w:val="28"/>
        </w:rPr>
        <w:t>根桩，第二桩机组负责</w:t>
      </w:r>
      <w:r>
        <w:rPr>
          <w:rFonts w:ascii="仿宋_GB2312" w:hint="eastAsia"/>
          <w:kern w:val="28"/>
        </w:rPr>
        <w:t>2#</w:t>
      </w:r>
      <w:r>
        <w:rPr>
          <w:rFonts w:ascii="仿宋_GB2312" w:hint="eastAsia"/>
          <w:kern w:val="28"/>
        </w:rPr>
        <w:t>、</w:t>
      </w:r>
      <w:r>
        <w:rPr>
          <w:rFonts w:ascii="仿宋_GB2312" w:hint="eastAsia"/>
          <w:kern w:val="28"/>
        </w:rPr>
        <w:t>4#</w:t>
      </w:r>
      <w:r>
        <w:rPr>
          <w:rFonts w:ascii="仿宋_GB2312" w:hint="eastAsia"/>
          <w:kern w:val="28"/>
        </w:rPr>
        <w:t>、</w:t>
      </w:r>
      <w:r>
        <w:rPr>
          <w:rFonts w:ascii="仿宋_GB2312" w:hint="eastAsia"/>
          <w:kern w:val="28"/>
        </w:rPr>
        <w:t>6#</w:t>
      </w:r>
      <w:r>
        <w:rPr>
          <w:rFonts w:ascii="仿宋_GB2312" w:hint="eastAsia"/>
          <w:kern w:val="28"/>
        </w:rPr>
        <w:t>栈桥，共</w:t>
      </w:r>
      <w:r>
        <w:rPr>
          <w:rFonts w:ascii="仿宋_GB2312" w:hint="eastAsia"/>
          <w:kern w:val="28"/>
        </w:rPr>
        <w:t>56</w:t>
      </w:r>
      <w:r>
        <w:rPr>
          <w:rFonts w:ascii="仿宋_GB2312" w:hint="eastAsia"/>
          <w:kern w:val="28"/>
        </w:rPr>
        <w:t>根桩，每座栈桥在施工平台搭设完成后，由海</w:t>
      </w:r>
      <w:proofErr w:type="gramStart"/>
      <w:r>
        <w:rPr>
          <w:rFonts w:ascii="仿宋_GB2312" w:hint="eastAsia"/>
          <w:kern w:val="28"/>
        </w:rPr>
        <w:t>侧向岸侧逐根</w:t>
      </w:r>
      <w:proofErr w:type="gramEnd"/>
      <w:r>
        <w:rPr>
          <w:rFonts w:ascii="仿宋_GB2312" w:hint="eastAsia"/>
          <w:kern w:val="28"/>
        </w:rPr>
        <w:t>施工钻孔灌注桩。</w:t>
      </w:r>
    </w:p>
    <w:p w:rsidR="00354EEC" w:rsidRDefault="00354EEC" w:rsidP="00354EEC">
      <w:pPr>
        <w:ind w:firstLine="284"/>
        <w:rPr>
          <w:rFonts w:ascii="仿宋_GB2312" w:hAnsi="Courier New" w:hint="eastAsia"/>
          <w:kern w:val="28"/>
        </w:rPr>
      </w:pPr>
      <w:r>
        <w:rPr>
          <w:rFonts w:ascii="仿宋_GB2312" w:hint="eastAsia"/>
          <w:kern w:val="28"/>
        </w:rPr>
        <w:t xml:space="preserve">  b.</w:t>
      </w:r>
      <w:r>
        <w:rPr>
          <w:rFonts w:ascii="仿宋_GB2312" w:hint="eastAsia"/>
          <w:kern w:val="28"/>
        </w:rPr>
        <w:t>泥浆池在施工平台两侧布置，钢筋</w:t>
      </w:r>
      <w:proofErr w:type="gramStart"/>
      <w:r>
        <w:rPr>
          <w:rFonts w:ascii="仿宋_GB2312" w:hint="eastAsia"/>
          <w:kern w:val="28"/>
        </w:rPr>
        <w:t>笼</w:t>
      </w:r>
      <w:proofErr w:type="gramEnd"/>
      <w:r>
        <w:rPr>
          <w:rFonts w:ascii="仿宋_GB2312" w:hint="eastAsia"/>
          <w:kern w:val="28"/>
        </w:rPr>
        <w:t>加工场地设于岸边空地，施工平台留出施工便道。</w:t>
      </w:r>
    </w:p>
    <w:p w:rsidR="00354EEC" w:rsidRDefault="00354EEC" w:rsidP="00354EEC">
      <w:pPr>
        <w:ind w:firstLine="284"/>
        <w:rPr>
          <w:rFonts w:ascii="仿宋_GB2312" w:hint="eastAsia"/>
          <w:kern w:val="28"/>
        </w:rPr>
      </w:pPr>
      <w:r>
        <w:rPr>
          <w:rFonts w:ascii="仿宋_GB2312" w:hint="eastAsia"/>
          <w:kern w:val="28"/>
        </w:rPr>
        <w:t>主要施工机具如下表所示：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
        <w:gridCol w:w="792"/>
        <w:gridCol w:w="108"/>
        <w:gridCol w:w="1696"/>
        <w:gridCol w:w="108"/>
        <w:gridCol w:w="968"/>
        <w:gridCol w:w="108"/>
        <w:gridCol w:w="2192"/>
        <w:gridCol w:w="108"/>
        <w:gridCol w:w="732"/>
        <w:gridCol w:w="108"/>
        <w:gridCol w:w="892"/>
        <w:gridCol w:w="108"/>
      </w:tblGrid>
      <w:tr w:rsidR="00354EEC" w:rsidTr="00FA13F1">
        <w:tblPrEx>
          <w:tblCellMar>
            <w:top w:w="0" w:type="dxa"/>
            <w:bottom w:w="0" w:type="dxa"/>
          </w:tblCellMar>
        </w:tblPrEx>
        <w:trPr>
          <w:gridAfter w:val="1"/>
          <w:wAfter w:w="108" w:type="dxa"/>
          <w:cantSplit/>
          <w:trHeight w:val="440"/>
          <w:jc w:val="center"/>
        </w:trPr>
        <w:tc>
          <w:tcPr>
            <w:tcW w:w="900" w:type="dxa"/>
            <w:gridSpan w:val="2"/>
            <w:vAlign w:val="center"/>
          </w:tcPr>
          <w:p w:rsidR="00354EEC" w:rsidRDefault="00354EEC" w:rsidP="00FA13F1">
            <w:pPr>
              <w:ind w:firstLine="284"/>
              <w:rPr>
                <w:rFonts w:ascii="仿宋_GB2312" w:hint="eastAsia"/>
                <w:b/>
                <w:spacing w:val="30"/>
                <w:kern w:val="28"/>
                <w:sz w:val="24"/>
              </w:rPr>
            </w:pPr>
            <w:r>
              <w:rPr>
                <w:rFonts w:ascii="仿宋_GB2312" w:hint="eastAsia"/>
                <w:b/>
                <w:spacing w:val="30"/>
                <w:kern w:val="28"/>
                <w:sz w:val="24"/>
              </w:rPr>
              <w:t>序</w:t>
            </w:r>
            <w:r>
              <w:rPr>
                <w:rFonts w:ascii="仿宋_GB2312"/>
                <w:b/>
                <w:spacing w:val="30"/>
                <w:kern w:val="28"/>
                <w:sz w:val="24"/>
              </w:rPr>
              <w:t xml:space="preserve"> </w:t>
            </w:r>
            <w:r>
              <w:rPr>
                <w:rFonts w:ascii="仿宋_GB2312" w:hint="eastAsia"/>
                <w:b/>
                <w:spacing w:val="30"/>
                <w:kern w:val="28"/>
                <w:sz w:val="24"/>
              </w:rPr>
              <w:t>号</w:t>
            </w:r>
          </w:p>
        </w:tc>
        <w:tc>
          <w:tcPr>
            <w:tcW w:w="1804" w:type="dxa"/>
            <w:gridSpan w:val="2"/>
            <w:vAlign w:val="center"/>
          </w:tcPr>
          <w:p w:rsidR="00354EEC" w:rsidRDefault="00354EEC" w:rsidP="00FA13F1">
            <w:pPr>
              <w:ind w:firstLine="284"/>
              <w:jc w:val="center"/>
              <w:rPr>
                <w:rFonts w:ascii="仿宋_GB2312" w:hint="eastAsia"/>
                <w:b/>
                <w:spacing w:val="30"/>
                <w:kern w:val="28"/>
                <w:sz w:val="24"/>
              </w:rPr>
            </w:pPr>
            <w:r>
              <w:rPr>
                <w:rFonts w:ascii="仿宋_GB2312" w:hint="eastAsia"/>
                <w:b/>
                <w:spacing w:val="30"/>
                <w:kern w:val="28"/>
                <w:sz w:val="24"/>
              </w:rPr>
              <w:t>名</w:t>
            </w:r>
            <w:r>
              <w:rPr>
                <w:rFonts w:ascii="仿宋_GB2312" w:hint="eastAsia"/>
                <w:b/>
                <w:spacing w:val="30"/>
                <w:kern w:val="28"/>
                <w:sz w:val="24"/>
              </w:rPr>
              <w:t xml:space="preserve">  </w:t>
            </w:r>
            <w:r>
              <w:rPr>
                <w:rFonts w:ascii="仿宋_GB2312" w:hint="eastAsia"/>
                <w:b/>
                <w:spacing w:val="30"/>
                <w:kern w:val="28"/>
                <w:sz w:val="24"/>
              </w:rPr>
              <w:t>称</w:t>
            </w:r>
          </w:p>
        </w:tc>
        <w:tc>
          <w:tcPr>
            <w:tcW w:w="1076" w:type="dxa"/>
            <w:gridSpan w:val="2"/>
            <w:vAlign w:val="center"/>
          </w:tcPr>
          <w:p w:rsidR="00354EEC" w:rsidRDefault="00354EEC" w:rsidP="00FA13F1">
            <w:pPr>
              <w:ind w:firstLine="284"/>
              <w:rPr>
                <w:rFonts w:ascii="仿宋_GB2312" w:hint="eastAsia"/>
                <w:b/>
                <w:spacing w:val="30"/>
                <w:kern w:val="28"/>
                <w:sz w:val="24"/>
              </w:rPr>
            </w:pPr>
            <w:r>
              <w:rPr>
                <w:rFonts w:ascii="仿宋_GB2312" w:hint="eastAsia"/>
                <w:b/>
                <w:spacing w:val="30"/>
                <w:kern w:val="28"/>
                <w:sz w:val="24"/>
              </w:rPr>
              <w:t>用</w:t>
            </w:r>
            <w:r>
              <w:rPr>
                <w:rFonts w:ascii="仿宋_GB2312" w:hint="eastAsia"/>
                <w:b/>
                <w:spacing w:val="30"/>
                <w:kern w:val="28"/>
                <w:sz w:val="24"/>
              </w:rPr>
              <w:t xml:space="preserve">       </w:t>
            </w:r>
            <w:r>
              <w:rPr>
                <w:rFonts w:ascii="仿宋_GB2312" w:hint="eastAsia"/>
                <w:b/>
                <w:spacing w:val="30"/>
                <w:kern w:val="28"/>
                <w:sz w:val="24"/>
              </w:rPr>
              <w:t>途</w:t>
            </w:r>
          </w:p>
        </w:tc>
        <w:tc>
          <w:tcPr>
            <w:tcW w:w="2300" w:type="dxa"/>
            <w:gridSpan w:val="2"/>
            <w:vAlign w:val="center"/>
          </w:tcPr>
          <w:p w:rsidR="00354EEC" w:rsidRDefault="00354EEC" w:rsidP="00FA13F1">
            <w:pPr>
              <w:ind w:firstLine="284"/>
              <w:rPr>
                <w:rFonts w:ascii="仿宋_GB2312" w:hint="eastAsia"/>
                <w:b/>
                <w:spacing w:val="30"/>
                <w:kern w:val="28"/>
                <w:sz w:val="24"/>
              </w:rPr>
            </w:pPr>
            <w:proofErr w:type="gramStart"/>
            <w:r>
              <w:rPr>
                <w:rFonts w:ascii="仿宋_GB2312" w:hint="eastAsia"/>
                <w:b/>
                <w:spacing w:val="30"/>
                <w:kern w:val="28"/>
                <w:sz w:val="24"/>
              </w:rPr>
              <w:t>规</w:t>
            </w:r>
            <w:proofErr w:type="gramEnd"/>
            <w:r>
              <w:rPr>
                <w:rFonts w:ascii="仿宋_GB2312" w:hint="eastAsia"/>
                <w:b/>
                <w:spacing w:val="30"/>
                <w:kern w:val="28"/>
                <w:sz w:val="24"/>
              </w:rPr>
              <w:t xml:space="preserve">  </w:t>
            </w:r>
            <w:r>
              <w:rPr>
                <w:rFonts w:ascii="仿宋_GB2312" w:hint="eastAsia"/>
                <w:b/>
                <w:spacing w:val="30"/>
                <w:kern w:val="28"/>
                <w:sz w:val="24"/>
              </w:rPr>
              <w:t>格</w:t>
            </w:r>
          </w:p>
        </w:tc>
        <w:tc>
          <w:tcPr>
            <w:tcW w:w="840" w:type="dxa"/>
            <w:gridSpan w:val="2"/>
            <w:vAlign w:val="center"/>
          </w:tcPr>
          <w:p w:rsidR="00354EEC" w:rsidRDefault="00354EEC" w:rsidP="00FA13F1">
            <w:pPr>
              <w:ind w:firstLine="284"/>
              <w:rPr>
                <w:rFonts w:ascii="仿宋_GB2312" w:hint="eastAsia"/>
                <w:b/>
                <w:spacing w:val="30"/>
                <w:kern w:val="28"/>
                <w:sz w:val="24"/>
              </w:rPr>
            </w:pPr>
            <w:r>
              <w:rPr>
                <w:rFonts w:ascii="仿宋_GB2312" w:hint="eastAsia"/>
                <w:b/>
                <w:spacing w:val="30"/>
                <w:kern w:val="28"/>
                <w:sz w:val="24"/>
              </w:rPr>
              <w:t>单</w:t>
            </w:r>
            <w:r>
              <w:rPr>
                <w:rFonts w:ascii="仿宋_GB2312"/>
                <w:b/>
                <w:spacing w:val="30"/>
                <w:kern w:val="28"/>
                <w:sz w:val="24"/>
              </w:rPr>
              <w:t xml:space="preserve"> </w:t>
            </w:r>
            <w:r>
              <w:rPr>
                <w:rFonts w:ascii="仿宋_GB2312" w:hint="eastAsia"/>
                <w:b/>
                <w:spacing w:val="30"/>
                <w:kern w:val="28"/>
                <w:sz w:val="24"/>
              </w:rPr>
              <w:t>位</w:t>
            </w:r>
          </w:p>
        </w:tc>
        <w:tc>
          <w:tcPr>
            <w:tcW w:w="1000" w:type="dxa"/>
            <w:gridSpan w:val="2"/>
            <w:vAlign w:val="center"/>
          </w:tcPr>
          <w:p w:rsidR="00354EEC" w:rsidRDefault="00354EEC" w:rsidP="00FA13F1">
            <w:pPr>
              <w:ind w:firstLine="284"/>
              <w:rPr>
                <w:rFonts w:ascii="仿宋_GB2312" w:hint="eastAsia"/>
                <w:b/>
                <w:spacing w:val="30"/>
                <w:kern w:val="28"/>
                <w:sz w:val="24"/>
              </w:rPr>
            </w:pPr>
            <w:r>
              <w:rPr>
                <w:rFonts w:ascii="仿宋_GB2312" w:hint="eastAsia"/>
                <w:b/>
                <w:spacing w:val="30"/>
                <w:kern w:val="28"/>
                <w:sz w:val="24"/>
              </w:rPr>
              <w:t>数</w:t>
            </w:r>
            <w:r>
              <w:rPr>
                <w:rFonts w:ascii="仿宋_GB2312"/>
                <w:b/>
                <w:spacing w:val="30"/>
                <w:kern w:val="28"/>
                <w:sz w:val="24"/>
              </w:rPr>
              <w:t xml:space="preserve"> </w:t>
            </w:r>
            <w:r>
              <w:rPr>
                <w:rFonts w:ascii="仿宋_GB2312" w:hint="eastAsia"/>
                <w:b/>
                <w:spacing w:val="30"/>
                <w:kern w:val="28"/>
                <w:sz w:val="24"/>
              </w:rPr>
              <w:t>量</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1</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钻桩机</w:t>
            </w:r>
          </w:p>
        </w:tc>
        <w:tc>
          <w:tcPr>
            <w:tcW w:w="1076" w:type="dxa"/>
            <w:gridSpan w:val="2"/>
            <w:vMerge w:val="restart"/>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成孔</w:t>
            </w:r>
          </w:p>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施工</w:t>
            </w:r>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TXB</w:t>
            </w:r>
            <w:smartTag w:uri="urn:schemas-microsoft-com:office:smarttags" w:element="chmetcnv">
              <w:smartTagPr>
                <w:attr w:name="TCSC" w:val="0"/>
                <w:attr w:name="NumberType" w:val="1"/>
                <w:attr w:name="Negative" w:val="True"/>
                <w:attr w:name="HasSpace" w:val="False"/>
                <w:attr w:name="SourceValue" w:val="1000"/>
                <w:attr w:name="UnitName" w:val="a"/>
              </w:smartTagPr>
              <w:r>
                <w:rPr>
                  <w:rFonts w:ascii="仿宋_GB2312" w:hint="eastAsia"/>
                  <w:spacing w:val="30"/>
                  <w:kern w:val="28"/>
                  <w:sz w:val="24"/>
                </w:rPr>
                <w:t>-1000A</w:t>
              </w:r>
            </w:smartTag>
          </w:p>
        </w:tc>
        <w:tc>
          <w:tcPr>
            <w:tcW w:w="840" w:type="dxa"/>
            <w:gridSpan w:val="2"/>
            <w:vAlign w:val="center"/>
          </w:tcPr>
          <w:p w:rsidR="00354EEC" w:rsidRDefault="00354EEC" w:rsidP="00FA13F1">
            <w:pPr>
              <w:ind w:firstLine="284"/>
              <w:rPr>
                <w:rFonts w:ascii="仿宋_GB2312" w:hint="eastAsia"/>
                <w:spacing w:val="30"/>
                <w:kern w:val="28"/>
                <w:sz w:val="24"/>
              </w:rPr>
            </w:pPr>
            <w:proofErr w:type="gramStart"/>
            <w:r>
              <w:rPr>
                <w:rFonts w:ascii="仿宋_GB2312" w:hint="eastAsia"/>
                <w:spacing w:val="30"/>
                <w:kern w:val="28"/>
                <w:sz w:val="24"/>
              </w:rPr>
              <w:t>台套</w:t>
            </w:r>
            <w:proofErr w:type="gramEnd"/>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4</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2</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泥浆泵</w:t>
            </w:r>
          </w:p>
        </w:tc>
        <w:tc>
          <w:tcPr>
            <w:tcW w:w="1076" w:type="dxa"/>
            <w:gridSpan w:val="2"/>
            <w:vMerge/>
            <w:vAlign w:val="center"/>
          </w:tcPr>
          <w:p w:rsidR="00354EEC" w:rsidRDefault="00354EEC" w:rsidP="00FA13F1">
            <w:pPr>
              <w:ind w:firstLine="284"/>
              <w:jc w:val="center"/>
              <w:rPr>
                <w:rFonts w:ascii="仿宋_GB2312" w:hint="eastAsia"/>
                <w:spacing w:val="30"/>
                <w:kern w:val="28"/>
                <w:sz w:val="24"/>
              </w:rPr>
            </w:pPr>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3PNL</w:t>
            </w:r>
          </w:p>
        </w:tc>
        <w:tc>
          <w:tcPr>
            <w:tcW w:w="84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台</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6</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3</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电焊机</w:t>
            </w:r>
          </w:p>
        </w:tc>
        <w:tc>
          <w:tcPr>
            <w:tcW w:w="1076" w:type="dxa"/>
            <w:gridSpan w:val="2"/>
            <w:vMerge w:val="restart"/>
            <w:vAlign w:val="center"/>
          </w:tcPr>
          <w:p w:rsidR="00354EEC" w:rsidRDefault="00354EEC" w:rsidP="00FA13F1">
            <w:pPr>
              <w:ind w:firstLine="284"/>
              <w:jc w:val="center"/>
              <w:rPr>
                <w:rFonts w:ascii="仿宋_GB2312" w:hint="eastAsia"/>
                <w:spacing w:val="30"/>
                <w:kern w:val="28"/>
                <w:sz w:val="24"/>
              </w:rPr>
            </w:pPr>
            <w:proofErr w:type="gramStart"/>
            <w:r>
              <w:rPr>
                <w:rFonts w:ascii="仿宋_GB2312" w:hint="eastAsia"/>
                <w:spacing w:val="30"/>
                <w:kern w:val="28"/>
                <w:sz w:val="24"/>
              </w:rPr>
              <w:t>钢筋笼制安</w:t>
            </w:r>
            <w:proofErr w:type="gramEnd"/>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ZX5</w:t>
            </w:r>
            <w:r>
              <w:rPr>
                <w:rFonts w:ascii="仿宋_GB2312" w:hint="eastAsia"/>
                <w:spacing w:val="30"/>
                <w:kern w:val="28"/>
                <w:sz w:val="24"/>
              </w:rPr>
              <w:t>、</w:t>
            </w:r>
            <w:r>
              <w:rPr>
                <w:rFonts w:ascii="仿宋_GB2312" w:hint="eastAsia"/>
                <w:spacing w:val="30"/>
                <w:kern w:val="28"/>
                <w:sz w:val="24"/>
              </w:rPr>
              <w:t>BX1</w:t>
            </w:r>
          </w:p>
        </w:tc>
        <w:tc>
          <w:tcPr>
            <w:tcW w:w="84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台</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3</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4</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钢筋切割机</w:t>
            </w:r>
          </w:p>
        </w:tc>
        <w:tc>
          <w:tcPr>
            <w:tcW w:w="1076" w:type="dxa"/>
            <w:gridSpan w:val="2"/>
            <w:vMerge/>
            <w:vAlign w:val="center"/>
          </w:tcPr>
          <w:p w:rsidR="00354EEC" w:rsidRDefault="00354EEC" w:rsidP="00FA13F1">
            <w:pPr>
              <w:ind w:firstLine="284"/>
              <w:jc w:val="center"/>
              <w:rPr>
                <w:rFonts w:ascii="仿宋_GB2312" w:hint="eastAsia"/>
                <w:spacing w:val="30"/>
                <w:kern w:val="28"/>
                <w:sz w:val="24"/>
              </w:rPr>
            </w:pPr>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CT14-40</w:t>
            </w:r>
          </w:p>
        </w:tc>
        <w:tc>
          <w:tcPr>
            <w:tcW w:w="84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台</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5</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钢筋弯曲机</w:t>
            </w:r>
          </w:p>
        </w:tc>
        <w:tc>
          <w:tcPr>
            <w:tcW w:w="1076" w:type="dxa"/>
            <w:gridSpan w:val="2"/>
            <w:vMerge/>
            <w:vAlign w:val="center"/>
          </w:tcPr>
          <w:p w:rsidR="00354EEC" w:rsidRDefault="00354EEC" w:rsidP="00FA13F1">
            <w:pPr>
              <w:ind w:firstLine="284"/>
              <w:jc w:val="center"/>
              <w:rPr>
                <w:rFonts w:ascii="仿宋_GB2312" w:hint="eastAsia"/>
                <w:spacing w:val="30"/>
                <w:kern w:val="28"/>
                <w:sz w:val="24"/>
              </w:rPr>
            </w:pPr>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H-400</w:t>
            </w:r>
          </w:p>
        </w:tc>
        <w:tc>
          <w:tcPr>
            <w:tcW w:w="84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台</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6</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灌浆导管</w:t>
            </w:r>
          </w:p>
        </w:tc>
        <w:tc>
          <w:tcPr>
            <w:tcW w:w="1076" w:type="dxa"/>
            <w:gridSpan w:val="2"/>
            <w:vMerge w:val="restart"/>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混凝土浇筑</w:t>
            </w:r>
          </w:p>
        </w:tc>
        <w:tc>
          <w:tcPr>
            <w:tcW w:w="23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Φ</w:t>
            </w:r>
            <w:smartTag w:uri="urn:schemas-microsoft-com:office:smarttags" w:element="chmetcnv">
              <w:smartTagPr>
                <w:attr w:name="TCSC" w:val="0"/>
                <w:attr w:name="NumberType" w:val="1"/>
                <w:attr w:name="Negative" w:val="False"/>
                <w:attr w:name="HasSpace" w:val="False"/>
                <w:attr w:name="SourceValue" w:val="250"/>
                <w:attr w:name="UnitName" w:val="mm"/>
              </w:smartTagPr>
              <w:r>
                <w:rPr>
                  <w:rFonts w:ascii="仿宋_GB2312" w:hint="eastAsia"/>
                  <w:spacing w:val="30"/>
                  <w:kern w:val="28"/>
                  <w:sz w:val="24"/>
                </w:rPr>
                <w:t>250</w:t>
              </w:r>
              <w:r>
                <w:rPr>
                  <w:rFonts w:ascii="仿宋_GB2312"/>
                  <w:spacing w:val="30"/>
                  <w:kern w:val="28"/>
                  <w:sz w:val="24"/>
                </w:rPr>
                <w:t>mm</w:t>
              </w:r>
            </w:smartTag>
          </w:p>
        </w:tc>
        <w:tc>
          <w:tcPr>
            <w:tcW w:w="84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套</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4</w:t>
            </w:r>
          </w:p>
        </w:tc>
      </w:tr>
      <w:tr w:rsidR="00354EEC" w:rsidTr="00FA13F1">
        <w:tblPrEx>
          <w:tblCellMar>
            <w:top w:w="0" w:type="dxa"/>
            <w:left w:w="0" w:type="dxa"/>
            <w:bottom w:w="0" w:type="dxa"/>
            <w:right w:w="0" w:type="dxa"/>
          </w:tblCellMar>
        </w:tblPrEx>
        <w:trPr>
          <w:gridBefore w:val="1"/>
          <w:wBefore w:w="108" w:type="dxa"/>
          <w:cantSplit/>
          <w:trHeight w:val="416"/>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7</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混凝土料斗</w:t>
            </w:r>
          </w:p>
        </w:tc>
        <w:tc>
          <w:tcPr>
            <w:tcW w:w="1076" w:type="dxa"/>
            <w:gridSpan w:val="2"/>
            <w:vMerge/>
            <w:vAlign w:val="center"/>
          </w:tcPr>
          <w:p w:rsidR="00354EEC" w:rsidRDefault="00354EEC" w:rsidP="00FA13F1">
            <w:pPr>
              <w:ind w:firstLine="284"/>
              <w:jc w:val="center"/>
              <w:rPr>
                <w:rFonts w:ascii="仿宋_GB2312" w:hint="eastAsia"/>
                <w:spacing w:val="30"/>
                <w:kern w:val="28"/>
                <w:sz w:val="24"/>
              </w:rPr>
            </w:pPr>
          </w:p>
        </w:tc>
        <w:tc>
          <w:tcPr>
            <w:tcW w:w="2300" w:type="dxa"/>
            <w:gridSpan w:val="2"/>
            <w:vAlign w:val="center"/>
          </w:tcPr>
          <w:p w:rsidR="00354EEC" w:rsidRDefault="00354EEC" w:rsidP="00FA13F1">
            <w:pPr>
              <w:ind w:firstLine="284"/>
              <w:rPr>
                <w:rFonts w:ascii="仿宋_GB2312" w:hint="eastAsia"/>
                <w:spacing w:val="30"/>
                <w:kern w:val="28"/>
                <w:sz w:val="24"/>
              </w:rPr>
            </w:pPr>
            <w:smartTag w:uri="urn:schemas-microsoft-com:office:smarttags" w:element="chmetcnv">
              <w:smartTagPr>
                <w:attr w:name="TCSC" w:val="0"/>
                <w:attr w:name="NumberType" w:val="1"/>
                <w:attr w:name="Negative" w:val="False"/>
                <w:attr w:name="HasSpace" w:val="False"/>
                <w:attr w:name="SourceValue" w:val="1"/>
                <w:attr w:name="UnitName" w:val="m3"/>
              </w:smartTagPr>
              <w:r>
                <w:rPr>
                  <w:rFonts w:ascii="仿宋_GB2312" w:hint="eastAsia"/>
                  <w:spacing w:val="30"/>
                  <w:kern w:val="28"/>
                  <w:sz w:val="24"/>
                </w:rPr>
                <w:t>1m</w:t>
              </w:r>
              <w:r>
                <w:rPr>
                  <w:rFonts w:ascii="仿宋_GB2312" w:hint="eastAsia"/>
                  <w:spacing w:val="30"/>
                  <w:kern w:val="28"/>
                  <w:sz w:val="24"/>
                  <w:vertAlign w:val="superscript"/>
                </w:rPr>
                <w:t>3</w:t>
              </w:r>
            </w:smartTag>
          </w:p>
        </w:tc>
        <w:tc>
          <w:tcPr>
            <w:tcW w:w="840" w:type="dxa"/>
            <w:gridSpan w:val="2"/>
            <w:vAlign w:val="center"/>
          </w:tcPr>
          <w:p w:rsidR="00354EEC" w:rsidRDefault="00354EEC" w:rsidP="00FA13F1">
            <w:pPr>
              <w:ind w:firstLine="284"/>
              <w:rPr>
                <w:rFonts w:ascii="仿宋_GB2312" w:hint="eastAsia"/>
                <w:spacing w:val="30"/>
                <w:kern w:val="28"/>
                <w:sz w:val="24"/>
              </w:rPr>
            </w:pPr>
            <w:proofErr w:type="gramStart"/>
            <w:r>
              <w:rPr>
                <w:rFonts w:ascii="仿宋_GB2312" w:hint="eastAsia"/>
                <w:spacing w:val="30"/>
                <w:kern w:val="28"/>
                <w:sz w:val="24"/>
              </w:rPr>
              <w:t>个</w:t>
            </w:r>
            <w:proofErr w:type="gramEnd"/>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4</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8</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吊车</w:t>
            </w:r>
          </w:p>
        </w:tc>
        <w:tc>
          <w:tcPr>
            <w:tcW w:w="3376" w:type="dxa"/>
            <w:gridSpan w:val="4"/>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8t</w:t>
            </w:r>
          </w:p>
        </w:tc>
        <w:tc>
          <w:tcPr>
            <w:tcW w:w="840" w:type="dxa"/>
            <w:gridSpan w:val="2"/>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辆</w:t>
            </w:r>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9</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柴油发电机</w:t>
            </w:r>
          </w:p>
        </w:tc>
        <w:tc>
          <w:tcPr>
            <w:tcW w:w="3376" w:type="dxa"/>
            <w:gridSpan w:val="4"/>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200kW</w:t>
            </w:r>
          </w:p>
        </w:tc>
        <w:tc>
          <w:tcPr>
            <w:tcW w:w="840" w:type="dxa"/>
            <w:gridSpan w:val="2"/>
            <w:vAlign w:val="center"/>
          </w:tcPr>
          <w:p w:rsidR="00354EEC" w:rsidRDefault="00354EEC" w:rsidP="00FA13F1">
            <w:pPr>
              <w:ind w:firstLine="284"/>
              <w:rPr>
                <w:rFonts w:ascii="仿宋_GB2312" w:hint="eastAsia"/>
                <w:spacing w:val="30"/>
                <w:kern w:val="28"/>
                <w:sz w:val="24"/>
              </w:rPr>
            </w:pPr>
            <w:proofErr w:type="gramStart"/>
            <w:r>
              <w:rPr>
                <w:rFonts w:ascii="仿宋_GB2312" w:hint="eastAsia"/>
                <w:spacing w:val="30"/>
                <w:kern w:val="28"/>
                <w:sz w:val="24"/>
              </w:rPr>
              <w:t>台套</w:t>
            </w:r>
            <w:proofErr w:type="gramEnd"/>
          </w:p>
        </w:tc>
        <w:tc>
          <w:tcPr>
            <w:tcW w:w="1000" w:type="dxa"/>
            <w:gridSpan w:val="2"/>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w:t>
            </w:r>
          </w:p>
        </w:tc>
      </w:tr>
      <w:tr w:rsidR="00354EEC" w:rsidTr="00FA13F1">
        <w:tblPrEx>
          <w:tblCellMar>
            <w:top w:w="0" w:type="dxa"/>
            <w:left w:w="0" w:type="dxa"/>
            <w:bottom w:w="0" w:type="dxa"/>
            <w:right w:w="0" w:type="dxa"/>
          </w:tblCellMar>
        </w:tblPrEx>
        <w:trPr>
          <w:gridBefore w:val="1"/>
          <w:wBefore w:w="108" w:type="dxa"/>
          <w:cantSplit/>
          <w:trHeight w:val="440"/>
          <w:jc w:val="center"/>
        </w:trPr>
        <w:tc>
          <w:tcPr>
            <w:tcW w:w="900"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10</w:t>
            </w:r>
          </w:p>
        </w:tc>
        <w:tc>
          <w:tcPr>
            <w:tcW w:w="1804" w:type="dxa"/>
            <w:gridSpan w:val="2"/>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其它机具</w:t>
            </w:r>
          </w:p>
        </w:tc>
        <w:tc>
          <w:tcPr>
            <w:tcW w:w="5216" w:type="dxa"/>
            <w:gridSpan w:val="8"/>
            <w:vAlign w:val="center"/>
          </w:tcPr>
          <w:p w:rsidR="00354EEC" w:rsidRDefault="00354EEC" w:rsidP="00FA13F1">
            <w:pPr>
              <w:ind w:firstLine="284"/>
              <w:jc w:val="center"/>
              <w:rPr>
                <w:rFonts w:ascii="仿宋_GB2312" w:hint="eastAsia"/>
                <w:spacing w:val="30"/>
                <w:kern w:val="28"/>
                <w:sz w:val="24"/>
              </w:rPr>
            </w:pPr>
            <w:r>
              <w:rPr>
                <w:rFonts w:ascii="仿宋_GB2312" w:hint="eastAsia"/>
                <w:spacing w:val="30"/>
                <w:kern w:val="28"/>
                <w:sz w:val="24"/>
              </w:rPr>
              <w:t>根据施工需要配备</w:t>
            </w:r>
          </w:p>
        </w:tc>
      </w:tr>
    </w:tbl>
    <w:p w:rsidR="00354EEC" w:rsidRDefault="00354EEC" w:rsidP="00354EEC">
      <w:pPr>
        <w:ind w:firstLine="284"/>
        <w:rPr>
          <w:rFonts w:ascii="仿宋_GB2312"/>
          <w:spacing w:val="30"/>
          <w:kern w:val="28"/>
        </w:rPr>
      </w:pPr>
      <w:r>
        <w:rPr>
          <w:rFonts w:ascii="仿宋_GB2312" w:hint="eastAsia"/>
          <w:spacing w:val="30"/>
          <w:kern w:val="28"/>
        </w:rPr>
        <w:t xml:space="preserve">  </w:t>
      </w:r>
    </w:p>
    <w:p w:rsidR="00354EEC" w:rsidRDefault="00354EEC" w:rsidP="00354EEC">
      <w:pPr>
        <w:ind w:firstLine="284"/>
        <w:rPr>
          <w:rFonts w:ascii="仿宋_GB2312" w:hint="eastAsia"/>
          <w:kern w:val="28"/>
        </w:rPr>
      </w:pPr>
      <w:r>
        <w:rPr>
          <w:rFonts w:ascii="仿宋_GB2312"/>
          <w:kern w:val="28"/>
        </w:rPr>
        <w:t xml:space="preserve">  </w:t>
      </w:r>
      <w:r>
        <w:rPr>
          <w:rFonts w:ascii="仿宋_GB2312" w:hint="eastAsia"/>
          <w:kern w:val="28"/>
        </w:rPr>
        <w:t>因为施工的工期较紧，每座引桥的钻孔灌注桩数量为</w:t>
      </w:r>
      <w:r>
        <w:rPr>
          <w:rFonts w:ascii="仿宋_GB2312" w:hint="eastAsia"/>
          <w:kern w:val="28"/>
        </w:rPr>
        <w:t>16</w:t>
      </w:r>
      <w:r>
        <w:rPr>
          <w:rFonts w:ascii="MingLiU" w:eastAsia="MingLiU" w:hint="eastAsia"/>
          <w:kern w:val="28"/>
        </w:rPr>
        <w:t>~</w:t>
      </w:r>
      <w:r>
        <w:rPr>
          <w:rFonts w:ascii="仿宋_GB2312" w:hint="eastAsia"/>
          <w:kern w:val="28"/>
        </w:rPr>
        <w:t>20</w:t>
      </w:r>
      <w:r>
        <w:rPr>
          <w:rFonts w:ascii="仿宋_GB2312" w:hint="eastAsia"/>
          <w:kern w:val="28"/>
        </w:rPr>
        <w:t>根，目前按照每台两天一根桩的速度计算，两台钻机</w:t>
      </w:r>
      <w:r>
        <w:rPr>
          <w:rFonts w:ascii="仿宋_GB2312" w:hint="eastAsia"/>
          <w:kern w:val="28"/>
        </w:rPr>
        <w:t>20</w:t>
      </w:r>
      <w:r>
        <w:rPr>
          <w:rFonts w:ascii="仿宋_GB2312" w:hint="eastAsia"/>
          <w:kern w:val="28"/>
        </w:rPr>
        <w:t>天可完成一座引桥的施工。</w:t>
      </w:r>
    </w:p>
    <w:p w:rsidR="00354EEC" w:rsidRDefault="00354EEC" w:rsidP="00354EEC">
      <w:pPr>
        <w:pStyle w:val="3"/>
        <w:rPr>
          <w:rFonts w:hint="eastAsia"/>
          <w:kern w:val="28"/>
        </w:rPr>
      </w:pPr>
      <w:r>
        <w:rPr>
          <w:rFonts w:hint="eastAsia"/>
          <w:kern w:val="28"/>
        </w:rP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kern w:val="28"/>
          </w:rPr>
          <w:t>4.2.3</w:t>
        </w:r>
      </w:smartTag>
      <w:r>
        <w:rPr>
          <w:rFonts w:hint="eastAsia"/>
          <w:kern w:val="28"/>
        </w:rPr>
        <w:t>.</w:t>
      </w:r>
      <w:r>
        <w:rPr>
          <w:rFonts w:hint="eastAsia"/>
          <w:kern w:val="28"/>
        </w:rPr>
        <w:t>现浇横梁施工</w:t>
      </w:r>
    </w:p>
    <w:p w:rsidR="00354EEC" w:rsidRDefault="00354EEC" w:rsidP="00354EEC">
      <w:pPr>
        <w:ind w:firstLine="284"/>
        <w:rPr>
          <w:rFonts w:ascii="仿宋_GB2312"/>
          <w:spacing w:val="30"/>
          <w:kern w:val="28"/>
        </w:rPr>
      </w:pPr>
      <w:r>
        <w:rPr>
          <w:rFonts w:ascii="仿宋_GB2312" w:hint="eastAsia"/>
          <w:spacing w:val="30"/>
          <w:kern w:val="28"/>
        </w:rPr>
        <w:t xml:space="preserve">  1#</w:t>
      </w:r>
      <w:r>
        <w:rPr>
          <w:rFonts w:ascii="MingLiU" w:eastAsia="MingLiU" w:hint="eastAsia"/>
          <w:spacing w:val="30"/>
          <w:kern w:val="28"/>
        </w:rPr>
        <w:t>~</w:t>
      </w:r>
      <w:r>
        <w:rPr>
          <w:rFonts w:ascii="仿宋_GB2312" w:hint="eastAsia"/>
          <w:spacing w:val="30"/>
          <w:kern w:val="28"/>
        </w:rPr>
        <w:t>6#</w:t>
      </w:r>
      <w:r>
        <w:rPr>
          <w:rFonts w:ascii="仿宋_GB2312" w:hint="eastAsia"/>
          <w:spacing w:val="30"/>
          <w:kern w:val="28"/>
        </w:rPr>
        <w:t>栈桥的现浇横梁一共有</w:t>
      </w:r>
      <w:r>
        <w:rPr>
          <w:rFonts w:ascii="仿宋_GB2312" w:hint="eastAsia"/>
          <w:spacing w:val="30"/>
          <w:kern w:val="28"/>
        </w:rPr>
        <w:t>60</w:t>
      </w:r>
      <w:r>
        <w:rPr>
          <w:rFonts w:ascii="仿宋_GB2312" w:hint="eastAsia"/>
          <w:spacing w:val="30"/>
          <w:kern w:val="28"/>
        </w:rPr>
        <w:t>根，其编号及断面尺寸如下表：</w:t>
      </w:r>
    </w:p>
    <w:p w:rsidR="00354EEC" w:rsidRDefault="00354EEC" w:rsidP="00354EEC">
      <w:pPr>
        <w:rPr>
          <w:rFonts w:ascii="仿宋_GB2312" w:hint="eastAsia"/>
          <w:spacing w:val="30"/>
          <w:kern w:val="28"/>
        </w:rPr>
      </w:pPr>
    </w:p>
    <w:p w:rsidR="00354EEC" w:rsidRDefault="00354EEC" w:rsidP="00354EEC">
      <w:pPr>
        <w:ind w:firstLine="284"/>
        <w:outlineLvl w:val="0"/>
        <w:rPr>
          <w:rFonts w:ascii="仿宋_GB2312"/>
          <w:kern w:val="28"/>
        </w:rPr>
      </w:pPr>
      <w:r>
        <w:rPr>
          <w:rFonts w:ascii="仿宋_GB2312" w:hint="eastAsia"/>
          <w:spacing w:val="30"/>
          <w:kern w:val="28"/>
        </w:rPr>
        <w:t xml:space="preserve">             </w:t>
      </w:r>
      <w:r>
        <w:rPr>
          <w:rFonts w:ascii="仿宋_GB2312" w:hint="eastAsia"/>
          <w:kern w:val="28"/>
        </w:rPr>
        <w:t>陆上现浇横梁数量分类表</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2052"/>
        <w:gridCol w:w="2214"/>
        <w:gridCol w:w="2214"/>
      </w:tblGrid>
      <w:tr w:rsidR="00354EEC" w:rsidTr="00FA13F1">
        <w:tblPrEx>
          <w:tblCellMar>
            <w:top w:w="0" w:type="dxa"/>
            <w:bottom w:w="0" w:type="dxa"/>
          </w:tblCellMar>
        </w:tblPrEx>
        <w:tc>
          <w:tcPr>
            <w:tcW w:w="1701" w:type="dxa"/>
            <w:vAlign w:val="center"/>
          </w:tcPr>
          <w:p w:rsidR="00354EEC" w:rsidRDefault="00354EEC" w:rsidP="00FA13F1">
            <w:pPr>
              <w:rPr>
                <w:rFonts w:ascii="仿宋_GB2312" w:hint="eastAsia"/>
                <w:spacing w:val="30"/>
                <w:kern w:val="28"/>
                <w:sz w:val="24"/>
              </w:rPr>
            </w:pPr>
            <w:r>
              <w:rPr>
                <w:rFonts w:ascii="仿宋_GB2312" w:hint="eastAsia"/>
                <w:spacing w:val="30"/>
                <w:kern w:val="28"/>
                <w:sz w:val="24"/>
              </w:rPr>
              <w:t>横梁编号</w:t>
            </w:r>
          </w:p>
        </w:tc>
        <w:tc>
          <w:tcPr>
            <w:tcW w:w="2052"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断面尺寸</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数量</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C30</w:t>
            </w:r>
            <w:r>
              <w:rPr>
                <w:rFonts w:ascii="仿宋_GB2312" w:hint="eastAsia"/>
                <w:spacing w:val="30"/>
                <w:kern w:val="28"/>
                <w:sz w:val="24"/>
              </w:rPr>
              <w:t>混凝土方量</w:t>
            </w:r>
          </w:p>
        </w:tc>
      </w:tr>
      <w:tr w:rsidR="00354EEC" w:rsidTr="00FA13F1">
        <w:tblPrEx>
          <w:tblCellMar>
            <w:top w:w="0" w:type="dxa"/>
            <w:bottom w:w="0" w:type="dxa"/>
          </w:tblCellMar>
        </w:tblPrEx>
        <w:trPr>
          <w:trHeight w:val="1513"/>
        </w:trPr>
        <w:tc>
          <w:tcPr>
            <w:tcW w:w="1701"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ZHL2</w:t>
            </w:r>
          </w:p>
        </w:tc>
        <w:tc>
          <w:tcPr>
            <w:tcW w:w="2052"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w:t>
            </w:r>
            <w:r>
              <w:rPr>
                <w:rFonts w:ascii="仿宋_GB2312" w:hint="eastAsia"/>
                <w:spacing w:val="30"/>
                <w:kern w:val="28"/>
                <w:sz w:val="24"/>
              </w:rPr>
              <w:t>500*650/1200*900</w:t>
            </w:r>
            <w:r>
              <w:rPr>
                <w:rFonts w:ascii="仿宋_GB2312" w:hint="eastAsia"/>
                <w:spacing w:val="30"/>
                <w:kern w:val="28"/>
                <w:sz w:val="24"/>
              </w:rPr>
              <w:t>）</w:t>
            </w:r>
            <w:r>
              <w:rPr>
                <w:rFonts w:ascii="仿宋_GB2312" w:hint="eastAsia"/>
                <w:spacing w:val="30"/>
                <w:kern w:val="28"/>
                <w:sz w:val="24"/>
              </w:rPr>
              <w:t>*6000</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54</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111.24</w:t>
            </w:r>
          </w:p>
        </w:tc>
      </w:tr>
      <w:tr w:rsidR="00354EEC" w:rsidTr="00FA13F1">
        <w:tblPrEx>
          <w:tblCellMar>
            <w:top w:w="0" w:type="dxa"/>
            <w:bottom w:w="0" w:type="dxa"/>
          </w:tblCellMar>
        </w:tblPrEx>
        <w:trPr>
          <w:trHeight w:val="1423"/>
        </w:trPr>
        <w:tc>
          <w:tcPr>
            <w:tcW w:w="1701"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lastRenderedPageBreak/>
              <w:t>ZHL3</w:t>
            </w:r>
          </w:p>
        </w:tc>
        <w:tc>
          <w:tcPr>
            <w:tcW w:w="2052"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w:t>
            </w:r>
            <w:r>
              <w:rPr>
                <w:rFonts w:ascii="仿宋_GB2312" w:hint="eastAsia"/>
                <w:spacing w:val="30"/>
                <w:kern w:val="28"/>
                <w:sz w:val="24"/>
              </w:rPr>
              <w:t>500*650/1200*900</w:t>
            </w:r>
            <w:r>
              <w:rPr>
                <w:rFonts w:ascii="仿宋_GB2312" w:hint="eastAsia"/>
                <w:spacing w:val="30"/>
                <w:kern w:val="28"/>
                <w:sz w:val="24"/>
              </w:rPr>
              <w:t>）</w:t>
            </w:r>
            <w:r>
              <w:rPr>
                <w:rFonts w:ascii="仿宋_GB2312" w:hint="eastAsia"/>
                <w:spacing w:val="30"/>
                <w:kern w:val="28"/>
                <w:sz w:val="24"/>
              </w:rPr>
              <w:t>*7000</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6</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14.40</w:t>
            </w:r>
          </w:p>
        </w:tc>
      </w:tr>
      <w:tr w:rsidR="00354EEC" w:rsidTr="00FA13F1">
        <w:tblPrEx>
          <w:tblCellMar>
            <w:top w:w="0" w:type="dxa"/>
            <w:bottom w:w="0" w:type="dxa"/>
          </w:tblCellMar>
        </w:tblPrEx>
        <w:tc>
          <w:tcPr>
            <w:tcW w:w="1701"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合计</w:t>
            </w:r>
          </w:p>
        </w:tc>
        <w:tc>
          <w:tcPr>
            <w:tcW w:w="2052" w:type="dxa"/>
            <w:vAlign w:val="center"/>
          </w:tcPr>
          <w:p w:rsidR="00354EEC" w:rsidRDefault="00354EEC" w:rsidP="00FA13F1">
            <w:pPr>
              <w:ind w:firstLine="284"/>
              <w:rPr>
                <w:rFonts w:ascii="仿宋_GB2312" w:hint="eastAsia"/>
                <w:spacing w:val="30"/>
                <w:kern w:val="28"/>
                <w:sz w:val="24"/>
              </w:rPr>
            </w:pP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60</w:t>
            </w:r>
          </w:p>
        </w:tc>
        <w:tc>
          <w:tcPr>
            <w:tcW w:w="2214" w:type="dxa"/>
            <w:vAlign w:val="center"/>
          </w:tcPr>
          <w:p w:rsidR="00354EEC" w:rsidRDefault="00354EEC" w:rsidP="00FA13F1">
            <w:pPr>
              <w:ind w:firstLine="284"/>
              <w:rPr>
                <w:rFonts w:ascii="仿宋_GB2312" w:hint="eastAsia"/>
                <w:spacing w:val="30"/>
                <w:kern w:val="28"/>
                <w:sz w:val="24"/>
              </w:rPr>
            </w:pPr>
            <w:r>
              <w:rPr>
                <w:rFonts w:ascii="仿宋_GB2312" w:hint="eastAsia"/>
                <w:spacing w:val="30"/>
                <w:kern w:val="28"/>
                <w:sz w:val="24"/>
              </w:rPr>
              <w:t>125.64</w:t>
            </w:r>
          </w:p>
        </w:tc>
      </w:tr>
    </w:tbl>
    <w:p w:rsidR="00354EEC" w:rsidRDefault="00354EEC" w:rsidP="00354EEC">
      <w:pPr>
        <w:ind w:firstLine="284"/>
        <w:rPr>
          <w:rFonts w:ascii="仿宋_GB2312" w:hint="eastAsia"/>
          <w:spacing w:val="30"/>
          <w:kern w:val="28"/>
        </w:rPr>
      </w:pPr>
      <w:r>
        <w:rPr>
          <w:rFonts w:ascii="仿宋_GB2312" w:hint="eastAsia"/>
          <w:spacing w:val="30"/>
          <w:kern w:val="28"/>
        </w:rPr>
        <w:t xml:space="preserve">        </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现浇横梁施工工艺流程如下：</w:t>
      </w:r>
    </w:p>
    <w:p w:rsidR="00354EEC" w:rsidRDefault="00354EEC" w:rsidP="00354EEC">
      <w:pPr>
        <w:ind w:firstLine="284"/>
        <w:rPr>
          <w:rFonts w:ascii="仿宋_GB2312" w:hint="eastAsia"/>
          <w:spacing w:val="30"/>
          <w:kern w:val="28"/>
        </w:rPr>
      </w:pPr>
      <w:r>
        <w:rPr>
          <w:rFonts w:ascii="仿宋_GB2312" w:hint="eastAsia"/>
          <w:spacing w:val="30"/>
          <w:kern w:val="28"/>
        </w:rPr>
        <w:t xml:space="preserve">     </w:t>
      </w:r>
      <w:r>
        <w:rPr>
          <w:rFonts w:ascii="仿宋_GB2312" w:hint="eastAsia"/>
          <w:spacing w:val="30"/>
          <w:kern w:val="28"/>
          <w:bdr w:val="single" w:sz="4" w:space="0" w:color="auto"/>
        </w:rPr>
        <w:t>桩头凿除</w:t>
      </w:r>
      <w:r>
        <w:rPr>
          <w:rFonts w:ascii="仿宋_GB2312" w:hint="eastAsia"/>
          <w:spacing w:val="30"/>
          <w:kern w:val="28"/>
          <w:bdr w:val="single" w:sz="4" w:space="0" w:color="auto"/>
        </w:rPr>
        <w:t xml:space="preserve"> </w:t>
      </w:r>
      <w:r>
        <w:rPr>
          <w:rFonts w:ascii="仿宋_GB2312" w:hint="eastAsia"/>
          <w:spacing w:val="30"/>
          <w:kern w:val="28"/>
        </w:rPr>
        <w:t xml:space="preserve"> </w:t>
      </w:r>
      <w:r>
        <w:rPr>
          <w:rFonts w:ascii="仿宋_GB2312" w:hint="eastAsia"/>
          <w:spacing w:val="30"/>
          <w:kern w:val="28"/>
        </w:rPr>
        <w:t>→</w:t>
      </w:r>
      <w:r>
        <w:rPr>
          <w:rFonts w:ascii="仿宋_GB2312" w:hint="eastAsia"/>
          <w:spacing w:val="30"/>
          <w:kern w:val="28"/>
        </w:rPr>
        <w:t xml:space="preserve"> </w:t>
      </w:r>
      <w:r>
        <w:rPr>
          <w:rFonts w:ascii="仿宋_GB2312" w:hint="eastAsia"/>
          <w:spacing w:val="30"/>
          <w:kern w:val="28"/>
          <w:bdr w:val="single" w:sz="4" w:space="0" w:color="auto"/>
        </w:rPr>
        <w:t>模板安装</w:t>
      </w:r>
      <w:r>
        <w:rPr>
          <w:rFonts w:ascii="仿宋_GB2312" w:hint="eastAsia"/>
          <w:spacing w:val="30"/>
          <w:kern w:val="28"/>
        </w:rPr>
        <w:t xml:space="preserve"> </w:t>
      </w:r>
      <w:r>
        <w:rPr>
          <w:rFonts w:ascii="仿宋_GB2312" w:hint="eastAsia"/>
          <w:spacing w:val="30"/>
          <w:kern w:val="28"/>
        </w:rPr>
        <w:t>→</w:t>
      </w:r>
      <w:r>
        <w:rPr>
          <w:rFonts w:ascii="仿宋_GB2312" w:hint="eastAsia"/>
          <w:spacing w:val="30"/>
          <w:kern w:val="28"/>
        </w:rPr>
        <w:t xml:space="preserve"> </w:t>
      </w:r>
      <w:r>
        <w:rPr>
          <w:rFonts w:ascii="仿宋_GB2312" w:hint="eastAsia"/>
          <w:spacing w:val="30"/>
          <w:kern w:val="28"/>
          <w:bdr w:val="single" w:sz="4" w:space="0" w:color="auto"/>
        </w:rPr>
        <w:t>钢筋绑扎</w:t>
      </w:r>
      <w:r>
        <w:rPr>
          <w:rFonts w:ascii="仿宋_GB2312" w:hint="eastAsia"/>
          <w:spacing w:val="30"/>
          <w:kern w:val="28"/>
        </w:rPr>
        <w:t xml:space="preserve"> </w:t>
      </w:r>
      <w:r>
        <w:rPr>
          <w:rFonts w:ascii="仿宋_GB2312" w:hint="eastAsia"/>
          <w:spacing w:val="30"/>
          <w:kern w:val="28"/>
        </w:rPr>
        <w:t>→</w:t>
      </w:r>
      <w:r>
        <w:rPr>
          <w:rFonts w:ascii="仿宋_GB2312" w:hint="eastAsia"/>
          <w:spacing w:val="30"/>
          <w:kern w:val="28"/>
        </w:rPr>
        <w:t xml:space="preserve"> </w:t>
      </w:r>
      <w:r>
        <w:rPr>
          <w:rFonts w:ascii="仿宋_GB2312" w:hint="eastAsia"/>
          <w:spacing w:val="30"/>
          <w:kern w:val="28"/>
          <w:bdr w:val="single" w:sz="4" w:space="0" w:color="auto"/>
        </w:rPr>
        <w:t>混凝土浇注</w:t>
      </w:r>
      <w:r>
        <w:rPr>
          <w:rFonts w:ascii="仿宋_GB2312" w:hint="eastAsia"/>
          <w:spacing w:val="30"/>
          <w:kern w:val="28"/>
          <w:bdr w:val="single" w:sz="4" w:space="0" w:color="auto"/>
        </w:rPr>
        <w:t xml:space="preserve"> </w:t>
      </w:r>
    </w:p>
    <w:p w:rsidR="00354EEC" w:rsidRDefault="00354EEC" w:rsidP="00354EEC">
      <w:pPr>
        <w:ind w:firstLine="284"/>
        <w:rPr>
          <w:rFonts w:ascii="仿宋_GB2312"/>
          <w:spacing w:val="30"/>
          <w:kern w:val="28"/>
        </w:rPr>
      </w:pPr>
      <w:r>
        <w:rPr>
          <w:rFonts w:ascii="仿宋_GB2312" w:hint="eastAsia"/>
          <w:spacing w:val="30"/>
          <w:kern w:val="28"/>
        </w:rPr>
        <w:t xml:space="preserve">    </w:t>
      </w:r>
    </w:p>
    <w:p w:rsidR="00354EEC" w:rsidRDefault="00354EEC" w:rsidP="00354EEC">
      <w:pPr>
        <w:ind w:firstLine="284"/>
        <w:outlineLvl w:val="0"/>
        <w:rPr>
          <w:rFonts w:ascii="仿宋_GB2312"/>
          <w:spacing w:val="30"/>
          <w:kern w:val="28"/>
        </w:rPr>
      </w:pPr>
      <w:r>
        <w:rPr>
          <w:rFonts w:ascii="仿宋_GB2312" w:hint="eastAsia"/>
          <w:spacing w:val="30"/>
          <w:kern w:val="28"/>
        </w:rPr>
        <w:t>→</w:t>
      </w:r>
      <w:r>
        <w:rPr>
          <w:rFonts w:ascii="仿宋_GB2312" w:hint="eastAsia"/>
          <w:spacing w:val="30"/>
          <w:kern w:val="28"/>
        </w:rPr>
        <w:t xml:space="preserve"> </w:t>
      </w:r>
      <w:r>
        <w:rPr>
          <w:rFonts w:ascii="仿宋_GB2312" w:hint="eastAsia"/>
          <w:spacing w:val="30"/>
          <w:kern w:val="28"/>
          <w:bdr w:val="single" w:sz="4" w:space="0" w:color="auto"/>
        </w:rPr>
        <w:t>模板拆除</w:t>
      </w:r>
      <w:r>
        <w:rPr>
          <w:rFonts w:ascii="仿宋_GB2312" w:hint="eastAsia"/>
          <w:spacing w:val="30"/>
          <w:kern w:val="28"/>
        </w:rPr>
        <w:t xml:space="preserve">                </w:t>
      </w:r>
    </w:p>
    <w:p w:rsidR="00354EEC" w:rsidRDefault="00354EEC" w:rsidP="00354EEC">
      <w:pPr>
        <w:ind w:firstLine="284"/>
        <w:rPr>
          <w:rFonts w:ascii="仿宋_GB2312"/>
          <w:spacing w:val="30"/>
          <w:kern w:val="28"/>
        </w:rPr>
      </w:pPr>
    </w:p>
    <w:p w:rsidR="00354EEC" w:rsidRDefault="00354EEC" w:rsidP="00354EEC">
      <w:pPr>
        <w:ind w:firstLine="284"/>
        <w:outlineLvl w:val="0"/>
        <w:rPr>
          <w:rFonts w:ascii="仿宋_GB2312" w:hint="eastAsia"/>
          <w:kern w:val="28"/>
        </w:rPr>
      </w:pPr>
      <w:r>
        <w:rPr>
          <w:rFonts w:ascii="仿宋_GB2312" w:hint="eastAsia"/>
          <w:kern w:val="28"/>
        </w:rPr>
        <w:t xml:space="preserve">  a.</w:t>
      </w:r>
      <w:r>
        <w:rPr>
          <w:rFonts w:ascii="仿宋_GB2312" w:hint="eastAsia"/>
          <w:kern w:val="28"/>
        </w:rPr>
        <w:t>钻孔灌注桩桩头头凿除</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在钻孔灌注桩强度达到</w:t>
      </w:r>
      <w:r>
        <w:rPr>
          <w:rFonts w:ascii="仿宋_GB2312" w:hint="eastAsia"/>
          <w:kern w:val="28"/>
        </w:rPr>
        <w:t>100%</w:t>
      </w:r>
      <w:r>
        <w:rPr>
          <w:rFonts w:ascii="仿宋_GB2312" w:hint="eastAsia"/>
          <w:kern w:val="28"/>
        </w:rPr>
        <w:t>后，就可以进行桩头凿除的施工，为保证桩头凿除完</w:t>
      </w:r>
      <w:proofErr w:type="gramStart"/>
      <w:r>
        <w:rPr>
          <w:rFonts w:ascii="仿宋_GB2312" w:hint="eastAsia"/>
          <w:kern w:val="28"/>
        </w:rPr>
        <w:t>后桩顶的</w:t>
      </w:r>
      <w:proofErr w:type="gramEnd"/>
      <w:r>
        <w:rPr>
          <w:rFonts w:ascii="仿宋_GB2312" w:hint="eastAsia"/>
          <w:kern w:val="28"/>
        </w:rPr>
        <w:t>混凝土强度符合设计的要求，而且桩头凿除的工程数量不大，采取人工凿除的施工方法，凿除后的桩顶标高以伸入横梁</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hint="eastAsia"/>
            <w:kern w:val="28"/>
          </w:rPr>
          <w:t>5cm</w:t>
        </w:r>
      </w:smartTag>
      <w:r>
        <w:rPr>
          <w:rFonts w:ascii="仿宋_GB2312" w:hint="eastAsia"/>
          <w:kern w:val="28"/>
        </w:rPr>
        <w:t>控制。</w:t>
      </w:r>
    </w:p>
    <w:p w:rsidR="00354EEC" w:rsidRDefault="00354EEC" w:rsidP="00354EEC">
      <w:pPr>
        <w:ind w:firstLine="284"/>
        <w:outlineLvl w:val="0"/>
        <w:rPr>
          <w:rFonts w:ascii="仿宋_GB2312"/>
          <w:kern w:val="28"/>
        </w:rPr>
      </w:pPr>
      <w:r>
        <w:rPr>
          <w:rFonts w:ascii="仿宋_GB2312" w:hint="eastAsia"/>
          <w:kern w:val="28"/>
        </w:rPr>
        <w:t xml:space="preserve">  </w:t>
      </w:r>
      <w:r>
        <w:rPr>
          <w:rFonts w:ascii="仿宋_GB2312"/>
          <w:kern w:val="28"/>
        </w:rPr>
        <w:t>b.</w:t>
      </w:r>
      <w:r>
        <w:rPr>
          <w:rFonts w:ascii="仿宋_GB2312" w:hint="eastAsia"/>
          <w:kern w:val="28"/>
        </w:rPr>
        <w:t>现浇横梁模板制安</w:t>
      </w:r>
    </w:p>
    <w:p w:rsidR="00354EEC" w:rsidRDefault="00354EEC" w:rsidP="00354EEC">
      <w:pPr>
        <w:ind w:firstLine="284"/>
        <w:rPr>
          <w:rFonts w:ascii="仿宋_GB2312" w:hint="eastAsia"/>
          <w:kern w:val="28"/>
        </w:rPr>
      </w:pPr>
      <w:r>
        <w:rPr>
          <w:rFonts w:ascii="仿宋_GB2312"/>
          <w:kern w:val="28"/>
        </w:rPr>
        <w:t xml:space="preserve">  </w:t>
      </w:r>
      <w:r>
        <w:rPr>
          <w:rFonts w:ascii="仿宋_GB2312" w:hint="eastAsia"/>
          <w:kern w:val="28"/>
        </w:rPr>
        <w:t>在桩头</w:t>
      </w:r>
      <w:proofErr w:type="gramStart"/>
      <w:r>
        <w:rPr>
          <w:rFonts w:ascii="仿宋_GB2312" w:hint="eastAsia"/>
          <w:kern w:val="28"/>
        </w:rPr>
        <w:t>凿除及清洗</w:t>
      </w:r>
      <w:proofErr w:type="gramEnd"/>
      <w:r>
        <w:rPr>
          <w:rFonts w:ascii="仿宋_GB2312" w:hint="eastAsia"/>
          <w:kern w:val="28"/>
        </w:rPr>
        <w:t>完之后，可进行横梁模板的安装。横梁模板采用</w:t>
      </w:r>
      <w:proofErr w:type="gramStart"/>
      <w:r>
        <w:rPr>
          <w:rFonts w:ascii="仿宋_GB2312" w:hint="eastAsia"/>
          <w:kern w:val="28"/>
        </w:rPr>
        <w:t>悬吊散拼的</w:t>
      </w:r>
      <w:proofErr w:type="gramEnd"/>
      <w:r>
        <w:rPr>
          <w:rFonts w:ascii="仿宋_GB2312" w:hint="eastAsia"/>
          <w:kern w:val="28"/>
        </w:rPr>
        <w:t>形式，直接计算横梁的标高及平面位置尺寸后，在钻孔灌注桩施工平台的纵梁上用</w:t>
      </w:r>
      <w:proofErr w:type="gramStart"/>
      <w:r>
        <w:rPr>
          <w:rFonts w:ascii="仿宋_GB2312" w:hint="eastAsia"/>
          <w:kern w:val="28"/>
        </w:rPr>
        <w:t>【</w:t>
      </w:r>
      <w:proofErr w:type="gramEnd"/>
      <w:r>
        <w:rPr>
          <w:rFonts w:ascii="仿宋_GB2312" w:hint="eastAsia"/>
          <w:kern w:val="28"/>
        </w:rPr>
        <w:t>20</w:t>
      </w:r>
      <w:r>
        <w:rPr>
          <w:rFonts w:ascii="仿宋_GB2312" w:hint="eastAsia"/>
          <w:kern w:val="28"/>
        </w:rPr>
        <w:t>槽钢焊接现浇横梁的立柱及底梁。支架焊接完成后先拼装底板及侧板，模板拼装后要调整</w:t>
      </w:r>
      <w:proofErr w:type="gramStart"/>
      <w:r>
        <w:rPr>
          <w:rFonts w:ascii="仿宋_GB2312" w:hint="eastAsia"/>
          <w:kern w:val="28"/>
        </w:rPr>
        <w:t>至规范</w:t>
      </w:r>
      <w:proofErr w:type="gramEnd"/>
      <w:r>
        <w:rPr>
          <w:rFonts w:ascii="仿宋_GB2312" w:hint="eastAsia"/>
          <w:kern w:val="28"/>
        </w:rPr>
        <w:t>允许的范围内，两端的封头板要等钢筋绑扎完成后才能安装。</w:t>
      </w:r>
    </w:p>
    <w:p w:rsidR="00354EEC" w:rsidRDefault="00354EEC" w:rsidP="00354EEC">
      <w:pPr>
        <w:ind w:firstLine="284"/>
        <w:outlineLvl w:val="0"/>
        <w:rPr>
          <w:rFonts w:ascii="仿宋_GB2312" w:hint="eastAsia"/>
          <w:kern w:val="28"/>
        </w:rPr>
      </w:pPr>
      <w:r>
        <w:rPr>
          <w:rFonts w:ascii="仿宋_GB2312" w:hint="eastAsia"/>
          <w:kern w:val="28"/>
        </w:rPr>
        <w:t xml:space="preserve">  c.</w:t>
      </w:r>
      <w:r>
        <w:rPr>
          <w:rFonts w:ascii="仿宋_GB2312" w:hint="eastAsia"/>
          <w:kern w:val="28"/>
        </w:rPr>
        <w:t>钢筋开料及绑扎</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钢筋开料在岸边的加工场地进行，开料时严格按照施工图纸施工，由于与钻孔桩同时施工，为防止材料的混乱，开料后马上做好标示或用轻便运输工具运往现场。</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模板安装经监理验收通过后，开始钢筋的绑扎。由于现浇横梁的钢筋都比较简单，施工时主要是要注意钢筋的数量及预埋件的安装位置。</w:t>
      </w:r>
    </w:p>
    <w:p w:rsidR="00354EEC" w:rsidRDefault="00354EEC" w:rsidP="00354EEC">
      <w:pPr>
        <w:ind w:firstLine="284"/>
        <w:outlineLvl w:val="0"/>
        <w:rPr>
          <w:rFonts w:ascii="仿宋_GB2312" w:hint="eastAsia"/>
          <w:kern w:val="28"/>
        </w:rPr>
      </w:pPr>
      <w:r>
        <w:rPr>
          <w:rFonts w:ascii="仿宋_GB2312" w:hint="eastAsia"/>
          <w:kern w:val="28"/>
        </w:rPr>
        <w:t xml:space="preserve">  d.</w:t>
      </w:r>
      <w:r>
        <w:rPr>
          <w:rFonts w:ascii="仿宋_GB2312" w:hint="eastAsia"/>
          <w:kern w:val="28"/>
        </w:rPr>
        <w:t>现浇横梁混凝土浇注</w:t>
      </w:r>
    </w:p>
    <w:p w:rsidR="00354EEC" w:rsidRDefault="00354EEC" w:rsidP="00354EEC">
      <w:pPr>
        <w:ind w:firstLine="284"/>
        <w:rPr>
          <w:rFonts w:ascii="仿宋_GB2312" w:hint="eastAsia"/>
          <w:kern w:val="28"/>
        </w:rPr>
      </w:pPr>
      <w:r>
        <w:rPr>
          <w:rFonts w:ascii="仿宋_GB2312" w:hint="eastAsia"/>
          <w:kern w:val="28"/>
        </w:rPr>
        <w:t xml:space="preserve">  </w:t>
      </w:r>
      <w:r>
        <w:rPr>
          <w:rFonts w:ascii="仿宋_GB2312" w:hint="eastAsia"/>
          <w:kern w:val="28"/>
        </w:rPr>
        <w:t>钢筋绑扎通过验收后，开始混凝土的浇注。由于现浇横梁的混凝土方量不大，现浇横梁混凝土的搅拌与陆上预制空心板统一安排，混凝土采用手推车运至现场浇注，为保证混凝土的质量，整个混凝土浇注过程中相关各工种要有人现场值班。</w:t>
      </w:r>
    </w:p>
    <w:p w:rsidR="00354EEC" w:rsidRDefault="00354EEC" w:rsidP="00354EEC">
      <w:pPr>
        <w:ind w:firstLine="284"/>
        <w:outlineLvl w:val="0"/>
        <w:rPr>
          <w:rFonts w:ascii="仿宋_GB2312" w:hint="eastAsia"/>
          <w:kern w:val="28"/>
        </w:rPr>
      </w:pPr>
      <w:r>
        <w:rPr>
          <w:rFonts w:ascii="仿宋_GB2312" w:hint="eastAsia"/>
          <w:kern w:val="28"/>
        </w:rPr>
        <w:t xml:space="preserve">  e.</w:t>
      </w:r>
      <w:r>
        <w:rPr>
          <w:rFonts w:ascii="仿宋_GB2312" w:hint="eastAsia"/>
          <w:kern w:val="28"/>
        </w:rPr>
        <w:t>现浇横梁的混凝土强度达到</w:t>
      </w:r>
      <w:r>
        <w:rPr>
          <w:rFonts w:ascii="仿宋_GB2312" w:hint="eastAsia"/>
          <w:kern w:val="28"/>
        </w:rPr>
        <w:t>75%</w:t>
      </w:r>
      <w:r>
        <w:rPr>
          <w:rFonts w:ascii="仿宋_GB2312" w:hint="eastAsia"/>
          <w:kern w:val="28"/>
        </w:rPr>
        <w:t>后，横梁的模板就可以拆除，每拆除完一根横梁的模板后，履带吊机配合震动</w:t>
      </w:r>
      <w:proofErr w:type="gramStart"/>
      <w:r>
        <w:rPr>
          <w:rFonts w:ascii="仿宋_GB2312" w:hint="eastAsia"/>
          <w:kern w:val="28"/>
        </w:rPr>
        <w:t>锤</w:t>
      </w:r>
      <w:proofErr w:type="gramEnd"/>
      <w:r>
        <w:rPr>
          <w:rFonts w:ascii="仿宋_GB2312" w:hint="eastAsia"/>
          <w:kern w:val="28"/>
        </w:rPr>
        <w:t>开始</w:t>
      </w:r>
      <w:proofErr w:type="gramStart"/>
      <w:r>
        <w:rPr>
          <w:rFonts w:ascii="仿宋_GB2312" w:hint="eastAsia"/>
          <w:kern w:val="28"/>
        </w:rPr>
        <w:t>回收该跨的</w:t>
      </w:r>
      <w:proofErr w:type="gramEnd"/>
      <w:r>
        <w:rPr>
          <w:rFonts w:ascii="仿宋_GB2312" w:hint="eastAsia"/>
          <w:kern w:val="28"/>
        </w:rPr>
        <w:t>施工材料。</w:t>
      </w:r>
    </w:p>
    <w:p w:rsidR="00354EEC" w:rsidRDefault="00354EEC" w:rsidP="00354EEC">
      <w:pPr>
        <w:ind w:firstLine="284"/>
        <w:rPr>
          <w:rFonts w:ascii="仿宋_GB2312"/>
          <w:kern w:val="28"/>
        </w:rPr>
      </w:pPr>
      <w:r>
        <w:rPr>
          <w:rFonts w:ascii="仿宋_GB2312" w:hint="eastAsia"/>
          <w:kern w:val="28"/>
        </w:rPr>
        <w:t xml:space="preserve">  </w:t>
      </w:r>
      <w:r>
        <w:rPr>
          <w:rFonts w:ascii="仿宋_GB2312" w:hint="eastAsia"/>
          <w:kern w:val="28"/>
        </w:rPr>
        <w:t>现浇横梁模板</w:t>
      </w:r>
      <w:proofErr w:type="gramStart"/>
      <w:r>
        <w:rPr>
          <w:rFonts w:ascii="仿宋_GB2312" w:hint="eastAsia"/>
          <w:kern w:val="28"/>
        </w:rPr>
        <w:t>拼装见</w:t>
      </w:r>
      <w:proofErr w:type="gramEnd"/>
      <w:r>
        <w:rPr>
          <w:rFonts w:ascii="仿宋_GB2312" w:hint="eastAsia"/>
          <w:kern w:val="28"/>
        </w:rPr>
        <w:t>下图：</w:t>
      </w:r>
    </w:p>
    <w:p w:rsidR="00354EEC" w:rsidRDefault="00354EEC" w:rsidP="00354EEC">
      <w:pPr>
        <w:ind w:firstLine="284"/>
        <w:rPr>
          <w:b/>
        </w:rPr>
      </w:pPr>
      <w:r>
        <w:rPr>
          <w:b/>
          <w:noProof/>
        </w:rPr>
        <w:pict>
          <v:line id="_x0000_s1404" style="position:absolute;left:0;text-align:left;z-index:252047360" from="156pt,15.25pt" to="156.05pt,15.3pt" o:allowincell="f" strokeweight=".25pt"/>
        </w:pict>
      </w:r>
      <w:r>
        <w:rPr>
          <w:b/>
        </w:rPr>
        <w:t xml:space="preserve">   </w:t>
      </w: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rFonts w:hint="eastAsia"/>
          <w:b/>
        </w:rPr>
      </w:pPr>
    </w:p>
    <w:p w:rsidR="00354EEC" w:rsidRDefault="00354EEC" w:rsidP="00354EEC">
      <w:pPr>
        <w:rPr>
          <w:rFonts w:hint="eastAsia"/>
          <w:b/>
        </w:rPr>
      </w:pPr>
    </w:p>
    <w:p w:rsidR="00354EEC" w:rsidRDefault="00354EEC" w:rsidP="00354EEC">
      <w:pPr>
        <w:rPr>
          <w:rFonts w:hint="eastAsia"/>
          <w:b/>
        </w:rPr>
      </w:pPr>
    </w:p>
    <w:p w:rsidR="00354EEC" w:rsidRDefault="00354EEC" w:rsidP="00354EEC">
      <w:pPr>
        <w:rPr>
          <w:rFonts w:hint="eastAsia"/>
          <w:b/>
        </w:rPr>
      </w:pPr>
    </w:p>
    <w:p w:rsidR="00354EEC" w:rsidRDefault="00354EEC" w:rsidP="00354EEC">
      <w:pPr>
        <w:rPr>
          <w:rFonts w:hint="eastAsia"/>
          <w:b/>
        </w:rPr>
      </w:pPr>
    </w:p>
    <w:p w:rsidR="00354EEC" w:rsidRDefault="00354EEC" w:rsidP="00354EEC">
      <w:pPr>
        <w:pStyle w:val="3"/>
      </w:pPr>
      <w:r>
        <w:t xml:space="preserve">     </w:t>
      </w:r>
      <w:smartTag w:uri="urn:schemas-microsoft-com:office:smarttags" w:element="chsdate">
        <w:smartTagPr>
          <w:attr w:name="IsROCDate" w:val="False"/>
          <w:attr w:name="IsLunarDate" w:val="False"/>
          <w:attr w:name="Day" w:val="30"/>
          <w:attr w:name="Month" w:val="12"/>
          <w:attr w:name="Year" w:val="1899"/>
        </w:smartTagPr>
        <w:r>
          <w:t>4.2.4</w:t>
        </w:r>
      </w:smartTag>
      <w:r>
        <w:t>.</w:t>
      </w:r>
      <w:r>
        <w:rPr>
          <w:rFonts w:hint="eastAsia"/>
        </w:rPr>
        <w:t>引桥空心板预制</w:t>
      </w:r>
    </w:p>
    <w:p w:rsidR="00354EEC" w:rsidRDefault="00354EEC" w:rsidP="00354EEC">
      <w:pPr>
        <w:rPr>
          <w:rFonts w:ascii="仿宋_GB2312" w:hint="eastAsia"/>
        </w:rPr>
      </w:pPr>
      <w:r>
        <w:rPr>
          <w:rFonts w:ascii="仿宋_GB2312"/>
        </w:rPr>
        <w:t xml:space="preserve">    </w:t>
      </w:r>
      <w:r>
        <w:rPr>
          <w:rFonts w:ascii="仿宋_GB2312" w:hint="eastAsia"/>
        </w:rPr>
        <w:t>六座引桥的空心板</w:t>
      </w:r>
      <w:proofErr w:type="gramStart"/>
      <w:r>
        <w:rPr>
          <w:rFonts w:ascii="仿宋_GB2312" w:hint="eastAsia"/>
        </w:rPr>
        <w:t>预制共</w:t>
      </w:r>
      <w:proofErr w:type="gramEnd"/>
      <w:r>
        <w:rPr>
          <w:rFonts w:ascii="仿宋_GB2312" w:hint="eastAsia"/>
        </w:rPr>
        <w:t>348</w:t>
      </w:r>
      <w:r>
        <w:rPr>
          <w:rFonts w:ascii="仿宋_GB2312" w:hint="eastAsia"/>
        </w:rPr>
        <w:t>块，其中钻孔灌注桩上部安装的数量为</w:t>
      </w:r>
      <w:r>
        <w:rPr>
          <w:rFonts w:ascii="仿宋_GB2312" w:hint="eastAsia"/>
        </w:rPr>
        <w:t>216</w:t>
      </w:r>
      <w:r>
        <w:rPr>
          <w:rFonts w:ascii="仿宋_GB2312" w:hint="eastAsia"/>
        </w:rPr>
        <w:t>块，具体的规格及数量如下表：</w:t>
      </w:r>
      <w:r>
        <w:rPr>
          <w:rFonts w:ascii="仿宋_GB231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984"/>
        <w:gridCol w:w="4253"/>
      </w:tblGrid>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构件编号</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数量</w:t>
            </w:r>
          </w:p>
        </w:tc>
        <w:tc>
          <w:tcPr>
            <w:tcW w:w="4253" w:type="dxa"/>
            <w:vAlign w:val="center"/>
          </w:tcPr>
          <w:p w:rsidR="00354EEC" w:rsidRDefault="00354EEC" w:rsidP="00FA13F1">
            <w:pPr>
              <w:jc w:val="center"/>
              <w:rPr>
                <w:rFonts w:ascii="仿宋_GB2312" w:hint="eastAsia"/>
                <w:sz w:val="24"/>
              </w:rPr>
            </w:pPr>
            <w:r>
              <w:rPr>
                <w:rFonts w:ascii="仿宋_GB2312" w:hint="eastAsia"/>
                <w:sz w:val="24"/>
              </w:rPr>
              <w:t>结构尺寸</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w:t>
            </w:r>
          </w:p>
        </w:tc>
        <w:tc>
          <w:tcPr>
            <w:tcW w:w="1984" w:type="dxa"/>
            <w:vAlign w:val="center"/>
          </w:tcPr>
          <w:p w:rsidR="00354EEC" w:rsidRDefault="00354EEC" w:rsidP="00FA13F1">
            <w:pPr>
              <w:jc w:val="center"/>
              <w:rPr>
                <w:rFonts w:ascii="仿宋_GB2312"/>
                <w:sz w:val="24"/>
              </w:rPr>
            </w:pPr>
            <w:r>
              <w:rPr>
                <w:rFonts w:ascii="仿宋_GB2312" w:hint="eastAsia"/>
                <w:sz w:val="24"/>
              </w:rPr>
              <w:t>116</w:t>
            </w:r>
          </w:p>
        </w:tc>
        <w:tc>
          <w:tcPr>
            <w:tcW w:w="4253" w:type="dxa"/>
            <w:vAlign w:val="center"/>
          </w:tcPr>
          <w:p w:rsidR="00354EEC" w:rsidRDefault="00354EEC" w:rsidP="00FA13F1">
            <w:pPr>
              <w:jc w:val="center"/>
              <w:rPr>
                <w:rFonts w:ascii="仿宋_GB2312"/>
                <w:sz w:val="24"/>
              </w:rPr>
            </w:pPr>
            <w:r>
              <w:rPr>
                <w:rFonts w:ascii="仿宋_GB2312"/>
                <w:sz w:val="24"/>
              </w:rPr>
              <w:t>(1420/1470)*550*9500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KB2</w:t>
            </w:r>
          </w:p>
        </w:tc>
        <w:tc>
          <w:tcPr>
            <w:tcW w:w="1984" w:type="dxa"/>
            <w:vAlign w:val="center"/>
          </w:tcPr>
          <w:p w:rsidR="00354EEC" w:rsidRDefault="00354EEC" w:rsidP="00FA13F1">
            <w:pPr>
              <w:jc w:val="center"/>
              <w:rPr>
                <w:rFonts w:ascii="仿宋_GB2312"/>
                <w:sz w:val="24"/>
              </w:rPr>
            </w:pPr>
            <w:r>
              <w:rPr>
                <w:rFonts w:ascii="仿宋_GB2312" w:hint="eastAsia"/>
                <w:sz w:val="24"/>
              </w:rPr>
              <w:t>116</w:t>
            </w:r>
          </w:p>
        </w:tc>
        <w:tc>
          <w:tcPr>
            <w:tcW w:w="4253" w:type="dxa"/>
            <w:vAlign w:val="center"/>
          </w:tcPr>
          <w:p w:rsidR="00354EEC" w:rsidRDefault="00354EEC" w:rsidP="00FA13F1">
            <w:pPr>
              <w:jc w:val="center"/>
              <w:rPr>
                <w:rFonts w:ascii="仿宋_GB2312"/>
                <w:sz w:val="24"/>
              </w:rPr>
            </w:pPr>
            <w:r>
              <w:rPr>
                <w:rFonts w:ascii="仿宋_GB2312"/>
                <w:sz w:val="24"/>
              </w:rPr>
              <w:t>(1400/1500)*550*9500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w:t>
            </w:r>
            <w:smartTag w:uri="urn:schemas-microsoft-com:office:smarttags" w:element="chmetcnv">
              <w:smartTagPr>
                <w:attr w:name="TCSC" w:val="0"/>
                <w:attr w:name="NumberType" w:val="1"/>
                <w:attr w:name="Negative" w:val="False"/>
                <w:attr w:name="HasSpace" w:val="False"/>
                <w:attr w:name="SourceValue" w:val="1"/>
                <w:attr w:name="UnitName" w:val="’"/>
              </w:smartTagPr>
              <w:r>
                <w:rPr>
                  <w:rFonts w:ascii="仿宋_GB2312" w:hint="eastAsia"/>
                  <w:sz w:val="24"/>
                </w:rPr>
                <w:t>1</w:t>
              </w:r>
              <w:r>
                <w:rPr>
                  <w:rFonts w:ascii="仿宋_GB2312"/>
                  <w:sz w:val="24"/>
                </w:rPr>
                <w:t>’</w:t>
              </w:r>
            </w:smartTag>
          </w:p>
        </w:tc>
        <w:tc>
          <w:tcPr>
            <w:tcW w:w="1984" w:type="dxa"/>
            <w:vAlign w:val="center"/>
          </w:tcPr>
          <w:p w:rsidR="00354EEC" w:rsidRDefault="00354EEC" w:rsidP="00FA13F1">
            <w:pPr>
              <w:jc w:val="center"/>
              <w:rPr>
                <w:rFonts w:ascii="仿宋_GB2312" w:hint="eastAsia"/>
                <w:sz w:val="24"/>
              </w:rPr>
            </w:pPr>
            <w:r>
              <w:rPr>
                <w:rFonts w:ascii="仿宋_GB2312" w:hint="eastAsia"/>
                <w:sz w:val="24"/>
              </w:rPr>
              <w:t>12</w:t>
            </w:r>
          </w:p>
        </w:tc>
        <w:tc>
          <w:tcPr>
            <w:tcW w:w="4253" w:type="dxa"/>
            <w:vAlign w:val="center"/>
          </w:tcPr>
          <w:p w:rsidR="00354EEC" w:rsidRDefault="00354EEC" w:rsidP="00FA13F1">
            <w:pPr>
              <w:jc w:val="center"/>
              <w:rPr>
                <w:rFonts w:ascii="仿宋_GB2312"/>
                <w:sz w:val="24"/>
              </w:rPr>
            </w:pPr>
            <w:r>
              <w:rPr>
                <w:rFonts w:ascii="仿宋_GB2312"/>
                <w:sz w:val="24"/>
              </w:rPr>
              <w:t>(1420/1470)*550*9460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w:t>
            </w:r>
            <w:smartTag w:uri="urn:schemas-microsoft-com:office:smarttags" w:element="chmetcnv">
              <w:smartTagPr>
                <w:attr w:name="TCSC" w:val="0"/>
                <w:attr w:name="NumberType" w:val="1"/>
                <w:attr w:name="Negative" w:val="False"/>
                <w:attr w:name="HasSpace" w:val="False"/>
                <w:attr w:name="SourceValue" w:val="2"/>
                <w:attr w:name="UnitName" w:val="’"/>
              </w:smartTagPr>
              <w:r>
                <w:rPr>
                  <w:rFonts w:ascii="仿宋_GB2312" w:hint="eastAsia"/>
                  <w:sz w:val="24"/>
                </w:rPr>
                <w:t>2</w:t>
              </w:r>
              <w:r>
                <w:rPr>
                  <w:rFonts w:ascii="仿宋_GB2312"/>
                  <w:sz w:val="24"/>
                </w:rPr>
                <w:t>’</w:t>
              </w:r>
            </w:smartTag>
          </w:p>
        </w:tc>
        <w:tc>
          <w:tcPr>
            <w:tcW w:w="1984" w:type="dxa"/>
            <w:vAlign w:val="center"/>
          </w:tcPr>
          <w:p w:rsidR="00354EEC" w:rsidRDefault="00354EEC" w:rsidP="00FA13F1">
            <w:pPr>
              <w:jc w:val="center"/>
              <w:rPr>
                <w:rFonts w:ascii="仿宋_GB2312" w:hint="eastAsia"/>
                <w:sz w:val="24"/>
              </w:rPr>
            </w:pPr>
            <w:r>
              <w:rPr>
                <w:rFonts w:ascii="仿宋_GB2312" w:hint="eastAsia"/>
                <w:sz w:val="24"/>
              </w:rPr>
              <w:t>12</w:t>
            </w:r>
          </w:p>
        </w:tc>
        <w:tc>
          <w:tcPr>
            <w:tcW w:w="4253" w:type="dxa"/>
            <w:vAlign w:val="center"/>
          </w:tcPr>
          <w:p w:rsidR="00354EEC" w:rsidRDefault="00354EEC" w:rsidP="00FA13F1">
            <w:pPr>
              <w:jc w:val="center"/>
              <w:rPr>
                <w:rFonts w:ascii="仿宋_GB2312"/>
                <w:sz w:val="24"/>
              </w:rPr>
            </w:pPr>
            <w:r>
              <w:rPr>
                <w:rFonts w:ascii="仿宋_GB2312"/>
                <w:sz w:val="24"/>
              </w:rPr>
              <w:t>(1400/1500)*550*9460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KB3</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(1420/1470)*550*3360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KB4</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(1400/1500)*550*3360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KB5</w:t>
            </w:r>
          </w:p>
        </w:tc>
        <w:tc>
          <w:tcPr>
            <w:tcW w:w="1984" w:type="dxa"/>
            <w:vAlign w:val="center"/>
          </w:tcPr>
          <w:p w:rsidR="00354EEC" w:rsidRDefault="00354EEC" w:rsidP="00FA13F1">
            <w:pPr>
              <w:jc w:val="center"/>
              <w:rPr>
                <w:rFonts w:ascii="仿宋_GB2312"/>
                <w:sz w:val="24"/>
              </w:rPr>
            </w:pPr>
            <w:r>
              <w:rPr>
                <w:rFonts w:ascii="仿宋_GB2312"/>
                <w:sz w:val="24"/>
              </w:rPr>
              <w:t>22</w:t>
            </w:r>
          </w:p>
        </w:tc>
        <w:tc>
          <w:tcPr>
            <w:tcW w:w="4253" w:type="dxa"/>
            <w:vAlign w:val="center"/>
          </w:tcPr>
          <w:p w:rsidR="00354EEC" w:rsidRDefault="00354EEC" w:rsidP="00FA13F1">
            <w:pPr>
              <w:jc w:val="center"/>
              <w:rPr>
                <w:rFonts w:ascii="仿宋_GB2312"/>
                <w:sz w:val="24"/>
              </w:rPr>
            </w:pPr>
            <w:r>
              <w:rPr>
                <w:rFonts w:ascii="仿宋_GB2312"/>
                <w:sz w:val="24"/>
              </w:rPr>
              <w:t>(1420/1470)*550*9000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KB6</w:t>
            </w:r>
          </w:p>
        </w:tc>
        <w:tc>
          <w:tcPr>
            <w:tcW w:w="1984" w:type="dxa"/>
            <w:vAlign w:val="center"/>
          </w:tcPr>
          <w:p w:rsidR="00354EEC" w:rsidRDefault="00354EEC" w:rsidP="00FA13F1">
            <w:pPr>
              <w:jc w:val="center"/>
              <w:rPr>
                <w:rFonts w:ascii="仿宋_GB2312"/>
                <w:sz w:val="24"/>
              </w:rPr>
            </w:pPr>
            <w:r>
              <w:rPr>
                <w:rFonts w:ascii="仿宋_GB2312"/>
                <w:sz w:val="24"/>
              </w:rPr>
              <w:t>22</w:t>
            </w:r>
          </w:p>
        </w:tc>
        <w:tc>
          <w:tcPr>
            <w:tcW w:w="4253" w:type="dxa"/>
            <w:vAlign w:val="center"/>
          </w:tcPr>
          <w:p w:rsidR="00354EEC" w:rsidRDefault="00354EEC" w:rsidP="00FA13F1">
            <w:pPr>
              <w:jc w:val="center"/>
              <w:rPr>
                <w:rFonts w:ascii="仿宋_GB2312"/>
                <w:sz w:val="24"/>
              </w:rPr>
            </w:pPr>
            <w:r>
              <w:rPr>
                <w:rFonts w:ascii="仿宋_GB2312"/>
                <w:sz w:val="24"/>
              </w:rPr>
              <w:t>(1400/1500)*550*9000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ascii="仿宋_GB2312" w:hint="eastAsia"/>
                  <w:sz w:val="24"/>
                </w:rPr>
                <w:t>5</w:t>
              </w:r>
              <w:r>
                <w:rPr>
                  <w:rFonts w:ascii="仿宋_GB2312"/>
                  <w:sz w:val="24"/>
                </w:rPr>
                <w:t>’</w:t>
              </w:r>
            </w:smartTag>
          </w:p>
        </w:tc>
        <w:tc>
          <w:tcPr>
            <w:tcW w:w="1984" w:type="dxa"/>
            <w:vAlign w:val="center"/>
          </w:tcPr>
          <w:p w:rsidR="00354EEC" w:rsidRDefault="00354EEC" w:rsidP="00FA13F1">
            <w:pPr>
              <w:jc w:val="center"/>
              <w:rPr>
                <w:rFonts w:ascii="仿宋_GB2312" w:hint="eastAsia"/>
                <w:sz w:val="24"/>
              </w:rPr>
            </w:pPr>
            <w:r>
              <w:rPr>
                <w:rFonts w:ascii="仿宋_GB2312" w:hint="eastAsia"/>
                <w:sz w:val="24"/>
              </w:rPr>
              <w:t>12</w:t>
            </w:r>
          </w:p>
        </w:tc>
        <w:tc>
          <w:tcPr>
            <w:tcW w:w="4253" w:type="dxa"/>
            <w:vAlign w:val="center"/>
          </w:tcPr>
          <w:p w:rsidR="00354EEC" w:rsidRDefault="00354EEC" w:rsidP="00FA13F1">
            <w:pPr>
              <w:jc w:val="center"/>
              <w:rPr>
                <w:rFonts w:ascii="仿宋_GB2312"/>
                <w:sz w:val="24"/>
              </w:rPr>
            </w:pPr>
            <w:r>
              <w:rPr>
                <w:rFonts w:ascii="仿宋_GB2312"/>
                <w:sz w:val="24"/>
              </w:rPr>
              <w:t>(1420/1470)*550*8960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sz w:val="24"/>
              </w:rPr>
            </w:pPr>
            <w:r>
              <w:rPr>
                <w:rFonts w:ascii="仿宋_GB2312" w:hint="eastAsia"/>
                <w:sz w:val="24"/>
              </w:rPr>
              <w:t>KB</w:t>
            </w:r>
            <w:smartTag w:uri="urn:schemas-microsoft-com:office:smarttags" w:element="chmetcnv">
              <w:smartTagPr>
                <w:attr w:name="TCSC" w:val="0"/>
                <w:attr w:name="NumberType" w:val="1"/>
                <w:attr w:name="Negative" w:val="False"/>
                <w:attr w:name="HasSpace" w:val="False"/>
                <w:attr w:name="SourceValue" w:val="6"/>
                <w:attr w:name="UnitName" w:val="’"/>
              </w:smartTagPr>
              <w:r>
                <w:rPr>
                  <w:rFonts w:ascii="仿宋_GB2312" w:hint="eastAsia"/>
                  <w:sz w:val="24"/>
                </w:rPr>
                <w:t>6</w:t>
              </w:r>
              <w:r>
                <w:rPr>
                  <w:rFonts w:ascii="仿宋_GB2312"/>
                  <w:sz w:val="24"/>
                </w:rPr>
                <w:t>’</w:t>
              </w:r>
            </w:smartTag>
          </w:p>
        </w:tc>
        <w:tc>
          <w:tcPr>
            <w:tcW w:w="1984" w:type="dxa"/>
            <w:vAlign w:val="center"/>
          </w:tcPr>
          <w:p w:rsidR="00354EEC" w:rsidRDefault="00354EEC" w:rsidP="00FA13F1">
            <w:pPr>
              <w:jc w:val="center"/>
              <w:rPr>
                <w:rFonts w:ascii="仿宋_GB2312" w:hint="eastAsia"/>
                <w:sz w:val="24"/>
              </w:rPr>
            </w:pPr>
            <w:r>
              <w:rPr>
                <w:rFonts w:ascii="仿宋_GB2312" w:hint="eastAsia"/>
                <w:sz w:val="24"/>
              </w:rPr>
              <w:t>12</w:t>
            </w:r>
          </w:p>
        </w:tc>
        <w:tc>
          <w:tcPr>
            <w:tcW w:w="4253" w:type="dxa"/>
            <w:vAlign w:val="center"/>
          </w:tcPr>
          <w:p w:rsidR="00354EEC" w:rsidRDefault="00354EEC" w:rsidP="00FA13F1">
            <w:pPr>
              <w:jc w:val="center"/>
              <w:rPr>
                <w:rFonts w:ascii="仿宋_GB2312"/>
                <w:sz w:val="24"/>
              </w:rPr>
            </w:pPr>
            <w:r>
              <w:rPr>
                <w:rFonts w:ascii="仿宋_GB2312"/>
                <w:sz w:val="24"/>
              </w:rPr>
              <w:t>(1400/1500)*550*8960</w:t>
            </w:r>
          </w:p>
        </w:tc>
      </w:tr>
      <w:tr w:rsidR="00354EEC" w:rsidTr="00FA13F1">
        <w:tblPrEx>
          <w:tblCellMar>
            <w:top w:w="0" w:type="dxa"/>
            <w:bottom w:w="0" w:type="dxa"/>
          </w:tblCellMar>
        </w:tblPrEx>
        <w:trPr>
          <w:trHeight w:val="606"/>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KB7</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(1420/1470)*550*4210</w:t>
            </w:r>
          </w:p>
        </w:tc>
      </w:tr>
      <w:tr w:rsidR="00354EEC" w:rsidTr="00FA13F1">
        <w:tblPrEx>
          <w:tblCellMar>
            <w:top w:w="0" w:type="dxa"/>
            <w:bottom w:w="0" w:type="dxa"/>
          </w:tblCellMar>
        </w:tblPrEx>
        <w:trPr>
          <w:trHeight w:val="606"/>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KB8</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(1400/1500)*550*4210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KB9</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(1420/1470)*550*6610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KB10</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(1400/1500)*550*6610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KB11</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(1420/1470)*550*4910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KB12</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(1400/1500)*550*4910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KB13</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(1420/1470)*550*3610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KB14</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(1400/1500)*550*3610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KB15</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(1420/1470)*550*4210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KB16</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2</w:t>
            </w:r>
          </w:p>
        </w:tc>
        <w:tc>
          <w:tcPr>
            <w:tcW w:w="4253" w:type="dxa"/>
            <w:vAlign w:val="center"/>
          </w:tcPr>
          <w:p w:rsidR="00354EEC" w:rsidRDefault="00354EEC" w:rsidP="00FA13F1">
            <w:pPr>
              <w:jc w:val="center"/>
              <w:rPr>
                <w:rFonts w:ascii="仿宋_GB2312"/>
                <w:sz w:val="24"/>
              </w:rPr>
            </w:pPr>
            <w:r>
              <w:rPr>
                <w:rFonts w:ascii="仿宋_GB2312"/>
                <w:sz w:val="24"/>
              </w:rPr>
              <w:t>(1400/1500)*550*4210</w:t>
            </w:r>
          </w:p>
        </w:tc>
      </w:tr>
      <w:tr w:rsidR="00354EEC" w:rsidTr="00FA13F1">
        <w:tblPrEx>
          <w:tblCellMar>
            <w:top w:w="0" w:type="dxa"/>
            <w:bottom w:w="0" w:type="dxa"/>
          </w:tblCellMar>
        </w:tblPrEx>
        <w:trPr>
          <w:jc w:val="center"/>
        </w:trPr>
        <w:tc>
          <w:tcPr>
            <w:tcW w:w="2127" w:type="dxa"/>
            <w:vAlign w:val="center"/>
          </w:tcPr>
          <w:p w:rsidR="00354EEC" w:rsidRDefault="00354EEC" w:rsidP="00FA13F1">
            <w:pPr>
              <w:jc w:val="center"/>
              <w:rPr>
                <w:rFonts w:ascii="仿宋_GB2312" w:hint="eastAsia"/>
                <w:sz w:val="24"/>
              </w:rPr>
            </w:pPr>
            <w:r>
              <w:rPr>
                <w:rFonts w:ascii="仿宋_GB2312" w:hint="eastAsia"/>
                <w:sz w:val="24"/>
              </w:rPr>
              <w:t>合计</w:t>
            </w:r>
          </w:p>
        </w:tc>
        <w:tc>
          <w:tcPr>
            <w:tcW w:w="1984" w:type="dxa"/>
            <w:vAlign w:val="center"/>
          </w:tcPr>
          <w:p w:rsidR="00354EEC" w:rsidRDefault="00354EEC" w:rsidP="00FA13F1">
            <w:pPr>
              <w:jc w:val="center"/>
              <w:rPr>
                <w:rFonts w:ascii="仿宋_GB2312" w:hint="eastAsia"/>
                <w:sz w:val="24"/>
              </w:rPr>
            </w:pPr>
            <w:r>
              <w:rPr>
                <w:rFonts w:ascii="仿宋_GB2312" w:hint="eastAsia"/>
                <w:sz w:val="24"/>
              </w:rPr>
              <w:t>348</w:t>
            </w:r>
          </w:p>
        </w:tc>
        <w:tc>
          <w:tcPr>
            <w:tcW w:w="4253" w:type="dxa"/>
            <w:vAlign w:val="center"/>
          </w:tcPr>
          <w:p w:rsidR="00354EEC" w:rsidRDefault="00354EEC" w:rsidP="00FA13F1">
            <w:pPr>
              <w:jc w:val="center"/>
              <w:rPr>
                <w:rFonts w:ascii="仿宋_GB2312"/>
                <w:sz w:val="24"/>
              </w:rPr>
            </w:pPr>
          </w:p>
        </w:tc>
      </w:tr>
    </w:tbl>
    <w:p w:rsidR="00354EEC" w:rsidRDefault="00354EEC" w:rsidP="00354EEC">
      <w:pPr>
        <w:rPr>
          <w:rFonts w:ascii="仿宋_GB2312"/>
        </w:rPr>
      </w:pPr>
      <w:r>
        <w:rPr>
          <w:rFonts w:ascii="仿宋_GB2312" w:hint="eastAsia"/>
        </w:rPr>
        <w:lastRenderedPageBreak/>
        <w:t xml:space="preserve">    </w:t>
      </w:r>
    </w:p>
    <w:p w:rsidR="00354EEC" w:rsidRDefault="00354EEC" w:rsidP="00354EEC">
      <w:pPr>
        <w:outlineLvl w:val="0"/>
        <w:rPr>
          <w:rFonts w:ascii="仿宋_GB2312"/>
        </w:rPr>
      </w:pPr>
      <w:r>
        <w:rPr>
          <w:rFonts w:ascii="仿宋_GB2312"/>
        </w:rPr>
        <w:t xml:space="preserve">    </w:t>
      </w:r>
      <w:r>
        <w:rPr>
          <w:rFonts w:ascii="仿宋_GB2312" w:hint="eastAsia"/>
        </w:rPr>
        <w:t>预制场地选择</w:t>
      </w:r>
    </w:p>
    <w:p w:rsidR="00354EEC" w:rsidRDefault="00354EEC" w:rsidP="00354EEC">
      <w:pPr>
        <w:ind w:firstLine="284"/>
        <w:rPr>
          <w:rFonts w:ascii="仿宋_GB2312" w:hint="eastAsia"/>
        </w:rPr>
      </w:pPr>
      <w:r>
        <w:rPr>
          <w:rFonts w:ascii="仿宋_GB2312"/>
        </w:rPr>
        <w:t xml:space="preserve">  </w:t>
      </w:r>
      <w:r>
        <w:rPr>
          <w:rFonts w:ascii="仿宋_GB2312" w:hint="eastAsia"/>
        </w:rPr>
        <w:t>根据现场的地形及六座引桥的分布，</w:t>
      </w:r>
      <w:r>
        <w:rPr>
          <w:rFonts w:ascii="仿宋_GB2312" w:hint="eastAsia"/>
        </w:rPr>
        <w:t>5#</w:t>
      </w:r>
      <w:r>
        <w:rPr>
          <w:rFonts w:ascii="MingLiU" w:eastAsia="MingLiU" w:hint="eastAsia"/>
        </w:rPr>
        <w:t>~</w:t>
      </w:r>
      <w:r>
        <w:rPr>
          <w:rFonts w:ascii="仿宋_GB2312" w:hint="eastAsia"/>
        </w:rPr>
        <w:t>6#</w:t>
      </w:r>
      <w:r>
        <w:rPr>
          <w:rFonts w:ascii="仿宋_GB2312" w:hint="eastAsia"/>
        </w:rPr>
        <w:t>引桥与</w:t>
      </w:r>
      <w:r>
        <w:rPr>
          <w:rFonts w:ascii="仿宋_GB2312" w:hint="eastAsia"/>
        </w:rPr>
        <w:t>1#</w:t>
      </w:r>
      <w:r>
        <w:rPr>
          <w:rFonts w:ascii="MingLiU" w:eastAsia="MingLiU" w:hint="eastAsia"/>
        </w:rPr>
        <w:t>~</w:t>
      </w:r>
      <w:r>
        <w:rPr>
          <w:rFonts w:ascii="仿宋_GB2312" w:hint="eastAsia"/>
        </w:rPr>
        <w:t>4#</w:t>
      </w:r>
      <w:r>
        <w:rPr>
          <w:rFonts w:ascii="仿宋_GB2312" w:hint="eastAsia"/>
        </w:rPr>
        <w:t>引桥没有施工道路相连，因此选用两个施工场地作为空心板的预制，</w:t>
      </w:r>
      <w:r>
        <w:rPr>
          <w:rFonts w:ascii="仿宋_GB2312" w:hint="eastAsia"/>
        </w:rPr>
        <w:t>1#</w:t>
      </w:r>
      <w:r>
        <w:rPr>
          <w:rFonts w:ascii="仿宋_GB2312" w:hint="eastAsia"/>
        </w:rPr>
        <w:t>预制场地预制</w:t>
      </w:r>
      <w:r>
        <w:rPr>
          <w:rFonts w:ascii="仿宋_GB2312" w:hint="eastAsia"/>
        </w:rPr>
        <w:t>1#</w:t>
      </w:r>
      <w:r>
        <w:rPr>
          <w:rFonts w:ascii="MingLiU" w:eastAsia="MingLiU" w:hint="eastAsia"/>
        </w:rPr>
        <w:t>~</w:t>
      </w:r>
      <w:r>
        <w:rPr>
          <w:rFonts w:ascii="仿宋_GB2312" w:hint="eastAsia"/>
        </w:rPr>
        <w:t>4#</w:t>
      </w:r>
      <w:r>
        <w:rPr>
          <w:rFonts w:ascii="仿宋_GB2312" w:hint="eastAsia"/>
        </w:rPr>
        <w:t>引桥的空心板，</w:t>
      </w:r>
      <w:r>
        <w:rPr>
          <w:rFonts w:ascii="仿宋_GB2312" w:hint="eastAsia"/>
        </w:rPr>
        <w:t>2#</w:t>
      </w:r>
      <w:r>
        <w:rPr>
          <w:rFonts w:ascii="仿宋_GB2312" w:hint="eastAsia"/>
        </w:rPr>
        <w:t>预制场地预制</w:t>
      </w:r>
      <w:r>
        <w:rPr>
          <w:rFonts w:ascii="仿宋_GB2312" w:hint="eastAsia"/>
        </w:rPr>
        <w:t>5#</w:t>
      </w:r>
      <w:r>
        <w:rPr>
          <w:rFonts w:ascii="MingLiU" w:eastAsia="MingLiU" w:hint="eastAsia"/>
        </w:rPr>
        <w:t>~</w:t>
      </w:r>
      <w:r>
        <w:rPr>
          <w:rFonts w:ascii="仿宋_GB2312" w:hint="eastAsia"/>
        </w:rPr>
        <w:t>6#</w:t>
      </w:r>
      <w:r>
        <w:rPr>
          <w:rFonts w:ascii="仿宋_GB2312" w:hint="eastAsia"/>
        </w:rPr>
        <w:t>引桥的空心板。两个预制场地都设于靠近道路的某个合适场地上。</w:t>
      </w:r>
    </w:p>
    <w:p w:rsidR="00354EEC" w:rsidRDefault="00354EEC" w:rsidP="00354EEC">
      <w:pPr>
        <w:ind w:firstLine="284"/>
        <w:rPr>
          <w:rFonts w:ascii="仿宋_GB2312" w:hint="eastAsia"/>
        </w:rPr>
      </w:pPr>
      <w:r>
        <w:rPr>
          <w:rFonts w:ascii="仿宋_GB2312" w:hint="eastAsia"/>
        </w:rPr>
        <w:t xml:space="preserve">  </w:t>
      </w:r>
      <w:r>
        <w:rPr>
          <w:rFonts w:ascii="仿宋_GB2312" w:hint="eastAsia"/>
        </w:rPr>
        <w:t>由于预制构件的数量较多，预制构件的周转期需要</w:t>
      </w:r>
      <w:r>
        <w:rPr>
          <w:rFonts w:ascii="仿宋_GB2312" w:hint="eastAsia"/>
        </w:rPr>
        <w:t>10</w:t>
      </w:r>
      <w:r>
        <w:rPr>
          <w:rFonts w:ascii="仿宋_GB2312" w:hint="eastAsia"/>
        </w:rPr>
        <w:t>天左右，为满足施工的进度要求，</w:t>
      </w:r>
      <w:r>
        <w:rPr>
          <w:rFonts w:ascii="仿宋_GB2312" w:hint="eastAsia"/>
        </w:rPr>
        <w:t>1#</w:t>
      </w:r>
      <w:r>
        <w:rPr>
          <w:rFonts w:ascii="仿宋_GB2312" w:hint="eastAsia"/>
        </w:rPr>
        <w:t>预制场地配置</w:t>
      </w:r>
      <w:r>
        <w:rPr>
          <w:rFonts w:ascii="仿宋_GB2312" w:hint="eastAsia"/>
        </w:rPr>
        <w:t>10</w:t>
      </w:r>
      <w:r>
        <w:rPr>
          <w:rFonts w:ascii="仿宋_GB2312" w:hint="eastAsia"/>
        </w:rPr>
        <w:t>条的生产线，每条生产线可施工</w:t>
      </w:r>
      <w:r>
        <w:rPr>
          <w:rFonts w:ascii="仿宋_GB2312" w:hint="eastAsia"/>
        </w:rPr>
        <w:t>4~5</w:t>
      </w:r>
      <w:r>
        <w:rPr>
          <w:rFonts w:ascii="仿宋_GB2312" w:hint="eastAsia"/>
        </w:rPr>
        <w:t>块的空心板。</w:t>
      </w:r>
      <w:r>
        <w:rPr>
          <w:rFonts w:ascii="仿宋_GB2312" w:hint="eastAsia"/>
        </w:rPr>
        <w:t>2#</w:t>
      </w:r>
      <w:r>
        <w:rPr>
          <w:rFonts w:ascii="仿宋_GB2312" w:hint="eastAsia"/>
        </w:rPr>
        <w:t>预制场地的数量可以减半，每个预制场地配置有各自的钢筋加工场、模板加工场及搅拌设备。空心板预制的施工流程及机械设备配置如下：</w:t>
      </w:r>
    </w:p>
    <w:p w:rsidR="00354EEC" w:rsidRDefault="00354EEC" w:rsidP="00354EEC">
      <w:pPr>
        <w:ind w:firstLine="284"/>
        <w:jc w:val="center"/>
        <w:rPr>
          <w:rFonts w:ascii="仿宋_GB2312"/>
        </w:rPr>
      </w:pPr>
    </w:p>
    <w:p w:rsidR="00354EEC" w:rsidRDefault="00354EEC" w:rsidP="00354EEC">
      <w:pPr>
        <w:ind w:firstLine="284"/>
        <w:jc w:val="center"/>
        <w:rPr>
          <w:rFonts w:ascii="仿宋_GB2312"/>
        </w:rPr>
      </w:pPr>
      <w:r>
        <w:rPr>
          <w:rFonts w:ascii="仿宋_GB2312" w:hint="eastAsia"/>
          <w:bdr w:val="single" w:sz="4" w:space="0" w:color="auto"/>
        </w:rPr>
        <w:t>模板制作</w:t>
      </w:r>
      <w:r>
        <w:rPr>
          <w:rFonts w:ascii="仿宋_GB2312"/>
          <w:bdr w:val="single" w:sz="4" w:space="0" w:color="auto"/>
        </w:rPr>
        <w:t xml:space="preserve"> </w:t>
      </w:r>
      <w:r>
        <w:rPr>
          <w:rFonts w:ascii="仿宋_GB2312"/>
        </w:rPr>
        <w:t xml:space="preserve">    </w:t>
      </w:r>
      <w:r>
        <w:rPr>
          <w:rFonts w:ascii="仿宋_GB2312" w:hint="eastAsia"/>
          <w:bdr w:val="single" w:sz="4" w:space="0" w:color="auto"/>
        </w:rPr>
        <w:t>混凝土拌制</w:t>
      </w:r>
    </w:p>
    <w:p w:rsidR="00354EEC" w:rsidRDefault="00354EEC" w:rsidP="00354EEC">
      <w:pPr>
        <w:ind w:firstLine="284"/>
        <w:jc w:val="center"/>
        <w:rPr>
          <w:rFonts w:ascii="仿宋_GB2312"/>
        </w:rPr>
      </w:pPr>
      <w:r>
        <w:rPr>
          <w:rFonts w:ascii="仿宋_GB2312"/>
        </w:rPr>
        <w:sym w:font="Symbol" w:char="F0AF"/>
      </w:r>
      <w:r>
        <w:rPr>
          <w:rFonts w:ascii="仿宋_GB2312"/>
        </w:rPr>
        <w:t xml:space="preserve">          </w:t>
      </w:r>
      <w:r>
        <w:rPr>
          <w:rFonts w:ascii="仿宋_GB2312"/>
        </w:rPr>
        <w:sym w:font="Symbol" w:char="F0AF"/>
      </w:r>
    </w:p>
    <w:p w:rsidR="00354EEC" w:rsidRDefault="00354EEC" w:rsidP="00354EEC">
      <w:pPr>
        <w:ind w:firstLine="284"/>
        <w:jc w:val="center"/>
        <w:outlineLvl w:val="0"/>
        <w:rPr>
          <w:rFonts w:ascii="仿宋_GB2312" w:hint="eastAsia"/>
        </w:rPr>
      </w:pPr>
      <w:r>
        <w:rPr>
          <w:rFonts w:ascii="仿宋_GB2312" w:hint="eastAsia"/>
          <w:bdr w:val="single" w:sz="4" w:space="0" w:color="auto"/>
        </w:rPr>
        <w:t>钢筋加工绑扎</w:t>
      </w:r>
      <w:r>
        <w:rPr>
          <w:rFonts w:ascii="仿宋_GB2312"/>
        </w:rPr>
        <w:sym w:font="Symbol" w:char="F0AE"/>
      </w:r>
      <w:r>
        <w:rPr>
          <w:rFonts w:ascii="仿宋_GB2312" w:hint="eastAsia"/>
          <w:bdr w:val="single" w:sz="4" w:space="0" w:color="auto"/>
        </w:rPr>
        <w:t>模板安装</w:t>
      </w:r>
      <w:r>
        <w:rPr>
          <w:rFonts w:ascii="仿宋_GB2312"/>
        </w:rPr>
        <w:sym w:font="Symbol" w:char="F0AE"/>
      </w:r>
      <w:r>
        <w:rPr>
          <w:rFonts w:ascii="仿宋_GB2312" w:hint="eastAsia"/>
          <w:bdr w:val="single" w:sz="4" w:space="0" w:color="auto"/>
        </w:rPr>
        <w:t>混凝土浇注</w:t>
      </w:r>
      <w:r>
        <w:rPr>
          <w:rFonts w:ascii="仿宋_GB2312"/>
        </w:rPr>
        <w:sym w:font="Symbol" w:char="F0AE"/>
      </w:r>
      <w:r>
        <w:rPr>
          <w:rFonts w:ascii="仿宋_GB2312" w:hint="eastAsia"/>
          <w:bdr w:val="single" w:sz="4" w:space="0" w:color="auto"/>
        </w:rPr>
        <w:t>养护、转堆</w:t>
      </w:r>
    </w:p>
    <w:p w:rsidR="00354EEC" w:rsidRDefault="00354EEC" w:rsidP="00354EEC">
      <w:pPr>
        <w:ind w:firstLine="284"/>
        <w:rPr>
          <w:rFonts w:ascii="仿宋_GB2312" w:hint="eastAsia"/>
        </w:rPr>
      </w:pPr>
      <w:r>
        <w:rPr>
          <w:rFonts w:ascii="仿宋_GB2312"/>
        </w:rPr>
        <w:t xml:space="preserve"> </w:t>
      </w:r>
    </w:p>
    <w:p w:rsidR="00354EEC" w:rsidRDefault="00354EEC" w:rsidP="00354EEC">
      <w:pPr>
        <w:pStyle w:val="a8"/>
        <w:outlineLvl w:val="0"/>
      </w:pPr>
      <w:r>
        <w:rPr>
          <w:rFonts w:hint="eastAsia"/>
        </w:rPr>
        <w:t>空心板预制施工流程图</w:t>
      </w:r>
    </w:p>
    <w:p w:rsidR="00354EEC" w:rsidRDefault="00354EEC" w:rsidP="00354EEC">
      <w:pPr>
        <w:ind w:firstLine="284"/>
        <w:rPr>
          <w:rFonts w:ascii="仿宋_GB2312" w:hint="eastAsia"/>
        </w:rPr>
      </w:pPr>
    </w:p>
    <w:p w:rsidR="00354EEC" w:rsidRDefault="00354EEC" w:rsidP="00354EEC">
      <w:pPr>
        <w:ind w:firstLine="284"/>
        <w:rPr>
          <w:rFonts w:ascii="仿宋_GB2312"/>
        </w:rPr>
      </w:pPr>
      <w:r>
        <w:rPr>
          <w:rFonts w:ascii="仿宋_GB2312"/>
        </w:rPr>
        <w:t xml:space="preserve"> </w:t>
      </w:r>
      <w:r>
        <w:rPr>
          <w:rFonts w:ascii="仿宋_GB2312" w:hint="eastAsia"/>
        </w:rPr>
        <w:t>主要机械设备如下：</w:t>
      </w:r>
    </w:p>
    <w:p w:rsidR="00354EEC" w:rsidRDefault="00354EEC" w:rsidP="00354EEC">
      <w:pPr>
        <w:ind w:firstLine="284"/>
        <w:rPr>
          <w:rFonts w:ascii="仿宋_GB2312"/>
        </w:rPr>
      </w:pPr>
      <w:r>
        <w:rPr>
          <w:rFonts w:ascii="仿宋_GB2312"/>
        </w:rPr>
        <w:t xml:space="preserve">  </w:t>
      </w:r>
      <w:r>
        <w:rPr>
          <w:rFonts w:ascii="仿宋_GB2312" w:hint="eastAsia"/>
        </w:rPr>
        <w:t>拌和系统：四台</w:t>
      </w:r>
      <w:smartTag w:uri="urn:schemas-microsoft-com:office:smarttags" w:element="chmetcnv">
        <w:smartTagPr>
          <w:attr w:name="TCSC" w:val="0"/>
          <w:attr w:name="NumberType" w:val="1"/>
          <w:attr w:name="Negative" w:val="False"/>
          <w:attr w:name="HasSpace" w:val="False"/>
          <w:attr w:name="SourceValue" w:val=".4"/>
          <w:attr w:name="UnitName" w:val="m3"/>
        </w:smartTagPr>
        <w:r>
          <w:rPr>
            <w:rFonts w:ascii="仿宋_GB2312"/>
          </w:rPr>
          <w:t>0.4m</w:t>
        </w:r>
        <w:r>
          <w:rPr>
            <w:rFonts w:ascii="仿宋_GB2312"/>
            <w:vertAlign w:val="superscript"/>
          </w:rPr>
          <w:t>3</w:t>
        </w:r>
      </w:smartTag>
      <w:r>
        <w:rPr>
          <w:rFonts w:ascii="仿宋_GB2312" w:hint="eastAsia"/>
        </w:rPr>
        <w:t>自落式混凝土搅拌机；</w:t>
      </w:r>
    </w:p>
    <w:p w:rsidR="00354EEC" w:rsidRDefault="00354EEC" w:rsidP="00354EEC">
      <w:pPr>
        <w:ind w:firstLine="284"/>
        <w:rPr>
          <w:rFonts w:ascii="仿宋_GB2312" w:hint="eastAsia"/>
        </w:rPr>
      </w:pPr>
      <w:r>
        <w:rPr>
          <w:rFonts w:ascii="仿宋_GB2312"/>
        </w:rPr>
        <w:t xml:space="preserve">  </w:t>
      </w:r>
      <w:r>
        <w:rPr>
          <w:rFonts w:ascii="仿宋_GB2312" w:hint="eastAsia"/>
        </w:rPr>
        <w:t>手推车</w:t>
      </w:r>
      <w:r>
        <w:rPr>
          <w:rFonts w:ascii="仿宋_GB2312" w:hint="eastAsia"/>
        </w:rPr>
        <w:t>20</w:t>
      </w:r>
      <w:r>
        <w:rPr>
          <w:rFonts w:ascii="仿宋_GB2312" w:hint="eastAsia"/>
        </w:rPr>
        <w:t>台；</w:t>
      </w:r>
    </w:p>
    <w:p w:rsidR="00354EEC" w:rsidRDefault="00354EEC" w:rsidP="00354EEC">
      <w:pPr>
        <w:ind w:firstLine="284"/>
        <w:rPr>
          <w:rFonts w:ascii="仿宋_GB2312"/>
        </w:rPr>
      </w:pPr>
      <w:r>
        <w:rPr>
          <w:rFonts w:ascii="仿宋_GB2312"/>
        </w:rPr>
        <w:t xml:space="preserve">  15t</w:t>
      </w:r>
      <w:r>
        <w:rPr>
          <w:rFonts w:ascii="仿宋_GB2312" w:hint="eastAsia"/>
        </w:rPr>
        <w:t>轮胎吊机一台；</w:t>
      </w:r>
    </w:p>
    <w:p w:rsidR="00354EEC" w:rsidRDefault="00354EEC" w:rsidP="00354EEC">
      <w:pPr>
        <w:ind w:firstLine="284"/>
        <w:rPr>
          <w:rFonts w:ascii="仿宋_GB2312"/>
        </w:rPr>
      </w:pPr>
      <w:r>
        <w:rPr>
          <w:rFonts w:ascii="仿宋_GB2312"/>
        </w:rPr>
        <w:t xml:space="preserve">  15t</w:t>
      </w:r>
      <w:r>
        <w:rPr>
          <w:rFonts w:ascii="仿宋_GB2312" w:hint="eastAsia"/>
        </w:rPr>
        <w:t>平板车二辆；</w:t>
      </w:r>
    </w:p>
    <w:p w:rsidR="00354EEC" w:rsidRDefault="00354EEC" w:rsidP="00354EEC">
      <w:pPr>
        <w:ind w:firstLine="284"/>
        <w:rPr>
          <w:rFonts w:ascii="仿宋_GB2312" w:hint="eastAsia"/>
        </w:rPr>
      </w:pPr>
      <w:r>
        <w:rPr>
          <w:rFonts w:ascii="仿宋_GB2312"/>
        </w:rPr>
        <w:t xml:space="preserve">  </w:t>
      </w:r>
      <w:r>
        <w:rPr>
          <w:rFonts w:ascii="仿宋_GB2312" w:hint="eastAsia"/>
        </w:rPr>
        <w:t>风电焊、</w:t>
      </w:r>
      <w:r>
        <w:rPr>
          <w:rFonts w:ascii="仿宋_GB2312"/>
        </w:rPr>
        <w:t>D40</w:t>
      </w:r>
      <w:r>
        <w:rPr>
          <w:rFonts w:ascii="仿宋_GB2312" w:hint="eastAsia"/>
        </w:rPr>
        <w:t>插入式振捣棒等配套设施；</w:t>
      </w:r>
    </w:p>
    <w:p w:rsidR="00354EEC" w:rsidRDefault="00354EEC" w:rsidP="00354EEC">
      <w:pPr>
        <w:ind w:firstLine="284"/>
        <w:outlineLvl w:val="0"/>
        <w:rPr>
          <w:rFonts w:ascii="仿宋_GB2312"/>
        </w:rPr>
      </w:pPr>
      <w:r>
        <w:rPr>
          <w:rFonts w:ascii="仿宋_GB2312"/>
        </w:rPr>
        <w:t xml:space="preserve">  </w:t>
      </w:r>
      <w:proofErr w:type="gramStart"/>
      <w:r>
        <w:rPr>
          <w:rFonts w:ascii="仿宋_GB2312"/>
        </w:rPr>
        <w:t xml:space="preserve">a.  </w:t>
      </w:r>
      <w:r>
        <w:rPr>
          <w:rFonts w:ascii="仿宋_GB2312" w:hint="eastAsia"/>
        </w:rPr>
        <w:t>钢筋</w:t>
      </w:r>
      <w:proofErr w:type="gramEnd"/>
    </w:p>
    <w:p w:rsidR="00354EEC" w:rsidRDefault="00354EEC" w:rsidP="00354EEC">
      <w:pPr>
        <w:ind w:firstLine="284"/>
        <w:rPr>
          <w:rFonts w:ascii="仿宋_GB2312"/>
        </w:rPr>
      </w:pPr>
      <w:r>
        <w:rPr>
          <w:rFonts w:ascii="仿宋_GB2312"/>
        </w:rPr>
        <w:t xml:space="preserve">  </w:t>
      </w:r>
      <w:r>
        <w:rPr>
          <w:rFonts w:ascii="仿宋_GB2312" w:hint="eastAsia"/>
        </w:rPr>
        <w:t>钢筋在车间开料加工好，运送到现场，直接在底模上绑扎成形。</w:t>
      </w:r>
    </w:p>
    <w:p w:rsidR="00354EEC" w:rsidRDefault="00354EEC" w:rsidP="00354EEC">
      <w:pPr>
        <w:ind w:firstLine="284"/>
        <w:outlineLvl w:val="0"/>
        <w:rPr>
          <w:rFonts w:ascii="仿宋_GB2312"/>
        </w:rPr>
      </w:pPr>
      <w:r>
        <w:rPr>
          <w:rFonts w:ascii="仿宋_GB2312"/>
        </w:rPr>
        <w:t xml:space="preserve">  </w:t>
      </w:r>
      <w:proofErr w:type="gramStart"/>
      <w:r>
        <w:rPr>
          <w:rFonts w:ascii="仿宋_GB2312"/>
        </w:rPr>
        <w:t xml:space="preserve">b.  </w:t>
      </w:r>
      <w:r>
        <w:rPr>
          <w:rFonts w:ascii="仿宋_GB2312" w:hint="eastAsia"/>
        </w:rPr>
        <w:t>模板</w:t>
      </w:r>
      <w:proofErr w:type="gramEnd"/>
    </w:p>
    <w:p w:rsidR="00354EEC" w:rsidRDefault="00354EEC" w:rsidP="00354EEC">
      <w:pPr>
        <w:ind w:firstLine="284"/>
        <w:rPr>
          <w:rFonts w:ascii="仿宋_GB2312"/>
        </w:rPr>
      </w:pPr>
      <w:r>
        <w:rPr>
          <w:rFonts w:ascii="仿宋_GB2312"/>
        </w:rPr>
        <w:t xml:space="preserve">  </w:t>
      </w:r>
      <w:r>
        <w:rPr>
          <w:rFonts w:ascii="仿宋_GB2312" w:hint="eastAsia"/>
        </w:rPr>
        <w:t>底模：底</w:t>
      </w:r>
      <w:proofErr w:type="gramStart"/>
      <w:r>
        <w:rPr>
          <w:rFonts w:ascii="仿宋_GB2312" w:hint="eastAsia"/>
        </w:rPr>
        <w:t>模采用</w:t>
      </w:r>
      <w:proofErr w:type="gramEnd"/>
      <w:r>
        <w:rPr>
          <w:rFonts w:ascii="仿宋_GB2312"/>
        </w:rPr>
        <w:t>C20</w:t>
      </w:r>
      <w:r>
        <w:rPr>
          <w:rFonts w:ascii="仿宋_GB2312" w:hint="eastAsia"/>
        </w:rPr>
        <w:t>混凝土结构，四周边上铺设φ</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rPr>
          <w:t>20mm</w:t>
        </w:r>
      </w:smartTag>
      <w:r>
        <w:rPr>
          <w:rFonts w:ascii="仿宋_GB2312" w:hint="eastAsia"/>
        </w:rPr>
        <w:t>左右的透明软塑料管作止浆用，防止构件裙脚漏浆。底模两侧预埋</w:t>
      </w:r>
      <w:r>
        <w:rPr>
          <w:rFonts w:ascii="仿宋_GB2312"/>
        </w:rPr>
        <w:t>[10</w:t>
      </w:r>
      <w:r>
        <w:rPr>
          <w:rFonts w:ascii="仿宋_GB2312" w:hint="eastAsia"/>
        </w:rPr>
        <w:t>槽钢</w:t>
      </w:r>
      <w:proofErr w:type="gramStart"/>
      <w:r>
        <w:rPr>
          <w:rFonts w:ascii="仿宋_GB2312" w:hint="eastAsia"/>
        </w:rPr>
        <w:t>作侧模支撑</w:t>
      </w:r>
      <w:proofErr w:type="gramEnd"/>
      <w:r>
        <w:rPr>
          <w:rFonts w:ascii="仿宋_GB2312" w:hint="eastAsia"/>
        </w:rPr>
        <w:t>用。如下图：</w:t>
      </w:r>
    </w:p>
    <w:p w:rsidR="00354EEC" w:rsidRDefault="00354EEC" w:rsidP="00354EEC">
      <w:pPr>
        <w:ind w:firstLine="284"/>
        <w:rPr>
          <w:rFonts w:ascii="仿宋_GB2312"/>
        </w:rPr>
      </w:pPr>
      <w:r>
        <w:rPr>
          <w:rFonts w:ascii="仿宋_GB2312"/>
        </w:rPr>
        <w:t xml:space="preserve">  </w:t>
      </w:r>
      <w:proofErr w:type="gramStart"/>
      <w:r>
        <w:rPr>
          <w:rFonts w:ascii="仿宋_GB2312" w:hint="eastAsia"/>
        </w:rPr>
        <w:t>侧模及封</w:t>
      </w:r>
      <w:proofErr w:type="gramEnd"/>
      <w:r>
        <w:rPr>
          <w:rFonts w:ascii="仿宋_GB2312" w:hint="eastAsia"/>
        </w:rPr>
        <w:t>头板：</w:t>
      </w:r>
      <w:proofErr w:type="gramStart"/>
      <w:r>
        <w:rPr>
          <w:rFonts w:ascii="仿宋_GB2312" w:hint="eastAsia"/>
        </w:rPr>
        <w:t>侧模全部</w:t>
      </w:r>
      <w:proofErr w:type="gramEnd"/>
      <w:r>
        <w:rPr>
          <w:rFonts w:ascii="仿宋_GB2312" w:hint="eastAsia"/>
        </w:rPr>
        <w:t>采用整片式钢模板或定型钢模板拼制，中间空心部分</w:t>
      </w:r>
      <w:proofErr w:type="gramStart"/>
      <w:r>
        <w:rPr>
          <w:rFonts w:ascii="仿宋_GB2312" w:hint="eastAsia"/>
        </w:rPr>
        <w:t>采用冲汽胶囊</w:t>
      </w:r>
      <w:proofErr w:type="gramEnd"/>
      <w:r>
        <w:rPr>
          <w:rFonts w:ascii="仿宋_GB2312" w:hint="eastAsia"/>
        </w:rPr>
        <w:t>内胆形成，</w:t>
      </w:r>
      <w:proofErr w:type="gramStart"/>
      <w:r>
        <w:rPr>
          <w:rFonts w:ascii="仿宋_GB2312" w:hint="eastAsia"/>
        </w:rPr>
        <w:t>冲汽胶囊</w:t>
      </w:r>
      <w:proofErr w:type="gramEnd"/>
      <w:r>
        <w:rPr>
          <w:rFonts w:ascii="仿宋_GB2312" w:hint="eastAsia"/>
        </w:rPr>
        <w:t>由厂家定做。端头</w:t>
      </w:r>
      <w:proofErr w:type="gramStart"/>
      <w:r>
        <w:rPr>
          <w:rFonts w:ascii="仿宋_GB2312" w:hint="eastAsia"/>
        </w:rPr>
        <w:t>有冲汽胶囊</w:t>
      </w:r>
      <w:proofErr w:type="gramEnd"/>
      <w:r>
        <w:rPr>
          <w:rFonts w:ascii="仿宋_GB2312" w:hint="eastAsia"/>
        </w:rPr>
        <w:t>部分采用木模板。加工套数为</w:t>
      </w:r>
      <w:r>
        <w:rPr>
          <w:rFonts w:ascii="仿宋_GB2312"/>
        </w:rPr>
        <w:t>6</w:t>
      </w:r>
      <w:r>
        <w:rPr>
          <w:rFonts w:ascii="仿宋_GB2312" w:hint="eastAsia"/>
        </w:rPr>
        <w:t>套。</w:t>
      </w:r>
    </w:p>
    <w:p w:rsidR="00354EEC" w:rsidRDefault="00354EEC" w:rsidP="00354EEC">
      <w:pPr>
        <w:ind w:firstLine="284"/>
        <w:rPr>
          <w:rFonts w:ascii="仿宋_GB2312" w:hint="eastAsia"/>
        </w:rPr>
      </w:pPr>
      <w:r>
        <w:rPr>
          <w:rFonts w:ascii="仿宋_GB2312"/>
        </w:rPr>
        <w:t xml:space="preserve">  </w:t>
      </w:r>
      <w:r>
        <w:rPr>
          <w:rFonts w:ascii="仿宋_GB2312" w:hint="eastAsia"/>
        </w:rPr>
        <w:t>脱模剂：采用柴油、</w:t>
      </w:r>
      <w:proofErr w:type="gramStart"/>
      <w:r>
        <w:rPr>
          <w:rFonts w:ascii="仿宋_GB2312" w:hint="eastAsia"/>
        </w:rPr>
        <w:t>石腊</w:t>
      </w:r>
      <w:proofErr w:type="gramEnd"/>
      <w:r>
        <w:rPr>
          <w:rFonts w:ascii="仿宋_GB2312" w:hint="eastAsia"/>
        </w:rPr>
        <w:t>、滑石粉按一定配合比混合而成。</w:t>
      </w:r>
    </w:p>
    <w:p w:rsidR="00354EEC" w:rsidRDefault="00354EEC" w:rsidP="00354EEC">
      <w:pPr>
        <w:ind w:firstLine="284"/>
        <w:outlineLvl w:val="0"/>
        <w:rPr>
          <w:rFonts w:ascii="仿宋_GB2312"/>
        </w:rPr>
      </w:pPr>
      <w:r>
        <w:rPr>
          <w:rFonts w:ascii="仿宋_GB2312"/>
        </w:rPr>
        <w:t xml:space="preserve">  </w:t>
      </w:r>
      <w:proofErr w:type="gramStart"/>
      <w:r>
        <w:rPr>
          <w:rFonts w:ascii="仿宋_GB2312"/>
        </w:rPr>
        <w:t xml:space="preserve">c.  </w:t>
      </w:r>
      <w:r>
        <w:rPr>
          <w:rFonts w:ascii="仿宋_GB2312" w:hint="eastAsia"/>
        </w:rPr>
        <w:t>混凝土浇注</w:t>
      </w:r>
      <w:proofErr w:type="gramEnd"/>
    </w:p>
    <w:p w:rsidR="00354EEC" w:rsidRDefault="00354EEC" w:rsidP="00354EEC">
      <w:pPr>
        <w:ind w:firstLine="284"/>
        <w:rPr>
          <w:rFonts w:ascii="仿宋_GB2312"/>
        </w:rPr>
      </w:pPr>
      <w:r>
        <w:rPr>
          <w:rFonts w:ascii="仿宋_GB2312"/>
        </w:rPr>
        <w:t xml:space="preserve">  </w:t>
      </w:r>
      <w:r>
        <w:rPr>
          <w:rFonts w:ascii="仿宋_GB2312" w:hint="eastAsia"/>
        </w:rPr>
        <w:t>混凝土由拌和机供应，手推车运送到现场。混凝土入仓根据各构件特征，制作手推车的上料支架，混凝土直接用手推车入仓。</w:t>
      </w:r>
      <w:r>
        <w:rPr>
          <w:rFonts w:ascii="仿宋_GB2312"/>
        </w:rPr>
        <w:t>D40</w:t>
      </w:r>
      <w:r>
        <w:rPr>
          <w:rFonts w:ascii="仿宋_GB2312" w:hint="eastAsia"/>
        </w:rPr>
        <w:t>插入式振捣棒振捣密实，人工抹面。</w:t>
      </w:r>
    </w:p>
    <w:p w:rsidR="00354EEC" w:rsidRDefault="00354EEC" w:rsidP="00354EEC">
      <w:pPr>
        <w:ind w:firstLine="284"/>
        <w:rPr>
          <w:rFonts w:ascii="仿宋_GB2312" w:hint="eastAsia"/>
        </w:rPr>
      </w:pPr>
      <w:r>
        <w:rPr>
          <w:rFonts w:ascii="仿宋_GB2312"/>
        </w:rPr>
        <w:t xml:space="preserve">  </w:t>
      </w:r>
      <w:r>
        <w:rPr>
          <w:rFonts w:ascii="仿宋_GB2312" w:hint="eastAsia"/>
        </w:rPr>
        <w:t>构件面上按设计要求需凿毛处理。处理方法为：在已浇注完成的混凝土面上涂刷缓凝剂，在适当的时间混凝土初凝后，用高压水枪</w:t>
      </w:r>
      <w:proofErr w:type="gramStart"/>
      <w:r>
        <w:rPr>
          <w:rFonts w:ascii="仿宋_GB2312" w:hint="eastAsia"/>
        </w:rPr>
        <w:t>冲涮</w:t>
      </w:r>
      <w:proofErr w:type="gramEnd"/>
      <w:r>
        <w:rPr>
          <w:rFonts w:ascii="仿宋_GB2312" w:hint="eastAsia"/>
        </w:rPr>
        <w:t>混凝土表面，至露出骨料而成毛面，但应确保骨料不松动或掉</w:t>
      </w:r>
      <w:r>
        <w:rPr>
          <w:rFonts w:ascii="仿宋_GB2312" w:hint="eastAsia"/>
        </w:rPr>
        <w:lastRenderedPageBreak/>
        <w:t>落。当上述方法处理效果不满意时，人工凿</w:t>
      </w:r>
      <w:proofErr w:type="gramStart"/>
      <w:r>
        <w:rPr>
          <w:rFonts w:ascii="仿宋_GB2312" w:hint="eastAsia"/>
        </w:rPr>
        <w:t>毛加以</w:t>
      </w:r>
      <w:proofErr w:type="gramEnd"/>
      <w:r>
        <w:rPr>
          <w:rFonts w:ascii="仿宋_GB2312" w:hint="eastAsia"/>
        </w:rPr>
        <w:t>补充。混凝土浇注完后，洒淡水潮湿养护</w:t>
      </w:r>
      <w:r>
        <w:rPr>
          <w:rFonts w:ascii="仿宋_GB2312"/>
        </w:rPr>
        <w:t>14</w:t>
      </w:r>
      <w:r>
        <w:rPr>
          <w:rFonts w:ascii="仿宋_GB2312" w:hint="eastAsia"/>
        </w:rPr>
        <w:t>天。</w:t>
      </w:r>
    </w:p>
    <w:p w:rsidR="00354EEC" w:rsidRDefault="00354EEC" w:rsidP="00354EEC">
      <w:pPr>
        <w:ind w:firstLine="284"/>
        <w:outlineLvl w:val="0"/>
        <w:rPr>
          <w:rFonts w:ascii="仿宋_GB2312"/>
        </w:rPr>
      </w:pPr>
      <w:r>
        <w:rPr>
          <w:rFonts w:ascii="仿宋_GB2312"/>
        </w:rPr>
        <w:t xml:space="preserve">  </w:t>
      </w:r>
      <w:proofErr w:type="gramStart"/>
      <w:r>
        <w:rPr>
          <w:rFonts w:ascii="仿宋_GB2312"/>
        </w:rPr>
        <w:t xml:space="preserve">e.  </w:t>
      </w:r>
      <w:r>
        <w:rPr>
          <w:rFonts w:ascii="仿宋_GB2312" w:hint="eastAsia"/>
        </w:rPr>
        <w:t>构件转堆</w:t>
      </w:r>
      <w:proofErr w:type="gramEnd"/>
    </w:p>
    <w:p w:rsidR="00354EEC" w:rsidRDefault="00354EEC" w:rsidP="00354EEC">
      <w:pPr>
        <w:ind w:firstLine="284"/>
        <w:rPr>
          <w:rFonts w:ascii="仿宋_GB2312"/>
        </w:rPr>
      </w:pPr>
      <w:r>
        <w:rPr>
          <w:rFonts w:ascii="仿宋_GB2312"/>
        </w:rPr>
        <w:t xml:space="preserve">  </w:t>
      </w:r>
      <w:r>
        <w:rPr>
          <w:rFonts w:ascii="仿宋_GB2312" w:hint="eastAsia"/>
        </w:rPr>
        <w:t>构件混凝土强度达到设计强度的</w:t>
      </w:r>
      <w:r>
        <w:rPr>
          <w:rFonts w:ascii="仿宋_GB2312"/>
        </w:rPr>
        <w:t>70</w:t>
      </w:r>
      <w:r>
        <w:rPr>
          <w:rFonts w:ascii="仿宋_GB2312" w:hint="eastAsia"/>
        </w:rPr>
        <w:t>％后，即可进行转堆作业，转堆用</w:t>
      </w:r>
      <w:r>
        <w:rPr>
          <w:rFonts w:ascii="仿宋_GB2312"/>
        </w:rPr>
        <w:t>45t</w:t>
      </w:r>
      <w:r>
        <w:rPr>
          <w:rFonts w:ascii="仿宋_GB2312" w:hint="eastAsia"/>
        </w:rPr>
        <w:t>汽车吊机将构件吊到平板车上，到堆场后再由</w:t>
      </w:r>
      <w:r>
        <w:rPr>
          <w:rFonts w:ascii="仿宋_GB2312" w:hint="eastAsia"/>
        </w:rPr>
        <w:t>20t</w:t>
      </w:r>
      <w:r>
        <w:rPr>
          <w:rFonts w:ascii="仿宋_GB2312" w:hint="eastAsia"/>
        </w:rPr>
        <w:t>汽车吊机堆放。采用多点支垫，堆高</w:t>
      </w:r>
      <w:r>
        <w:rPr>
          <w:rFonts w:ascii="仿宋_GB2312" w:hint="eastAsia"/>
        </w:rPr>
        <w:t>3</w:t>
      </w:r>
      <w:r>
        <w:rPr>
          <w:rFonts w:ascii="MingLiU" w:eastAsia="MingLiU" w:hint="eastAsia"/>
        </w:rPr>
        <w:t>~</w:t>
      </w:r>
      <w:r>
        <w:rPr>
          <w:rFonts w:ascii="仿宋_GB2312" w:hint="eastAsia"/>
        </w:rPr>
        <w:t>4</w:t>
      </w:r>
      <w:r>
        <w:rPr>
          <w:rFonts w:ascii="仿宋_GB2312" w:hint="eastAsia"/>
        </w:rPr>
        <w:t>层。堆放时做好标示，便于安装时出运，堆场场地应平整并压实。</w:t>
      </w:r>
    </w:p>
    <w:p w:rsidR="00354EEC" w:rsidRDefault="00354EEC" w:rsidP="00354EEC">
      <w:pPr>
        <w:ind w:firstLine="284"/>
        <w:rPr>
          <w:rFonts w:ascii="仿宋_GB2312"/>
        </w:rPr>
      </w:pPr>
      <w:r>
        <w:rPr>
          <w:rFonts w:ascii="仿宋_GB2312"/>
        </w:rPr>
        <w:t xml:space="preserve">  </w:t>
      </w:r>
      <w:r>
        <w:rPr>
          <w:rFonts w:ascii="仿宋_GB2312" w:hint="eastAsia"/>
        </w:rPr>
        <w:t>空心板预制每天完成</w:t>
      </w:r>
      <w:r>
        <w:rPr>
          <w:rFonts w:ascii="仿宋_GB2312" w:hint="eastAsia"/>
        </w:rPr>
        <w:t>3</w:t>
      </w:r>
      <w:r>
        <w:rPr>
          <w:rFonts w:ascii="MingLiU" w:eastAsia="MingLiU" w:hint="eastAsia"/>
        </w:rPr>
        <w:t>~</w:t>
      </w:r>
      <w:r>
        <w:rPr>
          <w:rFonts w:ascii="仿宋_GB2312" w:hint="eastAsia"/>
        </w:rPr>
        <w:t>4</w:t>
      </w:r>
      <w:r>
        <w:rPr>
          <w:rFonts w:ascii="仿宋_GB2312" w:hint="eastAsia"/>
        </w:rPr>
        <w:t>块，四个月内全部完成。</w:t>
      </w:r>
    </w:p>
    <w:p w:rsidR="00354EEC" w:rsidRDefault="00354EEC" w:rsidP="00354EEC">
      <w:pPr>
        <w:pStyle w:val="3"/>
        <w:rPr>
          <w:rFonts w:hint="eastAsia"/>
        </w:rPr>
      </w:pPr>
      <w: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rPr>
          <w:t>4.2.5</w:t>
        </w:r>
      </w:smartTag>
      <w:r>
        <w:rPr>
          <w:rFonts w:hint="eastAsia"/>
        </w:rPr>
        <w:t>.</w:t>
      </w:r>
      <w:r>
        <w:rPr>
          <w:rFonts w:hint="eastAsia"/>
        </w:rPr>
        <w:t>陆上空心板安装</w:t>
      </w:r>
    </w:p>
    <w:p w:rsidR="00354EEC" w:rsidRDefault="00354EEC" w:rsidP="00354EEC">
      <w:pPr>
        <w:ind w:firstLine="420"/>
        <w:rPr>
          <w:rFonts w:ascii="仿宋_GB2312" w:hAnsi="宋体" w:hint="eastAsia"/>
        </w:rPr>
      </w:pPr>
      <w:r>
        <w:rPr>
          <w:rFonts w:ascii="仿宋_GB2312" w:hint="eastAsia"/>
        </w:rPr>
        <w:t xml:space="preserve"> </w:t>
      </w:r>
      <w:r>
        <w:rPr>
          <w:rFonts w:ascii="仿宋_GB2312" w:hint="eastAsia"/>
        </w:rPr>
        <w:t>所有陆上安装的空心板都在陆上预制场地预制。在现浇</w:t>
      </w:r>
      <w:r>
        <w:rPr>
          <w:rFonts w:ascii="仿宋_GB2312" w:hAnsi="宋体" w:hint="eastAsia"/>
        </w:rPr>
        <w:t>横梁及预制空心板的强度达到</w:t>
      </w:r>
      <w:r>
        <w:rPr>
          <w:rFonts w:ascii="仿宋_GB2312" w:hAnsi="宋体" w:hint="eastAsia"/>
        </w:rPr>
        <w:t>100%</w:t>
      </w:r>
      <w:r>
        <w:rPr>
          <w:rFonts w:ascii="仿宋_GB2312" w:hAnsi="宋体" w:hint="eastAsia"/>
        </w:rPr>
        <w:t>强度满足设计要求后，即可进行预制空心板安装工作。由于重量最大的空心板约</w:t>
      </w:r>
      <w:r>
        <w:rPr>
          <w:rFonts w:ascii="仿宋_GB2312" w:hAnsi="宋体" w:hint="eastAsia"/>
        </w:rPr>
        <w:t>11.5t</w:t>
      </w:r>
      <w:r>
        <w:rPr>
          <w:rFonts w:ascii="仿宋_GB2312" w:hAnsi="宋体" w:hint="eastAsia"/>
        </w:rPr>
        <w:t>，安装采用拼装</w:t>
      </w:r>
      <w:r>
        <w:rPr>
          <w:rFonts w:ascii="仿宋_GB2312" w:hAnsi="宋体" w:hint="eastAsia"/>
        </w:rPr>
        <w:t>20</w:t>
      </w:r>
      <w:r>
        <w:rPr>
          <w:rFonts w:ascii="仿宋_GB2312" w:hAnsi="宋体" w:hint="eastAsia"/>
        </w:rPr>
        <w:t>吨双导梁式架桥机施工，配以龙门吊</w:t>
      </w:r>
      <w:proofErr w:type="gramStart"/>
      <w:r>
        <w:rPr>
          <w:rFonts w:ascii="仿宋_GB2312" w:hAnsi="宋体" w:hint="eastAsia"/>
        </w:rPr>
        <w:t>和运梁平车</w:t>
      </w:r>
      <w:proofErr w:type="gramEnd"/>
      <w:r>
        <w:rPr>
          <w:rFonts w:ascii="仿宋_GB2312" w:hAnsi="宋体" w:hint="eastAsia"/>
        </w:rPr>
        <w:t>。安装施工时，注意构件规格及位置的准确性，避免返工情况的出现，空心板的安装应符合图纸及规范</w:t>
      </w:r>
      <w:proofErr w:type="gramStart"/>
      <w:r>
        <w:rPr>
          <w:rFonts w:ascii="仿宋_GB2312" w:hAnsi="宋体" w:hint="eastAsia"/>
        </w:rPr>
        <w:t>范</w:t>
      </w:r>
      <w:proofErr w:type="gramEnd"/>
      <w:r>
        <w:rPr>
          <w:rFonts w:ascii="仿宋_GB2312" w:hAnsi="宋体" w:hint="eastAsia"/>
        </w:rPr>
        <w:t>的要求。</w:t>
      </w:r>
    </w:p>
    <w:p w:rsidR="00354EEC" w:rsidRDefault="00354EEC" w:rsidP="00354EEC">
      <w:pPr>
        <w:ind w:firstLine="420"/>
        <w:outlineLvl w:val="0"/>
        <w:rPr>
          <w:rFonts w:ascii="仿宋_GB2312" w:hAnsi="宋体"/>
        </w:rPr>
      </w:pPr>
      <w:r>
        <w:rPr>
          <w:rFonts w:ascii="仿宋_GB2312" w:hAnsi="宋体" w:hint="eastAsia"/>
        </w:rPr>
        <w:t xml:space="preserve"> a.</w:t>
      </w:r>
      <w:r>
        <w:rPr>
          <w:rFonts w:ascii="仿宋_GB2312" w:hAnsi="宋体" w:hint="eastAsia"/>
        </w:rPr>
        <w:t>空心板安装的施工流程如下；</w:t>
      </w:r>
    </w:p>
    <w:p w:rsidR="00354EEC" w:rsidRDefault="00354EEC" w:rsidP="00354EEC">
      <w:pPr>
        <w:ind w:firstLine="422"/>
        <w:rPr>
          <w:rFonts w:ascii="仿宋_GB2312" w:hAnsi="宋体" w:hint="eastAsia"/>
        </w:rPr>
      </w:pPr>
      <w:r>
        <w:rPr>
          <w:rFonts w:ascii="仿宋_GB2312" w:hAnsi="宋体"/>
          <w:b/>
          <w:noProof/>
        </w:rPr>
        <w:pict>
          <v:group id="_x0000_s1405" style="position:absolute;left:0;text-align:left;margin-left:25.05pt;margin-top:22pt;width:390pt;height:520pt;z-index:252048384" coordorigin="2160,2560" coordsize="7740,9048" wrapcoords="-42 0 -42 1146 6070 1146 5777 1325 5860 1719 -42 1827 -42 3009 4479 3439 5777 3439 251 3690 -42 3690 -42 4872 3140 5158 5986 5158 -42 5552 -42 6734 1633 6878 5986 6878 -42 7415 -42 8597 6070 8597 5777 8776 5860 9170 -42 9278 -42 10460 4479 10890 5777 10890 251 11140 -42 11140 -42 12322 3140 12609 5986 12609 -42 13003 -42 14185 1633 14328 5986 14328 -42 14866 -42 16048 6112 16048 5777 16191 5860 16621 -42 16728 -42 17910 4479 18340 5777 18340 251 18591 -42 18591 -42 19773 3140 20060 5986 20060 -42 20454 -42 21600 11637 21600 11637 21206 13772 21206 14274 21099 14233 11642 13521 11499 11637 11463 11721 11176 11386 11140 6363 10890 7577 10890 11637 10460 11721 9313 11386 9278 6279 9170 10800 8597 11553 8597 11721 8490 11679 7415 6153 6878 10172 6878 11679 6734 11721 5588 11051 5516 6153 5158 8791 5158 11679 4872 11721 3725 11386 3690 6363 3439 7577 3439 11637 3009 11721 1863 11386 1827 6279 1719 10800 1146 21642 1146 21642 0 -42 0" o:allowincell="f">
            <v:shape id="_x0000_s1406" type="#_x0000_t202" style="position:absolute;left:7020;top:2560;width:2880;height:468;mso-wrap-edited:f" wrapcoords="-112 0 -112 21600 21712 21600 21712 0 -112 0">
              <v:textbox style="mso-next-textbox:#_x0000_s1406">
                <w:txbxContent>
                  <w:p w:rsidR="00354EEC" w:rsidRDefault="00354EEC" w:rsidP="00354EEC">
                    <w:pPr>
                      <w:jc w:val="center"/>
                    </w:pPr>
                    <w:r>
                      <w:rPr>
                        <w:rFonts w:hint="eastAsia"/>
                      </w:rPr>
                      <w:t>现场检查</w:t>
                    </w:r>
                  </w:p>
                </w:txbxContent>
              </v:textbox>
            </v:shape>
            <v:group id="_x0000_s1407" style="position:absolute;left:2160;top:2560;width:5088;height:9048" coordorigin="2160,3540" coordsize="5088,9048" wrapcoords="-64 0 -64 1146 9239 1146 8793 1397 8920 1719 -64 1827 -64 3009 6818 3439 8793 3439 382 3690 -64 3690 -64 4872 4779 5158 9112 5158 -64 5552 -64 6734 2485 6878 9112 6878 -64 7415 -64 8597 9239 8597 8793 8848 8920 9170 -64 9278 -64 10460 6818 10890 8793 10890 382 11140 -64 11140 -64 12322 4779 12609 9112 12609 -64 13003 -64 14185 2485 14328 9112 14328 -64 14866 -64 16048 9303 16048 8793 16191 8920 16621 -64 16728 -64 17910 6818 18340 8793 18340 382 18591 -64 18591 -64 19773 4779 20060 9112 20060 -64 20454 -64 21600 17713 21600 17713 21206 20899 21206 21727 21099 21664 11642 20581 11499 17713 11463 17841 11176 17331 11140 9685 10890 11533 10890 17713 10460 17841 9313 17331 9278 9558 9170 10832 8597 17395 8597 17841 8561 17777 7415 9366 6878 15483 6878 17777 6734 17841 5588 16821 5516 9366 5158 13381 5158 17777 4872 17841 3725 17331 3690 9685 3439 11533 3439 17713 3009 17841 1863 17331 1827 9558 1719 10832 1146 17395 1146 17841 1110 17713 573 20708 466 20708 322 17713 0 -64 0">
              <v:shape id="_x0000_s1408" type="#_x0000_t202" style="position:absolute;left:2160;top:3540;width:4140;height:468;mso-wrap-edited:f" wrapcoords="-78 0 -78 21600 21678 21600 21678 0 -78 0">
                <v:textbox style="mso-next-textbox:#_x0000_s1408">
                  <w:txbxContent>
                    <w:p w:rsidR="00354EEC" w:rsidRDefault="00354EEC" w:rsidP="00354EEC">
                      <w:pPr>
                        <w:jc w:val="center"/>
                      </w:pPr>
                      <w:r>
                        <w:rPr>
                          <w:rFonts w:hint="eastAsia"/>
                        </w:rPr>
                        <w:t>测量放样、定出支承线</w:t>
                      </w:r>
                    </w:p>
                  </w:txbxContent>
                </v:textbox>
              </v:shape>
              <v:shape id="_x0000_s1409" type="#_x0000_t202" style="position:absolute;left:2160;top:4320;width:4140;height:468;mso-wrap-edited:f" wrapcoords="-78 0 -78 21600 21678 21600 21678 0 -78 0">
                <v:textbox style="mso-next-textbox:#_x0000_s1409">
                  <w:txbxContent>
                    <w:p w:rsidR="00354EEC" w:rsidRDefault="00354EEC" w:rsidP="00354EEC">
                      <w:pPr>
                        <w:jc w:val="center"/>
                      </w:pPr>
                      <w:proofErr w:type="gramStart"/>
                      <w:r>
                        <w:rPr>
                          <w:rFonts w:hint="eastAsia"/>
                        </w:rPr>
                        <w:t>拼装双</w:t>
                      </w:r>
                      <w:proofErr w:type="gramEnd"/>
                      <w:r>
                        <w:rPr>
                          <w:rFonts w:hint="eastAsia"/>
                        </w:rPr>
                        <w:t>导梁架桥机</w:t>
                      </w:r>
                    </w:p>
                  </w:txbxContent>
                </v:textbox>
              </v:shape>
              <v:shape id="_x0000_s1410" type="#_x0000_t202" style="position:absolute;left:2160;top:5100;width:4140;height:468;mso-wrap-edited:f" wrapcoords="-78 0 -78 21600 21678 21600 21678 0 -78 0">
                <v:textbox style="mso-next-textbox:#_x0000_s1410">
                  <w:txbxContent>
                    <w:p w:rsidR="00354EEC" w:rsidRDefault="00354EEC" w:rsidP="00354EEC">
                      <w:pPr>
                        <w:jc w:val="center"/>
                      </w:pPr>
                      <w:r>
                        <w:rPr>
                          <w:rFonts w:hint="eastAsia"/>
                        </w:rPr>
                        <w:t>龙门吊就位</w:t>
                      </w:r>
                    </w:p>
                  </w:txbxContent>
                </v:textbox>
              </v:shape>
              <v:shape id="_x0000_s1411" type="#_x0000_t202" style="position:absolute;left:2160;top:5880;width:4140;height:468;mso-wrap-edited:f" wrapcoords="-78 0 -78 21600 21678 21600 21678 0 -78 0">
                <v:textbox style="mso-next-textbox:#_x0000_s1411">
                  <w:txbxContent>
                    <w:p w:rsidR="00354EEC" w:rsidRDefault="00354EEC" w:rsidP="00354EEC">
                      <w:pPr>
                        <w:jc w:val="center"/>
                      </w:pPr>
                      <w:r>
                        <w:rPr>
                          <w:rFonts w:hint="eastAsia"/>
                        </w:rPr>
                        <w:t>铺设该跨导梁枕木、轨道</w:t>
                      </w:r>
                    </w:p>
                  </w:txbxContent>
                </v:textbox>
              </v:shape>
              <v:shape id="_x0000_s1412" type="#_x0000_t202" style="position:absolute;left:2160;top:6660;width:4140;height:468;mso-wrap-edited:f" wrapcoords="-78 0 -78 21600 21678 21600 21678 0 -78 0">
                <v:textbox style="mso-next-textbox:#_x0000_s1412">
                  <w:txbxContent>
                    <w:p w:rsidR="00354EEC" w:rsidRDefault="00354EEC" w:rsidP="00354EEC">
                      <w:pPr>
                        <w:jc w:val="center"/>
                      </w:pPr>
                      <w:r>
                        <w:rPr>
                          <w:rFonts w:hint="eastAsia"/>
                        </w:rPr>
                        <w:t>龙门吊吊装板至桥面轨道平车</w:t>
                      </w:r>
                    </w:p>
                  </w:txbxContent>
                </v:textbox>
              </v:shape>
              <v:shape id="_x0000_s1413" type="#_x0000_t202" style="position:absolute;left:2160;top:7440;width:4140;height:468;mso-wrap-edited:f" wrapcoords="-78 0 -78 21600 21678 21600 21678 0 -78 0">
                <v:textbox style="mso-next-textbox:#_x0000_s1413">
                  <w:txbxContent>
                    <w:p w:rsidR="00354EEC" w:rsidRDefault="00354EEC" w:rsidP="00354EEC">
                      <w:pPr>
                        <w:jc w:val="center"/>
                      </w:pPr>
                      <w:r>
                        <w:rPr>
                          <w:rFonts w:hint="eastAsia"/>
                        </w:rPr>
                        <w:t>卷扬机拖空心至架桥机位置</w:t>
                      </w:r>
                    </w:p>
                  </w:txbxContent>
                </v:textbox>
              </v:shape>
              <v:shape id="_x0000_s1414" type="#_x0000_t202" style="position:absolute;left:2160;top:8220;width:4140;height:468;mso-wrap-edited:f" wrapcoords="-78 0 -78 21600 21678 21600 21678 0 -78 0">
                <v:textbox style="mso-next-textbox:#_x0000_s1414">
                  <w:txbxContent>
                    <w:p w:rsidR="00354EEC" w:rsidRDefault="00354EEC" w:rsidP="00354EEC">
                      <w:r>
                        <w:rPr>
                          <w:rFonts w:hint="eastAsia"/>
                        </w:rPr>
                        <w:t xml:space="preserve">  </w:t>
                      </w:r>
                      <w:proofErr w:type="gramStart"/>
                      <w:r>
                        <w:rPr>
                          <w:rFonts w:hint="eastAsia"/>
                        </w:rPr>
                        <w:t>架桥机吊空心</w:t>
                      </w:r>
                      <w:proofErr w:type="gramEnd"/>
                      <w:r>
                        <w:rPr>
                          <w:rFonts w:hint="eastAsia"/>
                        </w:rPr>
                        <w:t>板、横移梁就位</w:t>
                      </w:r>
                    </w:p>
                  </w:txbxContent>
                </v:textbox>
              </v:shape>
              <v:shape id="_x0000_s1415" type="#_x0000_t202" style="position:absolute;left:2160;top:9000;width:4140;height:468;mso-wrap-edited:f" wrapcoords="-78 0 -78 21600 21678 21600 21678 0 -78 0">
                <v:textbox style="mso-next-textbox:#_x0000_s1415">
                  <w:txbxContent>
                    <w:p w:rsidR="00354EEC" w:rsidRDefault="00354EEC" w:rsidP="00354EEC">
                      <w:pPr>
                        <w:jc w:val="center"/>
                      </w:pPr>
                      <w:r>
                        <w:rPr>
                          <w:rFonts w:hint="eastAsia"/>
                        </w:rPr>
                        <w:t>架桥机安放导梁处的空心板</w:t>
                      </w:r>
                    </w:p>
                  </w:txbxContent>
                </v:textbox>
              </v:shape>
              <v:shape id="_x0000_s1416" type="#_x0000_t202" style="position:absolute;left:2160;top:9780;width:4140;height:468;mso-wrap-edited:f" wrapcoords="-78 0 -78 21600 21678 21600 21678 0 -78 0">
                <v:textbox style="mso-next-textbox:#_x0000_s1416">
                  <w:txbxContent>
                    <w:p w:rsidR="00354EEC" w:rsidRDefault="00354EEC" w:rsidP="00354EEC">
                      <w:pPr>
                        <w:jc w:val="center"/>
                        <w:rPr>
                          <w:rFonts w:hint="eastAsia"/>
                        </w:rPr>
                      </w:pPr>
                      <w:r>
                        <w:rPr>
                          <w:rFonts w:hint="eastAsia"/>
                        </w:rPr>
                        <w:t>架桥机安放中间跨空心板</w:t>
                      </w:r>
                    </w:p>
                  </w:txbxContent>
                </v:textbox>
              </v:shape>
              <v:shape id="_x0000_s1417" type="#_x0000_t202" style="position:absolute;left:2160;top:10560;width:4140;height:468;mso-wrap-edited:f" wrapcoords="-78 0 -78 21600 21678 21600 21678 0 -78 0">
                <v:textbox style="mso-next-textbox:#_x0000_s1417">
                  <w:txbxContent>
                    <w:p w:rsidR="00354EEC" w:rsidRDefault="00354EEC" w:rsidP="00354EEC">
                      <w:pPr>
                        <w:jc w:val="center"/>
                      </w:pPr>
                      <w:r>
                        <w:rPr>
                          <w:rFonts w:hint="eastAsia"/>
                        </w:rPr>
                        <w:t>铺设桥上枕木、轨道</w:t>
                      </w:r>
                    </w:p>
                    <w:p w:rsidR="00354EEC" w:rsidRDefault="00354EEC" w:rsidP="00354EEC"/>
                  </w:txbxContent>
                </v:textbox>
              </v:shape>
              <v:shape id="_x0000_s1418" type="#_x0000_t202" style="position:absolute;left:2160;top:11340;width:4140;height:468;mso-wrap-edited:f" wrapcoords="-78 0 -78 21600 21678 21600 21678 0 -78 0">
                <v:textbox style="mso-next-textbox:#_x0000_s1418">
                  <w:txbxContent>
                    <w:p w:rsidR="00354EEC" w:rsidRDefault="00354EEC" w:rsidP="00354EEC">
                      <w:pPr>
                        <w:jc w:val="center"/>
                      </w:pPr>
                      <w:r>
                        <w:rPr>
                          <w:rFonts w:hint="eastAsia"/>
                        </w:rPr>
                        <w:t>龙门吊吊装梁上平车</w:t>
                      </w:r>
                    </w:p>
                  </w:txbxContent>
                </v:textbox>
              </v:shape>
              <v:shape id="_x0000_s1419" type="#_x0000_t202" style="position:absolute;left:2160;top:12120;width:4140;height:468;mso-wrap-edited:f" wrapcoords="-78 0 -78 21600 21678 21600 21678 0 -78 0">
                <v:textbox style="mso-next-textbox:#_x0000_s1419">
                  <w:txbxContent>
                    <w:p w:rsidR="00354EEC" w:rsidRDefault="00354EEC" w:rsidP="00354EEC">
                      <w:pPr>
                        <w:jc w:val="center"/>
                      </w:pPr>
                      <w:proofErr w:type="gramStart"/>
                      <w:r>
                        <w:rPr>
                          <w:rFonts w:hint="eastAsia"/>
                        </w:rPr>
                        <w:t>卷扬机拖梁到位</w:t>
                      </w:r>
                      <w:proofErr w:type="gramEnd"/>
                    </w:p>
                  </w:txbxContent>
                </v:textbox>
              </v:shape>
              <v:line id="_x0000_s1420" style="position:absolute;flip:x;mso-wrap-edited:f" from="6300,3696" to="7020,3696" wrapcoords="16200 0 -450 0 -450 0 16200 0 18000 0 21600 0 18450 0 16200 0">
                <v:stroke endarrow="block"/>
              </v:line>
              <v:line id="_x0000_s1421" style="position:absolute;mso-wrap-edited:f" from="4343,4036" to="4343,4348" wrapcoords="0 0 0 11314 0 12343 0 20571 0 20571 0 16457 0 0 0 0">
                <v:stroke endarrow="block"/>
              </v:line>
              <v:line id="_x0000_s1422" style="position:absolute;mso-wrap-edited:f" from="4343,4816" to="4343,5128" wrapcoords="0 0 0 11314 0 12343 0 20571 0 20571 0 16457 0 0 0 0">
                <v:stroke endarrow="block"/>
              </v:line>
              <v:line id="_x0000_s1423" style="position:absolute;mso-wrap-edited:f" from="4343,5596" to="4343,5908" wrapcoords="0 0 0 11314 0 12343 0 20571 0 20571 0 16457 0 0 0 0">
                <v:stroke endarrow="block"/>
              </v:line>
              <v:line id="_x0000_s1424" style="position:absolute;mso-wrap-edited:f" from="4343,6376" to="4343,6688" wrapcoords="0 0 0 11314 0 12343 0 20571 0 20571 0 16457 0 0 0 0">
                <v:stroke endarrow="block"/>
              </v:line>
              <v:line id="_x0000_s1425" style="position:absolute;mso-wrap-edited:f" from="4343,7156" to="4343,7468" wrapcoords="0 0 0 11314 0 12343 0 20571 0 20571 0 16457 0 0 0 0">
                <v:stroke endarrow="block"/>
              </v:line>
              <v:line id="_x0000_s1426" style="position:absolute;mso-wrap-edited:f" from="4343,7936" to="4343,8248" wrapcoords="0 0 0 11314 0 12343 0 20571 0 20571 0 16457 0 0 0 0">
                <v:stroke endarrow="block"/>
              </v:line>
              <v:line id="_x0000_s1427" style="position:absolute;mso-wrap-edited:f" from="4343,8716" to="4343,9028" wrapcoords="0 0 0 11314 0 12343 0 20571 0 20571 0 16457 0 0 0 0">
                <v:stroke endarrow="block"/>
              </v:line>
              <v:line id="_x0000_s1428" style="position:absolute;mso-wrap-edited:f" from="4343,9496" to="4343,9808" wrapcoords="0 0 0 11314 0 12343 0 20571 0 20571 0 16457 0 0 0 0">
                <v:stroke endarrow="block"/>
              </v:line>
              <v:line id="_x0000_s1429" style="position:absolute;mso-wrap-edited:f" from="4343,10276" to="4343,10588" wrapcoords="0 0 0 11314 0 12343 0 20571 0 20571 0 16457 0 0 0 0">
                <v:stroke endarrow="block"/>
              </v:line>
              <v:line id="_x0000_s1430" style="position:absolute;mso-wrap-edited:f" from="4343,11056" to="4343,11368" wrapcoords="0 0 0 11314 0 12343 0 20571 0 20571 0 16457 0 0 0 0">
                <v:stroke endarrow="block"/>
              </v:line>
              <v:line id="_x0000_s1431" style="position:absolute;mso-wrap-edited:f" from="4343,11836" to="4343,12148" wrapcoords="0 0 0 11314 0 12343 0 20571 0 20571 0 16457 0 0 0 0">
                <v:stroke endarrow="block"/>
              </v:line>
              <v:line id="_x0000_s1432" style="position:absolute;mso-wrap-edited:f" from="6300,12358" to="7248,12358" wrapcoords="-450 0 -450 0 22050 0 22050 0 -450 0"/>
              <v:line id="_x0000_s1433" style="position:absolute;flip:y;mso-wrap-edited:f" from="7223,8414" to="7223,12380" wrapcoords="0 0 0 21517 0 21517 0 0 0 0"/>
              <v:line id="_x0000_s1434" style="position:absolute;flip:x;mso-wrap-edited:f" from="6503,8414" to="7223,8414" wrapcoords="16200 0 -450 0 -450 0 16200 0 18000 0 21600 0 18450 0 16200 0">
                <v:stroke endarrow="block"/>
              </v:line>
            </v:group>
            <w10:wrap type="tight"/>
          </v:group>
        </w:pict>
      </w:r>
    </w:p>
    <w:p w:rsidR="00354EEC" w:rsidRDefault="00354EEC" w:rsidP="00354EEC">
      <w:pPr>
        <w:ind w:firstLine="420"/>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r>
        <w:rPr>
          <w:rFonts w:ascii="仿宋_GB2312" w:hAnsi="宋体" w:hint="eastAsia"/>
        </w:rPr>
        <w:t xml:space="preserve">                                               </w:t>
      </w: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hint="eastAsia"/>
        </w:rPr>
      </w:pPr>
    </w:p>
    <w:p w:rsidR="00354EEC" w:rsidRDefault="00354EEC" w:rsidP="00354EEC">
      <w:pPr>
        <w:rPr>
          <w:rFonts w:ascii="仿宋_GB2312" w:hAnsi="宋体"/>
        </w:rPr>
      </w:pPr>
      <w:r>
        <w:rPr>
          <w:rFonts w:ascii="仿宋_GB2312" w:hAnsi="宋体" w:hint="eastAsia"/>
        </w:rPr>
        <w:t xml:space="preserve">    </w:t>
      </w:r>
    </w:p>
    <w:p w:rsidR="00354EEC" w:rsidRDefault="00354EEC" w:rsidP="00354EEC">
      <w:pPr>
        <w:outlineLvl w:val="0"/>
        <w:rPr>
          <w:rFonts w:ascii="仿宋_GB2312" w:hAnsi="宋体" w:hint="eastAsia"/>
        </w:rPr>
      </w:pPr>
      <w:r>
        <w:rPr>
          <w:rFonts w:ascii="仿宋_GB2312" w:hAnsi="宋体" w:hint="eastAsia"/>
        </w:rPr>
        <w:t xml:space="preserve">    b.</w:t>
      </w:r>
      <w:r>
        <w:rPr>
          <w:rFonts w:ascii="仿宋_GB2312" w:hAnsi="宋体" w:hint="eastAsia"/>
        </w:rPr>
        <w:t>安装方法</w:t>
      </w:r>
    </w:p>
    <w:p w:rsidR="00354EEC" w:rsidRDefault="00354EEC" w:rsidP="00354EEC">
      <w:pPr>
        <w:rPr>
          <w:rFonts w:ascii="仿宋_GB2312" w:hAnsi="宋体" w:hint="eastAsia"/>
        </w:rPr>
      </w:pPr>
      <w:r>
        <w:rPr>
          <w:rFonts w:ascii="仿宋_GB2312" w:hAnsi="宋体" w:hint="eastAsia"/>
        </w:rPr>
        <w:t xml:space="preserve">    </w:t>
      </w:r>
      <w:r>
        <w:rPr>
          <w:rFonts w:ascii="仿宋_GB2312" w:hAnsi="宋体" w:hint="eastAsia"/>
        </w:rPr>
        <w:t>引桥空心板采用</w:t>
      </w:r>
      <w:r>
        <w:rPr>
          <w:rFonts w:ascii="仿宋_GB2312" w:hAnsi="宋体" w:hint="eastAsia"/>
        </w:rPr>
        <w:t>20</w:t>
      </w:r>
      <w:r>
        <w:rPr>
          <w:rFonts w:ascii="仿宋_GB2312" w:hAnsi="宋体" w:hint="eastAsia"/>
        </w:rPr>
        <w:t>吨龙门吊及</w:t>
      </w:r>
      <w:r>
        <w:rPr>
          <w:rFonts w:ascii="仿宋_GB2312" w:hAnsi="宋体" w:hint="eastAsia"/>
        </w:rPr>
        <w:t>20</w:t>
      </w:r>
      <w:r>
        <w:rPr>
          <w:rFonts w:ascii="仿宋_GB2312" w:hAnsi="宋体" w:hint="eastAsia"/>
        </w:rPr>
        <w:t>吨双导梁架桥机配合安装。导梁移至安装跨后，将中、后支墩的行走</w:t>
      </w:r>
      <w:proofErr w:type="gramStart"/>
      <w:r>
        <w:rPr>
          <w:rFonts w:ascii="仿宋_GB2312" w:hAnsi="宋体" w:hint="eastAsia"/>
        </w:rPr>
        <w:t>轮系统</w:t>
      </w:r>
      <w:proofErr w:type="gramEnd"/>
      <w:r>
        <w:rPr>
          <w:rFonts w:ascii="仿宋_GB2312" w:hAnsi="宋体" w:hint="eastAsia"/>
        </w:rPr>
        <w:t>转向</w:t>
      </w:r>
      <w:r>
        <w:rPr>
          <w:rFonts w:ascii="仿宋_GB2312" w:hAnsi="宋体" w:hint="eastAsia"/>
        </w:rPr>
        <w:t>90</w:t>
      </w:r>
      <w:r>
        <w:rPr>
          <w:rFonts w:ascii="仿宋_GB2312" w:hAnsi="宋体" w:hint="eastAsia"/>
        </w:rPr>
        <w:t>度，放下前支墩。空心板用</w:t>
      </w:r>
      <w:proofErr w:type="gramStart"/>
      <w:r>
        <w:rPr>
          <w:rFonts w:ascii="仿宋_GB2312" w:hAnsi="宋体" w:hint="eastAsia"/>
        </w:rPr>
        <w:t>轮胎吊及</w:t>
      </w:r>
      <w:proofErr w:type="gramEnd"/>
      <w:r>
        <w:rPr>
          <w:rFonts w:ascii="仿宋_GB2312" w:hAnsi="宋体" w:hint="eastAsia"/>
        </w:rPr>
        <w:t>20t</w:t>
      </w:r>
      <w:r>
        <w:rPr>
          <w:rFonts w:ascii="仿宋_GB2312" w:hAnsi="宋体" w:hint="eastAsia"/>
        </w:rPr>
        <w:t>平板车运至引桥根部，通过龙门吊将空心板</w:t>
      </w:r>
      <w:proofErr w:type="gramStart"/>
      <w:r>
        <w:rPr>
          <w:rFonts w:ascii="仿宋_GB2312" w:hAnsi="宋体" w:hint="eastAsia"/>
        </w:rPr>
        <w:t>置于运梁小车</w:t>
      </w:r>
      <w:proofErr w:type="gramEnd"/>
      <w:r>
        <w:rPr>
          <w:rFonts w:ascii="仿宋_GB2312" w:hAnsi="宋体" w:hint="eastAsia"/>
        </w:rPr>
        <w:t>上，沿轨道将梁运到安装跨的后方，然后由架桥机上的平车起吊空心</w:t>
      </w:r>
      <w:proofErr w:type="gramStart"/>
      <w:r>
        <w:rPr>
          <w:rFonts w:ascii="仿宋_GB2312" w:hAnsi="宋体" w:hint="eastAsia"/>
        </w:rPr>
        <w:t>板通过</w:t>
      </w:r>
      <w:proofErr w:type="gramEnd"/>
      <w:r>
        <w:rPr>
          <w:rFonts w:ascii="仿宋_GB2312" w:hAnsi="宋体" w:hint="eastAsia"/>
        </w:rPr>
        <w:t>架桥机导梁移至安装跨，安装的位置由横移小车控制，确定位置准确后安装。如此重复，安装完一跨后，中、后支</w:t>
      </w:r>
      <w:proofErr w:type="gramStart"/>
      <w:r>
        <w:rPr>
          <w:rFonts w:ascii="仿宋_GB2312" w:hAnsi="宋体" w:hint="eastAsia"/>
        </w:rPr>
        <w:t>墩</w:t>
      </w:r>
      <w:proofErr w:type="gramEnd"/>
      <w:r>
        <w:rPr>
          <w:rFonts w:ascii="仿宋_GB2312" w:hAnsi="宋体" w:hint="eastAsia"/>
        </w:rPr>
        <w:t>行走</w:t>
      </w:r>
      <w:proofErr w:type="gramStart"/>
      <w:r>
        <w:rPr>
          <w:rFonts w:ascii="仿宋_GB2312" w:hAnsi="宋体" w:hint="eastAsia"/>
        </w:rPr>
        <w:t>轮系统</w:t>
      </w:r>
      <w:proofErr w:type="gramEnd"/>
      <w:r>
        <w:rPr>
          <w:rFonts w:ascii="仿宋_GB2312" w:hAnsi="宋体" w:hint="eastAsia"/>
        </w:rPr>
        <w:t>转向</w:t>
      </w:r>
      <w:r>
        <w:rPr>
          <w:rFonts w:ascii="仿宋_GB2312" w:hAnsi="宋体" w:hint="eastAsia"/>
        </w:rPr>
        <w:t>90</w:t>
      </w:r>
      <w:r>
        <w:rPr>
          <w:rFonts w:ascii="仿宋_GB2312" w:hAnsi="宋体" w:hint="eastAsia"/>
        </w:rPr>
        <w:t>度，前移导梁至下一安装跨。导梁前移时，将上横梁等移至后端，并</w:t>
      </w:r>
      <w:proofErr w:type="gramStart"/>
      <w:r>
        <w:rPr>
          <w:rFonts w:ascii="仿宋_GB2312" w:hAnsi="宋体" w:hint="eastAsia"/>
        </w:rPr>
        <w:t>加平衡</w:t>
      </w:r>
      <w:proofErr w:type="gramEnd"/>
      <w:r>
        <w:rPr>
          <w:rFonts w:ascii="仿宋_GB2312" w:hAnsi="宋体" w:hint="eastAsia"/>
        </w:rPr>
        <w:t>压重，收起前支腿缓慢前行，以确保安全。加长</w:t>
      </w:r>
      <w:proofErr w:type="gramStart"/>
      <w:r>
        <w:rPr>
          <w:rFonts w:ascii="仿宋_GB2312" w:hAnsi="宋体" w:hint="eastAsia"/>
        </w:rPr>
        <w:t>铺设运梁小车</w:t>
      </w:r>
      <w:proofErr w:type="gramEnd"/>
      <w:r>
        <w:rPr>
          <w:rFonts w:ascii="仿宋_GB2312" w:hAnsi="宋体" w:hint="eastAsia"/>
        </w:rPr>
        <w:t>轨道，进行下一跨的安装工作，直至全部安装完成。</w:t>
      </w:r>
    </w:p>
    <w:p w:rsidR="00354EEC" w:rsidRDefault="00354EEC" w:rsidP="00354EEC">
      <w:pPr>
        <w:ind w:firstLine="420"/>
        <w:rPr>
          <w:rFonts w:ascii="仿宋_GB2312" w:hAnsi="宋体"/>
        </w:rPr>
      </w:pPr>
      <w:r>
        <w:rPr>
          <w:rFonts w:ascii="仿宋_GB2312" w:hAnsi="宋体" w:hint="eastAsia"/>
        </w:rPr>
        <w:t xml:space="preserve"> </w:t>
      </w:r>
      <w:r>
        <w:rPr>
          <w:rFonts w:ascii="仿宋_GB2312" w:hAnsi="宋体" w:hint="eastAsia"/>
        </w:rPr>
        <w:t>桥侧最</w:t>
      </w:r>
      <w:proofErr w:type="gramStart"/>
      <w:r>
        <w:rPr>
          <w:rFonts w:ascii="仿宋_GB2312" w:hAnsi="宋体" w:hint="eastAsia"/>
        </w:rPr>
        <w:t>外边梁</w:t>
      </w:r>
      <w:proofErr w:type="gramEnd"/>
      <w:r>
        <w:rPr>
          <w:rFonts w:ascii="仿宋_GB2312" w:hAnsi="宋体" w:hint="eastAsia"/>
        </w:rPr>
        <w:t>安装由于位于架桥机导梁下，无法一次性安装就位，</w:t>
      </w:r>
      <w:proofErr w:type="gramStart"/>
      <w:r>
        <w:rPr>
          <w:rFonts w:ascii="仿宋_GB2312" w:hAnsi="宋体" w:hint="eastAsia"/>
        </w:rPr>
        <w:t>且受梁间距</w:t>
      </w:r>
      <w:proofErr w:type="gramEnd"/>
      <w:r>
        <w:rPr>
          <w:rFonts w:ascii="仿宋_GB2312" w:hAnsi="宋体" w:hint="eastAsia"/>
        </w:rPr>
        <w:t>影响，施工时须先将最</w:t>
      </w:r>
      <w:proofErr w:type="gramStart"/>
      <w:r>
        <w:rPr>
          <w:rFonts w:ascii="仿宋_GB2312" w:hAnsi="宋体" w:hint="eastAsia"/>
        </w:rPr>
        <w:t>外边梁</w:t>
      </w:r>
      <w:proofErr w:type="gramEnd"/>
      <w:r>
        <w:rPr>
          <w:rFonts w:ascii="仿宋_GB2312" w:hAnsi="宋体" w:hint="eastAsia"/>
        </w:rPr>
        <w:t>安放，然后进行滑梁、横移安装就位后，才进行中梁一次性安装。空心板安装示意图如下：</w:t>
      </w:r>
    </w:p>
    <w:p w:rsidR="00354EEC" w:rsidRDefault="00354EEC" w:rsidP="00354EEC">
      <w:pPr>
        <w:pStyle w:val="3"/>
        <w:rPr>
          <w:rFonts w:hint="eastAsia"/>
        </w:rPr>
      </w:pPr>
      <w:r>
        <w:rPr>
          <w:rFonts w:hint="eastAsia"/>
        </w:rP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rPr>
          <w:t>4.2.6</w:t>
        </w:r>
      </w:smartTag>
      <w:r>
        <w:rPr>
          <w:rFonts w:hint="eastAsia"/>
        </w:rPr>
        <w:t>.</w:t>
      </w:r>
      <w:r>
        <w:rPr>
          <w:rFonts w:hint="eastAsia"/>
        </w:rPr>
        <w:t>现浇面层混凝土施工</w:t>
      </w:r>
    </w:p>
    <w:p w:rsidR="00354EEC" w:rsidRDefault="00354EEC" w:rsidP="00354EEC">
      <w:pPr>
        <w:ind w:firstLine="420"/>
        <w:rPr>
          <w:rFonts w:ascii="仿宋_GB2312" w:hAnsi="宋体" w:hint="eastAsia"/>
        </w:rPr>
      </w:pPr>
      <w:r>
        <w:rPr>
          <w:rFonts w:ascii="仿宋_GB2312" w:hAnsi="宋体" w:hint="eastAsia"/>
        </w:rPr>
        <w:t xml:space="preserve"> </w:t>
      </w:r>
      <w:r>
        <w:rPr>
          <w:rFonts w:ascii="仿宋_GB2312" w:hAnsi="宋体" w:hint="eastAsia"/>
        </w:rPr>
        <w:t>在整座引桥的空心板安装完成后，开始进行面层混凝土的浇注。施工的顺序是由引桥端部向岸边施工，具体的施工方法如下：</w:t>
      </w:r>
    </w:p>
    <w:p w:rsidR="00354EEC" w:rsidRDefault="00354EEC" w:rsidP="00354EEC">
      <w:pPr>
        <w:ind w:firstLine="420"/>
        <w:rPr>
          <w:rFonts w:ascii="仿宋_GB2312" w:hAnsi="宋体" w:hint="eastAsia"/>
        </w:rPr>
      </w:pPr>
      <w:r>
        <w:rPr>
          <w:rFonts w:ascii="仿宋_GB2312" w:hAnsi="宋体" w:hint="eastAsia"/>
        </w:rPr>
        <w:t xml:space="preserve"> a.</w:t>
      </w:r>
      <w:r>
        <w:rPr>
          <w:rFonts w:ascii="仿宋_GB2312" w:hAnsi="宋体" w:hint="eastAsia"/>
        </w:rPr>
        <w:t>清理引桥顶面：先人工彻底清除</w:t>
      </w:r>
      <w:proofErr w:type="gramStart"/>
      <w:r>
        <w:rPr>
          <w:rFonts w:ascii="仿宋_GB2312" w:hAnsi="宋体" w:hint="eastAsia"/>
        </w:rPr>
        <w:t>空心板顶面的</w:t>
      </w:r>
      <w:proofErr w:type="gramEnd"/>
      <w:r>
        <w:rPr>
          <w:rFonts w:ascii="仿宋_GB2312" w:hAnsi="宋体" w:hint="eastAsia"/>
        </w:rPr>
        <w:t>施工垃圾，凿除松动混凝土、浮浆及各种油渍，然后采用高压水冲洗主梁顶面，待安装完钢筋网后，再次用高压水清洗干净主梁顶面方可浇注混凝土。</w:t>
      </w:r>
    </w:p>
    <w:p w:rsidR="00354EEC" w:rsidRDefault="00354EEC" w:rsidP="00354EEC">
      <w:pPr>
        <w:ind w:firstLine="420"/>
        <w:rPr>
          <w:rFonts w:ascii="仿宋_GB2312" w:hAnsi="宋体" w:hint="eastAsia"/>
        </w:rPr>
      </w:pPr>
      <w:r>
        <w:rPr>
          <w:rFonts w:ascii="仿宋_GB2312" w:hAnsi="宋体" w:hint="eastAsia"/>
        </w:rPr>
        <w:t xml:space="preserve"> b.</w:t>
      </w:r>
      <w:r>
        <w:rPr>
          <w:rFonts w:ascii="仿宋_GB2312" w:hAnsi="宋体" w:hint="eastAsia"/>
        </w:rPr>
        <w:t>测量放样：首先对整个主梁顶面的实际标高进行全面的复测，以便采取措施，保证面板层厚度比较均匀一致，不小于设计厚度。测量定出模板安装高度。</w:t>
      </w:r>
    </w:p>
    <w:p w:rsidR="00354EEC" w:rsidRDefault="00354EEC" w:rsidP="00354EEC">
      <w:pPr>
        <w:ind w:firstLine="420"/>
        <w:rPr>
          <w:rFonts w:ascii="仿宋_GB2312" w:hAnsi="宋体" w:hint="eastAsia"/>
        </w:rPr>
      </w:pPr>
      <w:r>
        <w:rPr>
          <w:rFonts w:ascii="仿宋_GB2312" w:hAnsi="宋体" w:hint="eastAsia"/>
        </w:rPr>
        <w:t xml:space="preserve"> c.</w:t>
      </w:r>
      <w:r>
        <w:rPr>
          <w:rFonts w:ascii="仿宋_GB2312" w:hAnsi="宋体" w:hint="eastAsia"/>
        </w:rPr>
        <w:t>钢筋绑扎架立混凝土浇注通道：按照图纸的规格和数量绑扎钢筋，超过</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hAnsi="宋体" w:hint="eastAsia"/>
          </w:rPr>
          <w:t>12m</w:t>
        </w:r>
      </w:smartTag>
      <w:r>
        <w:rPr>
          <w:rFonts w:ascii="仿宋_GB2312" w:hAnsi="宋体" w:hint="eastAsia"/>
        </w:rPr>
        <w:t>的钢筋需要采取搭接的方法绑扎，搭接长度为</w:t>
      </w:r>
      <w:r>
        <w:rPr>
          <w:rFonts w:ascii="仿宋_GB2312" w:hAnsi="宋体" w:hint="eastAsia"/>
        </w:rPr>
        <w:t>35d</w:t>
      </w:r>
      <w:r>
        <w:rPr>
          <w:rFonts w:ascii="仿宋_GB2312" w:hAnsi="宋体" w:hint="eastAsia"/>
        </w:rPr>
        <w:t>。浇注混凝土前架设混凝土运输机具的通道，避免机具碾压钢筋</w:t>
      </w:r>
      <w:proofErr w:type="gramStart"/>
      <w:r>
        <w:rPr>
          <w:rFonts w:ascii="仿宋_GB2312" w:hAnsi="宋体" w:hint="eastAsia"/>
        </w:rPr>
        <w:t>网发生</w:t>
      </w:r>
      <w:proofErr w:type="gramEnd"/>
      <w:r>
        <w:rPr>
          <w:rFonts w:ascii="仿宋_GB2312" w:hAnsi="宋体" w:hint="eastAsia"/>
        </w:rPr>
        <w:t>变形、变位，使钢筋</w:t>
      </w:r>
      <w:proofErr w:type="gramStart"/>
      <w:r>
        <w:rPr>
          <w:rFonts w:ascii="仿宋_GB2312" w:hAnsi="宋体" w:hint="eastAsia"/>
        </w:rPr>
        <w:t>网位置</w:t>
      </w:r>
      <w:proofErr w:type="gramEnd"/>
      <w:r>
        <w:rPr>
          <w:rFonts w:ascii="仿宋_GB2312" w:hAnsi="宋体" w:hint="eastAsia"/>
        </w:rPr>
        <w:t>始终保持在距引桥面有保护层的距离，并使其在假缝的地方要连续通过。</w:t>
      </w:r>
    </w:p>
    <w:p w:rsidR="00354EEC" w:rsidRDefault="00354EEC" w:rsidP="00354EEC">
      <w:pPr>
        <w:rPr>
          <w:rFonts w:ascii="仿宋_GB2312" w:hAnsi="宋体" w:hint="eastAsia"/>
        </w:rPr>
      </w:pPr>
      <w:r>
        <w:rPr>
          <w:rFonts w:ascii="仿宋_GB2312" w:hAnsi="宋体" w:hint="eastAsia"/>
          <w:b/>
        </w:rPr>
        <w:t xml:space="preserve">    </w:t>
      </w:r>
      <w:r>
        <w:rPr>
          <w:rFonts w:ascii="仿宋_GB2312" w:hAnsi="宋体" w:hint="eastAsia"/>
        </w:rPr>
        <w:t>d.</w:t>
      </w:r>
      <w:r>
        <w:rPr>
          <w:rFonts w:ascii="仿宋_GB2312" w:hAnsi="宋体" w:hint="eastAsia"/>
        </w:rPr>
        <w:t>浇注混凝土：混凝土采用Ｃ</w:t>
      </w:r>
      <w:r>
        <w:rPr>
          <w:rFonts w:ascii="仿宋_GB2312" w:hAnsi="宋体" w:hint="eastAsia"/>
        </w:rPr>
        <w:t>30</w:t>
      </w:r>
      <w:r>
        <w:rPr>
          <w:rFonts w:ascii="仿宋_GB2312" w:hAnsi="宋体" w:hint="eastAsia"/>
        </w:rPr>
        <w:t>混凝土，由混凝土搅拌机拌制，手推车运输到现场浇筑，浇注混凝土前，对主空心板顶面淋水，在梁顶潮湿时浇混凝土：一是利于主梁于铺装混凝土紧密结合，二是对主梁降温，降低混凝土水化</w:t>
      </w:r>
      <w:proofErr w:type="gramStart"/>
      <w:r>
        <w:rPr>
          <w:rFonts w:ascii="仿宋_GB2312" w:hAnsi="宋体" w:hint="eastAsia"/>
        </w:rPr>
        <w:t>热减少</w:t>
      </w:r>
      <w:proofErr w:type="gramEnd"/>
      <w:r>
        <w:rPr>
          <w:rFonts w:ascii="仿宋_GB2312" w:hAnsi="宋体" w:hint="eastAsia"/>
        </w:rPr>
        <w:t>混凝土收缩。尤其夏天，除对砂石淋水降温外，避开酷暑时间而选择在傍晚时候开始浇注混凝土，同时搭设好防雨遮荫棚。混凝土采用</w:t>
      </w:r>
      <w:r>
        <w:rPr>
          <w:rFonts w:ascii="仿宋_GB2312" w:hAnsi="宋体" w:hint="eastAsia"/>
        </w:rPr>
        <w:t xml:space="preserve"> </w:t>
      </w:r>
      <w:r>
        <w:rPr>
          <w:rFonts w:ascii="仿宋_GB2312" w:hAnsi="宋体" w:hint="eastAsia"/>
        </w:rPr>
        <w:sym w:font="Symbol" w:char="F066"/>
      </w:r>
      <w:r>
        <w:rPr>
          <w:rFonts w:ascii="仿宋_GB2312" w:hAnsi="宋体"/>
        </w:rPr>
        <w:t>30</w:t>
      </w:r>
      <w:r>
        <w:rPr>
          <w:rFonts w:ascii="仿宋_GB2312" w:hAnsi="宋体" w:hint="eastAsia"/>
        </w:rPr>
        <w:t>插入式振动棒与平板振动器交叉振捣密实。</w:t>
      </w:r>
      <w:r>
        <w:rPr>
          <w:rFonts w:ascii="仿宋_GB2312" w:hAnsi="宋体" w:hint="eastAsia"/>
        </w:rPr>
        <w:t xml:space="preserve"> </w:t>
      </w:r>
    </w:p>
    <w:p w:rsidR="00354EEC" w:rsidRDefault="00354EEC" w:rsidP="00354EEC"/>
    <w:p w:rsidR="00354EEC" w:rsidRDefault="00354EEC" w:rsidP="00354EEC">
      <w:pPr>
        <w:pStyle w:val="2"/>
        <w:ind w:firstLine="0"/>
        <w:sectPr w:rsidR="00354EEC">
          <w:pgSz w:w="11907" w:h="16840" w:code="9"/>
          <w:pgMar w:top="1418" w:right="1247" w:bottom="1247" w:left="1418" w:header="851" w:footer="851" w:gutter="0"/>
          <w:cols w:space="425"/>
          <w:docGrid w:type="lines" w:linePitch="400" w:charSpace="1789"/>
        </w:sectPr>
      </w:pPr>
    </w:p>
    <w:p w:rsidR="00354EEC" w:rsidRDefault="00354EEC" w:rsidP="00354EEC">
      <w:pPr>
        <w:pStyle w:val="2"/>
        <w:ind w:firstLine="0"/>
        <w:rPr>
          <w:rFonts w:hint="eastAsia"/>
        </w:rPr>
      </w:pPr>
      <w:bookmarkStart w:id="12" w:name="_Toc13797848"/>
      <w:r>
        <w:rPr>
          <w:rFonts w:hint="eastAsia"/>
        </w:rPr>
        <w:lastRenderedPageBreak/>
        <w:t>4.3.</w:t>
      </w:r>
      <w:r>
        <w:rPr>
          <w:rFonts w:hint="eastAsia"/>
        </w:rPr>
        <w:t>构件预制</w:t>
      </w:r>
      <w:bookmarkEnd w:id="12"/>
    </w:p>
    <w:p w:rsidR="00354EEC" w:rsidRDefault="00354EEC" w:rsidP="00354EEC">
      <w:pPr>
        <w:pStyle w:val="3"/>
      </w:pPr>
      <w:r>
        <w:t xml:space="preserve"> </w:t>
      </w:r>
      <w:smartTag w:uri="urn:schemas-microsoft-com:office:smarttags" w:element="chsdate">
        <w:smartTagPr>
          <w:attr w:name="IsROCDate" w:val="False"/>
          <w:attr w:name="IsLunarDate" w:val="False"/>
          <w:attr w:name="Day" w:val="30"/>
          <w:attr w:name="Month" w:val="12"/>
          <w:attr w:name="Year" w:val="1899"/>
        </w:smartTagPr>
        <w:r>
          <w:rPr>
            <w:rFonts w:hint="eastAsia"/>
          </w:rPr>
          <w:t>4.3.1</w:t>
        </w:r>
      </w:smartTag>
      <w:r>
        <w:rPr>
          <w:rFonts w:hint="eastAsia"/>
        </w:rPr>
        <w:t xml:space="preserve"> </w:t>
      </w:r>
      <w:r>
        <w:rPr>
          <w:rFonts w:hint="eastAsia"/>
        </w:rPr>
        <w:t>预应力方桩预制</w:t>
      </w:r>
    </w:p>
    <w:p w:rsidR="00354EEC" w:rsidRDefault="00354EEC" w:rsidP="00354EEC">
      <w:pPr>
        <w:rPr>
          <w:rFonts w:ascii="仿宋_GB2312"/>
        </w:rPr>
      </w:pPr>
      <w:r>
        <w:rPr>
          <w:rFonts w:ascii="仿宋_GB2312"/>
        </w:rPr>
        <w:t xml:space="preserve">    </w:t>
      </w:r>
      <w:r>
        <w:rPr>
          <w:rFonts w:ascii="仿宋_GB2312" w:hint="eastAsia"/>
        </w:rPr>
        <w:t>本工程的桩基础除栈桥部分的钻孔灌注桩外，尚采用</w:t>
      </w:r>
      <w:r>
        <w:rPr>
          <w:rFonts w:ascii="仿宋_GB2312" w:hint="eastAsia"/>
        </w:rPr>
        <w:t>C45</w:t>
      </w:r>
      <w:r>
        <w:rPr>
          <w:rFonts w:ascii="仿宋_GB2312" w:hint="eastAsia"/>
        </w:rPr>
        <w:t>的</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rPr>
          <w:t>600mm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预应力空心钢筋混凝土方桩</w:t>
      </w:r>
      <w:r>
        <w:rPr>
          <w:rFonts w:ascii="仿宋_GB2312" w:hint="eastAsia"/>
        </w:rPr>
        <w:t>,</w:t>
      </w:r>
      <w:r>
        <w:rPr>
          <w:rFonts w:ascii="仿宋_GB2312" w:hint="eastAsia"/>
        </w:rPr>
        <w:t>共</w:t>
      </w:r>
      <w:smartTag w:uri="urn:schemas-microsoft-com:office:smarttags" w:element="chmetcnv">
        <w:smartTagPr>
          <w:attr w:name="TCSC" w:val="0"/>
          <w:attr w:name="NumberType" w:val="1"/>
          <w:attr w:name="Negative" w:val="False"/>
          <w:attr w:name="HasSpace" w:val="False"/>
          <w:attr w:name="SourceValue" w:val="2065.61"/>
          <w:attr w:name="UnitName" w:val="m3"/>
        </w:smartTagPr>
        <w:r>
          <w:rPr>
            <w:rFonts w:ascii="仿宋_GB2312"/>
          </w:rPr>
          <w:t>2065.61m</w:t>
        </w:r>
        <w:r>
          <w:rPr>
            <w:rFonts w:ascii="仿宋_GB2312"/>
            <w:vertAlign w:val="superscript"/>
          </w:rPr>
          <w:t>3</w:t>
        </w:r>
      </w:smartTag>
      <w:r>
        <w:rPr>
          <w:rFonts w:ascii="仿宋_GB2312"/>
        </w:rPr>
        <w:t>/196</w:t>
      </w:r>
      <w:r>
        <w:rPr>
          <w:rFonts w:ascii="仿宋_GB2312" w:hint="eastAsia"/>
        </w:rPr>
        <w:t>根。其中渔政东海基地一期工程，在栈桥深水</w:t>
      </w:r>
      <w:proofErr w:type="gramStart"/>
      <w:r>
        <w:rPr>
          <w:rFonts w:ascii="仿宋_GB2312" w:hint="eastAsia"/>
        </w:rPr>
        <w:t>区撑墩</w:t>
      </w:r>
      <w:proofErr w:type="gramEnd"/>
      <w:r>
        <w:rPr>
          <w:rFonts w:ascii="仿宋_GB2312" w:hint="eastAsia"/>
        </w:rPr>
        <w:t>和千吨级码头上，共</w:t>
      </w:r>
      <w:smartTag w:uri="urn:schemas-microsoft-com:office:smarttags" w:element="chmetcnv">
        <w:smartTagPr>
          <w:attr w:name="TCSC" w:val="0"/>
          <w:attr w:name="NumberType" w:val="1"/>
          <w:attr w:name="Negative" w:val="False"/>
          <w:attr w:name="HasSpace" w:val="True"/>
          <w:attr w:name="SourceValue" w:val="1115.83"/>
          <w:attr w:name="UnitName" w:val="m3"/>
        </w:smartTagPr>
        <w:r>
          <w:rPr>
            <w:rFonts w:ascii="仿宋_GB2312" w:hint="eastAsia"/>
          </w:rPr>
          <w:t>1115.83</w:t>
        </w:r>
        <w:r>
          <w:rPr>
            <w:rFonts w:ascii="仿宋_GB2312"/>
          </w:rPr>
          <w:t xml:space="preserve"> m</w:t>
        </w:r>
        <w:r>
          <w:rPr>
            <w:rFonts w:ascii="仿宋_GB2312"/>
            <w:vertAlign w:val="superscript"/>
          </w:rPr>
          <w:t>3</w:t>
        </w:r>
      </w:smartTag>
      <w:r>
        <w:rPr>
          <w:rFonts w:ascii="仿宋_GB2312"/>
        </w:rPr>
        <w:t>/108</w:t>
      </w:r>
      <w:r>
        <w:rPr>
          <w:rFonts w:ascii="仿宋_GB2312" w:hint="eastAsia"/>
        </w:rPr>
        <w:t>根；某渔港工程，在栈桥深水</w:t>
      </w:r>
      <w:proofErr w:type="gramStart"/>
      <w:r>
        <w:rPr>
          <w:rFonts w:ascii="仿宋_GB2312" w:hint="eastAsia"/>
        </w:rPr>
        <w:t>区撑墩</w:t>
      </w:r>
      <w:proofErr w:type="gramEnd"/>
      <w:r>
        <w:rPr>
          <w:rFonts w:ascii="仿宋_GB2312" w:hint="eastAsia"/>
        </w:rPr>
        <w:t>上共</w:t>
      </w:r>
      <w:smartTag w:uri="urn:schemas-microsoft-com:office:smarttags" w:element="chmetcnv">
        <w:smartTagPr>
          <w:attr w:name="TCSC" w:val="0"/>
          <w:attr w:name="NumberType" w:val="1"/>
          <w:attr w:name="Negative" w:val="False"/>
          <w:attr w:name="HasSpace" w:val="True"/>
          <w:attr w:name="SourceValue" w:val="949.78"/>
          <w:attr w:name="UnitName" w:val="m3"/>
        </w:smartTagPr>
        <w:r>
          <w:rPr>
            <w:rFonts w:ascii="仿宋_GB2312"/>
          </w:rPr>
          <w:t>949.78 m</w:t>
        </w:r>
        <w:r>
          <w:rPr>
            <w:rFonts w:ascii="仿宋_GB2312"/>
            <w:vertAlign w:val="superscript"/>
          </w:rPr>
          <w:t>3</w:t>
        </w:r>
      </w:smartTag>
      <w:r>
        <w:rPr>
          <w:rFonts w:ascii="仿宋_GB2312"/>
        </w:rPr>
        <w:t>/88</w:t>
      </w:r>
      <w:r>
        <w:rPr>
          <w:rFonts w:ascii="仿宋_GB2312" w:hint="eastAsia"/>
        </w:rPr>
        <w:t>根。主要工程量及规格如下表：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108"/>
        <w:gridCol w:w="1560"/>
        <w:gridCol w:w="1800"/>
        <w:gridCol w:w="1560"/>
        <w:gridCol w:w="1800"/>
        <w:gridCol w:w="720"/>
      </w:tblGrid>
      <w:tr w:rsidR="00354EEC" w:rsidTr="00FA13F1">
        <w:tblPrEx>
          <w:tblCellMar>
            <w:top w:w="0" w:type="dxa"/>
            <w:bottom w:w="0" w:type="dxa"/>
          </w:tblCellMar>
        </w:tblPrEx>
        <w:trPr>
          <w:cantSplit/>
          <w:trHeight w:hRule="exact" w:val="440"/>
          <w:jc w:val="center"/>
        </w:trPr>
        <w:tc>
          <w:tcPr>
            <w:tcW w:w="1108" w:type="dxa"/>
            <w:vMerge w:val="restart"/>
            <w:vAlign w:val="center"/>
          </w:tcPr>
          <w:p w:rsidR="00354EEC" w:rsidRDefault="00354EEC" w:rsidP="00FA13F1">
            <w:pPr>
              <w:jc w:val="center"/>
              <w:rPr>
                <w:rFonts w:ascii="仿宋_GB2312" w:hint="eastAsia"/>
                <w:sz w:val="24"/>
              </w:rPr>
            </w:pPr>
            <w:r>
              <w:rPr>
                <w:rFonts w:ascii="仿宋_GB2312" w:hint="eastAsia"/>
                <w:sz w:val="24"/>
              </w:rPr>
              <w:t>桩长</w:t>
            </w:r>
            <w:r>
              <w:rPr>
                <w:rFonts w:ascii="仿宋_GB2312"/>
                <w:sz w:val="24"/>
              </w:rPr>
              <w:t>(m)</w:t>
            </w:r>
          </w:p>
        </w:tc>
        <w:tc>
          <w:tcPr>
            <w:tcW w:w="3360" w:type="dxa"/>
            <w:gridSpan w:val="2"/>
            <w:vAlign w:val="center"/>
          </w:tcPr>
          <w:p w:rsidR="00354EEC" w:rsidRDefault="00354EEC" w:rsidP="00FA13F1">
            <w:pPr>
              <w:jc w:val="center"/>
              <w:rPr>
                <w:rFonts w:ascii="仿宋_GB2312" w:hint="eastAsia"/>
                <w:sz w:val="24"/>
              </w:rPr>
            </w:pPr>
            <w:r>
              <w:rPr>
                <w:rFonts w:ascii="仿宋_GB2312" w:hint="eastAsia"/>
                <w:sz w:val="24"/>
              </w:rPr>
              <w:t>渔政东海基地一期工程</w:t>
            </w:r>
          </w:p>
        </w:tc>
        <w:tc>
          <w:tcPr>
            <w:tcW w:w="3360" w:type="dxa"/>
            <w:gridSpan w:val="2"/>
            <w:vAlign w:val="center"/>
          </w:tcPr>
          <w:p w:rsidR="00354EEC" w:rsidRDefault="00354EEC" w:rsidP="00FA13F1">
            <w:pPr>
              <w:jc w:val="center"/>
              <w:rPr>
                <w:rFonts w:ascii="仿宋_GB2312" w:hint="eastAsia"/>
                <w:sz w:val="24"/>
              </w:rPr>
            </w:pPr>
            <w:r>
              <w:rPr>
                <w:rFonts w:ascii="仿宋_GB2312" w:hint="eastAsia"/>
                <w:sz w:val="24"/>
              </w:rPr>
              <w:t>某渔港工程</w:t>
            </w:r>
          </w:p>
        </w:tc>
        <w:tc>
          <w:tcPr>
            <w:tcW w:w="720" w:type="dxa"/>
            <w:vAlign w:val="center"/>
          </w:tcPr>
          <w:p w:rsidR="00354EEC" w:rsidRDefault="00354EEC" w:rsidP="00FA13F1">
            <w:pPr>
              <w:jc w:val="center"/>
              <w:rPr>
                <w:rFonts w:ascii="仿宋_GB2312" w:hint="eastAsia"/>
                <w:sz w:val="24"/>
              </w:rPr>
            </w:pPr>
            <w:r>
              <w:rPr>
                <w:rFonts w:ascii="仿宋_GB2312" w:hint="eastAsia"/>
                <w:sz w:val="24"/>
              </w:rPr>
              <w:t>备注</w:t>
            </w:r>
          </w:p>
        </w:tc>
      </w:tr>
      <w:tr w:rsidR="00354EEC" w:rsidTr="00FA13F1">
        <w:tblPrEx>
          <w:tblCellMar>
            <w:top w:w="0" w:type="dxa"/>
            <w:bottom w:w="0" w:type="dxa"/>
          </w:tblCellMar>
        </w:tblPrEx>
        <w:trPr>
          <w:cantSplit/>
          <w:trHeight w:hRule="exact" w:val="440"/>
          <w:jc w:val="center"/>
        </w:trPr>
        <w:tc>
          <w:tcPr>
            <w:tcW w:w="1108" w:type="dxa"/>
            <w:vMerge/>
            <w:vAlign w:val="center"/>
          </w:tcPr>
          <w:p w:rsidR="00354EEC" w:rsidRDefault="00354EEC" w:rsidP="00FA13F1">
            <w:pPr>
              <w:jc w:val="center"/>
              <w:rPr>
                <w:rFonts w:ascii="仿宋_GB2312"/>
                <w:sz w:val="24"/>
              </w:rPr>
            </w:pPr>
          </w:p>
        </w:tc>
        <w:tc>
          <w:tcPr>
            <w:tcW w:w="1560" w:type="dxa"/>
            <w:vAlign w:val="center"/>
          </w:tcPr>
          <w:p w:rsidR="00354EEC" w:rsidRDefault="00354EEC" w:rsidP="00FA13F1">
            <w:pPr>
              <w:jc w:val="center"/>
              <w:rPr>
                <w:rFonts w:ascii="仿宋_GB2312"/>
                <w:sz w:val="24"/>
              </w:rPr>
            </w:pPr>
            <w:r>
              <w:rPr>
                <w:rFonts w:ascii="仿宋_GB2312" w:hint="eastAsia"/>
                <w:sz w:val="24"/>
              </w:rPr>
              <w:t>桩数量</w:t>
            </w:r>
            <w:r>
              <w:rPr>
                <w:rFonts w:ascii="仿宋_GB2312"/>
                <w:sz w:val="24"/>
              </w:rPr>
              <w:t>(</w:t>
            </w:r>
            <w:r>
              <w:rPr>
                <w:rFonts w:ascii="仿宋_GB2312" w:hint="eastAsia"/>
                <w:sz w:val="24"/>
              </w:rPr>
              <w:t>根</w:t>
            </w:r>
            <w:r>
              <w:rPr>
                <w:rFonts w:ascii="仿宋_GB2312"/>
                <w:sz w:val="24"/>
              </w:rPr>
              <w:t>)</w:t>
            </w:r>
          </w:p>
        </w:tc>
        <w:tc>
          <w:tcPr>
            <w:tcW w:w="1800" w:type="dxa"/>
            <w:vAlign w:val="center"/>
          </w:tcPr>
          <w:p w:rsidR="00354EEC" w:rsidRDefault="00354EEC" w:rsidP="00FA13F1">
            <w:pPr>
              <w:jc w:val="center"/>
              <w:rPr>
                <w:rFonts w:ascii="仿宋_GB2312"/>
                <w:sz w:val="24"/>
              </w:rPr>
            </w:pPr>
            <w:r>
              <w:rPr>
                <w:rFonts w:ascii="仿宋_GB2312" w:hint="eastAsia"/>
                <w:sz w:val="24"/>
              </w:rPr>
              <w:t>混凝土方量</w:t>
            </w:r>
            <w:r>
              <w:rPr>
                <w:rFonts w:ascii="仿宋_GB2312"/>
                <w:sz w:val="24"/>
              </w:rPr>
              <w:t>(m</w:t>
            </w:r>
            <w:r>
              <w:rPr>
                <w:rFonts w:ascii="仿宋_GB2312"/>
                <w:sz w:val="24"/>
                <w:vertAlign w:val="superscript"/>
              </w:rPr>
              <w:t>3</w:t>
            </w:r>
            <w:r>
              <w:rPr>
                <w:rFonts w:ascii="仿宋_GB2312"/>
                <w:sz w:val="24"/>
              </w:rPr>
              <w:t>/</w:t>
            </w:r>
            <w:r>
              <w:rPr>
                <w:rFonts w:ascii="仿宋_GB2312" w:hint="eastAsia"/>
                <w:sz w:val="24"/>
              </w:rPr>
              <w:t>根</w:t>
            </w:r>
            <w:r>
              <w:rPr>
                <w:rFonts w:ascii="仿宋_GB2312"/>
                <w:sz w:val="24"/>
              </w:rPr>
              <w:t>)</w:t>
            </w:r>
          </w:p>
        </w:tc>
        <w:tc>
          <w:tcPr>
            <w:tcW w:w="1560" w:type="dxa"/>
            <w:vAlign w:val="center"/>
          </w:tcPr>
          <w:p w:rsidR="00354EEC" w:rsidRDefault="00354EEC" w:rsidP="00FA13F1">
            <w:pPr>
              <w:jc w:val="center"/>
              <w:rPr>
                <w:rFonts w:ascii="仿宋_GB2312"/>
                <w:sz w:val="24"/>
              </w:rPr>
            </w:pPr>
            <w:r>
              <w:rPr>
                <w:rFonts w:ascii="仿宋_GB2312" w:hint="eastAsia"/>
                <w:sz w:val="24"/>
              </w:rPr>
              <w:t>桩数量</w:t>
            </w:r>
            <w:r>
              <w:rPr>
                <w:rFonts w:ascii="仿宋_GB2312"/>
                <w:sz w:val="24"/>
              </w:rPr>
              <w:t>(</w:t>
            </w:r>
            <w:r>
              <w:rPr>
                <w:rFonts w:ascii="仿宋_GB2312" w:hint="eastAsia"/>
                <w:sz w:val="24"/>
              </w:rPr>
              <w:t>根</w:t>
            </w:r>
            <w:r>
              <w:rPr>
                <w:rFonts w:ascii="仿宋_GB2312"/>
                <w:sz w:val="24"/>
              </w:rPr>
              <w:t>)</w:t>
            </w:r>
          </w:p>
        </w:tc>
        <w:tc>
          <w:tcPr>
            <w:tcW w:w="1800" w:type="dxa"/>
            <w:vAlign w:val="center"/>
          </w:tcPr>
          <w:p w:rsidR="00354EEC" w:rsidRDefault="00354EEC" w:rsidP="00FA13F1">
            <w:pPr>
              <w:jc w:val="center"/>
              <w:rPr>
                <w:rFonts w:ascii="仿宋_GB2312"/>
                <w:sz w:val="24"/>
              </w:rPr>
            </w:pPr>
            <w:r>
              <w:rPr>
                <w:rFonts w:ascii="仿宋_GB2312" w:hint="eastAsia"/>
                <w:sz w:val="24"/>
              </w:rPr>
              <w:t>混凝土方量</w:t>
            </w:r>
            <w:r>
              <w:rPr>
                <w:rFonts w:ascii="仿宋_GB2312"/>
                <w:sz w:val="24"/>
              </w:rPr>
              <w:t>(m</w:t>
            </w:r>
            <w:r>
              <w:rPr>
                <w:rFonts w:ascii="仿宋_GB2312"/>
                <w:sz w:val="24"/>
                <w:vertAlign w:val="superscript"/>
              </w:rPr>
              <w:t>3</w:t>
            </w:r>
            <w:r>
              <w:rPr>
                <w:rFonts w:ascii="仿宋_GB2312" w:hint="eastAsia"/>
                <w:sz w:val="24"/>
              </w:rPr>
              <w:t>/</w:t>
            </w:r>
            <w:r>
              <w:rPr>
                <w:rFonts w:ascii="仿宋_GB2312" w:hint="eastAsia"/>
                <w:sz w:val="24"/>
              </w:rPr>
              <w:t>根</w:t>
            </w:r>
            <w:r>
              <w:rPr>
                <w:rFonts w:ascii="仿宋_GB2312"/>
                <w:sz w:val="24"/>
              </w:rPr>
              <w:t>)</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27</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7</w:t>
            </w:r>
            <w:r>
              <w:rPr>
                <w:rFonts w:ascii="仿宋_GB2312" w:hint="eastAsia"/>
                <w:sz w:val="24"/>
              </w:rPr>
              <w:t>．</w:t>
            </w:r>
            <w:r>
              <w:rPr>
                <w:rFonts w:ascii="仿宋_GB2312" w:hint="eastAsia"/>
                <w:sz w:val="24"/>
              </w:rPr>
              <w:t>69</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7</w:t>
            </w:r>
            <w:r>
              <w:rPr>
                <w:rFonts w:ascii="仿宋_GB2312" w:hint="eastAsia"/>
                <w:sz w:val="24"/>
              </w:rPr>
              <w:t>．</w:t>
            </w:r>
            <w:r>
              <w:rPr>
                <w:rFonts w:ascii="仿宋_GB2312" w:hint="eastAsia"/>
                <w:sz w:val="24"/>
              </w:rPr>
              <w:t>69</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32</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04</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04</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33</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31</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31</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sz w:val="24"/>
              </w:rPr>
            </w:pPr>
            <w:r>
              <w:rPr>
                <w:rFonts w:ascii="仿宋_GB2312" w:hint="eastAsia"/>
                <w:sz w:val="24"/>
              </w:rPr>
              <w:t>34</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19</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56</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56</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35</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7</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85</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6</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9</w:t>
            </w:r>
            <w:r>
              <w:rPr>
                <w:rFonts w:ascii="仿宋_GB2312" w:hint="eastAsia"/>
                <w:sz w:val="24"/>
              </w:rPr>
              <w:t>．</w:t>
            </w:r>
            <w:r>
              <w:rPr>
                <w:rFonts w:ascii="仿宋_GB2312" w:hint="eastAsia"/>
                <w:sz w:val="24"/>
              </w:rPr>
              <w:t>85</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36</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13</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12</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12</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37</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14</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38</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18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38</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38</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5</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66</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66</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39</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10</w:t>
            </w:r>
            <w:r>
              <w:rPr>
                <w:rFonts w:ascii="仿宋_GB2312" w:hint="eastAsia"/>
                <w:sz w:val="24"/>
              </w:rPr>
              <w:t>．</w:t>
            </w:r>
            <w:r>
              <w:rPr>
                <w:rFonts w:ascii="仿宋_GB2312" w:hint="eastAsia"/>
                <w:sz w:val="24"/>
              </w:rPr>
              <w:t>928</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40</w:t>
            </w:r>
          </w:p>
        </w:tc>
        <w:tc>
          <w:tcPr>
            <w:tcW w:w="1560" w:type="dxa"/>
            <w:vAlign w:val="center"/>
          </w:tcPr>
          <w:p w:rsidR="00354EEC" w:rsidRDefault="00354EEC" w:rsidP="00FA13F1">
            <w:pPr>
              <w:jc w:val="center"/>
              <w:rPr>
                <w:rFonts w:ascii="仿宋_GB2312" w:hint="eastAsia"/>
                <w:sz w:val="24"/>
              </w:rPr>
            </w:pPr>
          </w:p>
        </w:tc>
        <w:tc>
          <w:tcPr>
            <w:tcW w:w="1800" w:type="dxa"/>
            <w:vAlign w:val="center"/>
          </w:tcPr>
          <w:p w:rsidR="00354EEC" w:rsidRDefault="00354EEC" w:rsidP="00FA13F1">
            <w:pPr>
              <w:jc w:val="center"/>
              <w:rPr>
                <w:rFonts w:ascii="仿宋_GB2312" w:hint="eastAsia"/>
                <w:sz w:val="24"/>
              </w:rPr>
            </w:pPr>
          </w:p>
        </w:tc>
        <w:tc>
          <w:tcPr>
            <w:tcW w:w="1560" w:type="dxa"/>
            <w:vAlign w:val="center"/>
          </w:tcPr>
          <w:p w:rsidR="00354EEC" w:rsidRDefault="00354EEC" w:rsidP="00FA13F1">
            <w:pPr>
              <w:jc w:val="center"/>
              <w:rPr>
                <w:rFonts w:ascii="仿宋_GB2312" w:hint="eastAsia"/>
                <w:sz w:val="24"/>
              </w:rPr>
            </w:pPr>
            <w:r>
              <w:rPr>
                <w:rFonts w:ascii="仿宋_GB2312" w:hint="eastAsia"/>
                <w:sz w:val="24"/>
              </w:rPr>
              <w:t>4</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11</w:t>
            </w:r>
            <w:r>
              <w:rPr>
                <w:rFonts w:ascii="仿宋_GB2312" w:hint="eastAsia"/>
                <w:sz w:val="24"/>
              </w:rPr>
              <w:t>．</w:t>
            </w:r>
            <w:r>
              <w:rPr>
                <w:rFonts w:ascii="仿宋_GB2312" w:hint="eastAsia"/>
                <w:sz w:val="24"/>
              </w:rPr>
              <w:t>202</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41</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11</w:t>
            </w:r>
            <w:r>
              <w:rPr>
                <w:rFonts w:ascii="仿宋_GB2312" w:hint="eastAsia"/>
                <w:sz w:val="24"/>
              </w:rPr>
              <w:t>．</w:t>
            </w:r>
            <w:r>
              <w:rPr>
                <w:rFonts w:ascii="仿宋_GB2312" w:hint="eastAsia"/>
                <w:sz w:val="24"/>
              </w:rPr>
              <w:t>476</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42</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8</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11</w:t>
            </w:r>
            <w:r>
              <w:rPr>
                <w:rFonts w:ascii="仿宋_GB2312" w:hint="eastAsia"/>
                <w:sz w:val="24"/>
              </w:rPr>
              <w:t>．</w:t>
            </w:r>
            <w:r>
              <w:rPr>
                <w:rFonts w:ascii="仿宋_GB2312" w:hint="eastAsia"/>
                <w:sz w:val="24"/>
              </w:rPr>
              <w:t>75</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43</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12</w:t>
            </w:r>
            <w:r>
              <w:rPr>
                <w:rFonts w:ascii="仿宋_GB2312" w:hint="eastAsia"/>
                <w:sz w:val="24"/>
              </w:rPr>
              <w:t>．</w:t>
            </w:r>
            <w:r>
              <w:rPr>
                <w:rFonts w:ascii="仿宋_GB2312" w:hint="eastAsia"/>
                <w:sz w:val="24"/>
              </w:rPr>
              <w:t>02</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44</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6</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12</w:t>
            </w:r>
            <w:r>
              <w:rPr>
                <w:rFonts w:ascii="仿宋_GB2312" w:hint="eastAsia"/>
                <w:sz w:val="24"/>
              </w:rPr>
              <w:t>．</w:t>
            </w:r>
            <w:r>
              <w:rPr>
                <w:rFonts w:ascii="仿宋_GB2312" w:hint="eastAsia"/>
                <w:sz w:val="24"/>
              </w:rPr>
              <w:t>29</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hint="eastAsia"/>
                <w:sz w:val="24"/>
              </w:rPr>
            </w:pPr>
            <w:r>
              <w:rPr>
                <w:rFonts w:ascii="仿宋_GB2312" w:hint="eastAsia"/>
                <w:sz w:val="24"/>
              </w:rPr>
              <w:t>45</w:t>
            </w:r>
          </w:p>
        </w:tc>
        <w:tc>
          <w:tcPr>
            <w:tcW w:w="1560" w:type="dxa"/>
            <w:vAlign w:val="center"/>
          </w:tcPr>
          <w:p w:rsidR="00354EEC" w:rsidRDefault="00354EEC" w:rsidP="00FA13F1">
            <w:pPr>
              <w:jc w:val="center"/>
              <w:rPr>
                <w:rFonts w:ascii="仿宋_GB2312" w:hint="eastAsia"/>
                <w:sz w:val="24"/>
              </w:rPr>
            </w:pPr>
          </w:p>
        </w:tc>
        <w:tc>
          <w:tcPr>
            <w:tcW w:w="1800" w:type="dxa"/>
            <w:vAlign w:val="center"/>
          </w:tcPr>
          <w:p w:rsidR="00354EEC" w:rsidRDefault="00354EEC" w:rsidP="00FA13F1">
            <w:pPr>
              <w:jc w:val="center"/>
              <w:rPr>
                <w:rFonts w:ascii="仿宋_GB2312" w:hint="eastAsia"/>
                <w:sz w:val="24"/>
              </w:rPr>
            </w:pPr>
          </w:p>
        </w:tc>
        <w:tc>
          <w:tcPr>
            <w:tcW w:w="1560" w:type="dxa"/>
            <w:vAlign w:val="center"/>
          </w:tcPr>
          <w:p w:rsidR="00354EEC" w:rsidRDefault="00354EEC" w:rsidP="00FA13F1">
            <w:pPr>
              <w:jc w:val="center"/>
              <w:rPr>
                <w:rFonts w:ascii="仿宋_GB2312" w:hint="eastAsia"/>
                <w:sz w:val="24"/>
              </w:rPr>
            </w:pPr>
            <w:r>
              <w:rPr>
                <w:rFonts w:ascii="仿宋_GB2312" w:hint="eastAsia"/>
                <w:sz w:val="24"/>
              </w:rPr>
              <w:t>16</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12</w:t>
            </w:r>
            <w:r>
              <w:rPr>
                <w:rFonts w:ascii="仿宋_GB2312" w:hint="eastAsia"/>
                <w:sz w:val="24"/>
              </w:rPr>
              <w:t>．</w:t>
            </w:r>
            <w:r>
              <w:rPr>
                <w:rFonts w:ascii="仿宋_GB2312" w:hint="eastAsia"/>
                <w:sz w:val="24"/>
              </w:rPr>
              <w:t>56</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sz w:val="24"/>
              </w:rPr>
            </w:pPr>
            <w:r>
              <w:rPr>
                <w:rFonts w:ascii="仿宋_GB2312"/>
                <w:sz w:val="24"/>
              </w:rPr>
              <w:t>46</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1560" w:type="dxa"/>
            <w:vAlign w:val="center"/>
          </w:tcPr>
          <w:p w:rsidR="00354EEC" w:rsidRDefault="00354EEC" w:rsidP="00FA13F1">
            <w:pPr>
              <w:jc w:val="center"/>
              <w:rPr>
                <w:rFonts w:ascii="仿宋_GB2312"/>
                <w:sz w:val="24"/>
              </w:rPr>
            </w:pPr>
            <w:r>
              <w:rPr>
                <w:rFonts w:ascii="仿宋_GB2312"/>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11</w:t>
            </w:r>
            <w:r>
              <w:rPr>
                <w:rFonts w:ascii="仿宋_GB2312" w:hint="eastAsia"/>
                <w:sz w:val="24"/>
              </w:rPr>
              <w:t>．</w:t>
            </w:r>
            <w:r>
              <w:rPr>
                <w:rFonts w:ascii="仿宋_GB2312" w:hint="eastAsia"/>
                <w:sz w:val="24"/>
              </w:rPr>
              <w:t>93</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sz w:val="24"/>
              </w:rPr>
            </w:pPr>
            <w:r>
              <w:rPr>
                <w:rFonts w:ascii="仿宋_GB2312"/>
                <w:sz w:val="24"/>
              </w:rPr>
              <w:t>47</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1560" w:type="dxa"/>
            <w:vAlign w:val="center"/>
          </w:tcPr>
          <w:p w:rsidR="00354EEC" w:rsidRDefault="00354EEC" w:rsidP="00FA13F1">
            <w:pPr>
              <w:jc w:val="center"/>
              <w:rPr>
                <w:rFonts w:ascii="仿宋_GB2312"/>
                <w:sz w:val="24"/>
              </w:rPr>
            </w:pPr>
            <w:r>
              <w:rPr>
                <w:rFonts w:ascii="仿宋_GB2312"/>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12</w:t>
            </w:r>
            <w:r>
              <w:rPr>
                <w:rFonts w:ascii="仿宋_GB2312" w:hint="eastAsia"/>
                <w:sz w:val="24"/>
              </w:rPr>
              <w:t>．</w:t>
            </w:r>
            <w:r>
              <w:rPr>
                <w:rFonts w:ascii="仿宋_GB2312" w:hint="eastAsia"/>
                <w:sz w:val="24"/>
              </w:rPr>
              <w:t>29</w:t>
            </w:r>
          </w:p>
        </w:tc>
        <w:tc>
          <w:tcPr>
            <w:tcW w:w="72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cantSplit/>
          <w:trHeight w:hRule="exact" w:val="440"/>
          <w:jc w:val="center"/>
        </w:trPr>
        <w:tc>
          <w:tcPr>
            <w:tcW w:w="1108" w:type="dxa"/>
            <w:vAlign w:val="center"/>
          </w:tcPr>
          <w:p w:rsidR="00354EEC" w:rsidRDefault="00354EEC" w:rsidP="00FA13F1">
            <w:pPr>
              <w:jc w:val="center"/>
              <w:rPr>
                <w:rFonts w:ascii="仿宋_GB2312"/>
                <w:sz w:val="24"/>
              </w:rPr>
            </w:pPr>
            <w:r>
              <w:rPr>
                <w:rFonts w:ascii="仿宋_GB2312"/>
                <w:sz w:val="24"/>
              </w:rPr>
              <w:t>48</w:t>
            </w:r>
          </w:p>
        </w:tc>
        <w:tc>
          <w:tcPr>
            <w:tcW w:w="1560" w:type="dxa"/>
            <w:vAlign w:val="center"/>
          </w:tcPr>
          <w:p w:rsidR="00354EEC" w:rsidRDefault="00354EEC" w:rsidP="00FA13F1">
            <w:pPr>
              <w:jc w:val="center"/>
              <w:rPr>
                <w:rFonts w:ascii="仿宋_GB2312"/>
                <w:sz w:val="24"/>
              </w:rPr>
            </w:pPr>
          </w:p>
        </w:tc>
        <w:tc>
          <w:tcPr>
            <w:tcW w:w="1800" w:type="dxa"/>
            <w:vAlign w:val="center"/>
          </w:tcPr>
          <w:p w:rsidR="00354EEC" w:rsidRDefault="00354EEC" w:rsidP="00FA13F1">
            <w:pPr>
              <w:jc w:val="center"/>
              <w:rPr>
                <w:rFonts w:ascii="仿宋_GB2312"/>
                <w:sz w:val="24"/>
              </w:rPr>
            </w:pPr>
          </w:p>
        </w:tc>
        <w:tc>
          <w:tcPr>
            <w:tcW w:w="1560" w:type="dxa"/>
            <w:vAlign w:val="center"/>
          </w:tcPr>
          <w:p w:rsidR="00354EEC" w:rsidRDefault="00354EEC" w:rsidP="00FA13F1">
            <w:pPr>
              <w:jc w:val="center"/>
              <w:rPr>
                <w:rFonts w:ascii="仿宋_GB2312"/>
                <w:sz w:val="24"/>
              </w:rPr>
            </w:pPr>
            <w:r>
              <w:rPr>
                <w:rFonts w:ascii="仿宋_GB2312"/>
                <w:sz w:val="24"/>
              </w:rPr>
              <w:t>2</w:t>
            </w:r>
          </w:p>
        </w:tc>
        <w:tc>
          <w:tcPr>
            <w:tcW w:w="1800" w:type="dxa"/>
            <w:vAlign w:val="center"/>
          </w:tcPr>
          <w:p w:rsidR="00354EEC" w:rsidRDefault="00354EEC" w:rsidP="00FA13F1">
            <w:pPr>
              <w:jc w:val="center"/>
              <w:rPr>
                <w:rFonts w:ascii="仿宋_GB2312" w:hint="eastAsia"/>
                <w:sz w:val="24"/>
              </w:rPr>
            </w:pPr>
            <w:r>
              <w:rPr>
                <w:rFonts w:ascii="仿宋_GB2312" w:hint="eastAsia"/>
                <w:sz w:val="24"/>
              </w:rPr>
              <w:t>12</w:t>
            </w:r>
            <w:r>
              <w:rPr>
                <w:rFonts w:ascii="仿宋_GB2312" w:hint="eastAsia"/>
                <w:sz w:val="24"/>
              </w:rPr>
              <w:t>．</w:t>
            </w:r>
            <w:r>
              <w:rPr>
                <w:rFonts w:ascii="仿宋_GB2312" w:hint="eastAsia"/>
                <w:sz w:val="24"/>
              </w:rPr>
              <w:t>65</w:t>
            </w:r>
          </w:p>
        </w:tc>
        <w:tc>
          <w:tcPr>
            <w:tcW w:w="720" w:type="dxa"/>
            <w:vAlign w:val="center"/>
          </w:tcPr>
          <w:p w:rsidR="00354EEC" w:rsidRDefault="00354EEC" w:rsidP="00FA13F1">
            <w:pPr>
              <w:jc w:val="center"/>
              <w:rPr>
                <w:rFonts w:ascii="仿宋_GB2312"/>
                <w:sz w:val="24"/>
              </w:rPr>
            </w:pPr>
          </w:p>
        </w:tc>
      </w:tr>
    </w:tbl>
    <w:p w:rsidR="00354EEC" w:rsidRDefault="00354EEC" w:rsidP="00354EEC">
      <w:pPr>
        <w:rPr>
          <w:rFonts w:ascii="仿宋_GB2312" w:hint="eastAsia"/>
        </w:rPr>
      </w:pPr>
      <w:r>
        <w:rPr>
          <w:rFonts w:ascii="仿宋_GB2312"/>
        </w:rPr>
        <w:t xml:space="preserve">   </w:t>
      </w:r>
    </w:p>
    <w:p w:rsidR="00354EEC" w:rsidRDefault="00354EEC" w:rsidP="00354EEC">
      <w:pPr>
        <w:outlineLvl w:val="0"/>
        <w:rPr>
          <w:rFonts w:ascii="仿宋_GB2312"/>
        </w:rPr>
      </w:pPr>
      <w:r>
        <w:rPr>
          <w:rFonts w:ascii="仿宋_GB2312"/>
        </w:rPr>
        <w:t xml:space="preserve"> </w:t>
      </w:r>
      <w:proofErr w:type="gramStart"/>
      <w:r>
        <w:rPr>
          <w:rFonts w:ascii="仿宋_GB2312"/>
        </w:rPr>
        <w:t xml:space="preserve">a.  </w:t>
      </w:r>
      <w:r>
        <w:rPr>
          <w:rFonts w:ascii="仿宋_GB2312" w:hint="eastAsia"/>
        </w:rPr>
        <w:t>预制场地选择及机械设备配备</w:t>
      </w:r>
      <w:proofErr w:type="gramEnd"/>
    </w:p>
    <w:p w:rsidR="00354EEC" w:rsidRDefault="00354EEC" w:rsidP="00354EEC">
      <w:pPr>
        <w:ind w:firstLine="555"/>
        <w:rPr>
          <w:rFonts w:ascii="仿宋_GB2312" w:hint="eastAsia"/>
        </w:rPr>
      </w:pPr>
      <w:r>
        <w:rPr>
          <w:rFonts w:ascii="仿宋_GB2312" w:hint="eastAsia"/>
        </w:rPr>
        <w:t>根据现场情况，预应力钢筋混凝土空心方桩</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rPr>
          <w:t>600mm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共</w:t>
      </w:r>
      <w:r>
        <w:rPr>
          <w:rFonts w:ascii="仿宋_GB2312" w:hint="eastAsia"/>
        </w:rPr>
        <w:t>196</w:t>
      </w:r>
      <w:r>
        <w:rPr>
          <w:rFonts w:ascii="仿宋_GB2312" w:hint="eastAsia"/>
        </w:rPr>
        <w:t>根，安排在我单位在附近租用的专业预制场内进行预制。预制场共布置</w:t>
      </w:r>
      <w:r>
        <w:rPr>
          <w:rFonts w:ascii="仿宋_GB2312"/>
        </w:rPr>
        <w:t>4</w:t>
      </w:r>
      <w:r>
        <w:rPr>
          <w:rFonts w:ascii="仿宋_GB2312" w:hint="eastAsia"/>
        </w:rPr>
        <w:t>条预应力桩生产线，每条线可使用长度为</w:t>
      </w:r>
      <w:smartTag w:uri="urn:schemas-microsoft-com:office:smarttags" w:element="chmetcnv">
        <w:smartTagPr>
          <w:attr w:name="TCSC" w:val="0"/>
          <w:attr w:name="NumberType" w:val="1"/>
          <w:attr w:name="Negative" w:val="False"/>
          <w:attr w:name="HasSpace" w:val="False"/>
          <w:attr w:name="SourceValue" w:val="100"/>
          <w:attr w:name="UnitName" w:val="米"/>
        </w:smartTagPr>
        <w:r>
          <w:rPr>
            <w:rFonts w:ascii="仿宋_GB2312"/>
          </w:rPr>
          <w:t>100</w:t>
        </w:r>
        <w:r>
          <w:rPr>
            <w:rFonts w:ascii="仿宋_GB2312" w:hint="eastAsia"/>
          </w:rPr>
          <w:t>米</w:t>
        </w:r>
      </w:smartTag>
      <w:r>
        <w:rPr>
          <w:rFonts w:ascii="仿宋_GB2312" w:hint="eastAsia"/>
        </w:rPr>
        <w:t>，可同时预制</w:t>
      </w:r>
      <w:r>
        <w:rPr>
          <w:rFonts w:ascii="仿宋_GB2312" w:hint="eastAsia"/>
        </w:rPr>
        <w:t>2</w:t>
      </w:r>
      <w:r>
        <w:rPr>
          <w:rFonts w:ascii="仿宋_GB2312" w:hint="eastAsia"/>
        </w:rPr>
        <w:t>～</w:t>
      </w:r>
      <w:r>
        <w:rPr>
          <w:rFonts w:ascii="仿宋_GB2312"/>
        </w:rPr>
        <w:t>3</w:t>
      </w:r>
      <w:r>
        <w:rPr>
          <w:rFonts w:ascii="仿宋_GB2312" w:hint="eastAsia"/>
        </w:rPr>
        <w:t>根桩，每条线周转为</w:t>
      </w:r>
      <w:r>
        <w:rPr>
          <w:rFonts w:ascii="仿宋_GB2312"/>
        </w:rPr>
        <w:t>3</w:t>
      </w:r>
      <w:r>
        <w:rPr>
          <w:rFonts w:ascii="仿宋_GB2312" w:hint="eastAsia"/>
        </w:rPr>
        <w:t>天，平均每月预制</w:t>
      </w:r>
      <w:r>
        <w:rPr>
          <w:rFonts w:ascii="仿宋_GB2312"/>
        </w:rPr>
        <w:t>100</w:t>
      </w:r>
      <w:r>
        <w:rPr>
          <w:rFonts w:ascii="仿宋_GB2312" w:hint="eastAsia"/>
        </w:rPr>
        <w:t>根桩左右。详见现场预制场平面布置图。</w:t>
      </w:r>
      <w:r>
        <w:rPr>
          <w:rFonts w:ascii="仿宋_GB2312"/>
        </w:rPr>
        <w:t xml:space="preserve">   </w:t>
      </w:r>
    </w:p>
    <w:p w:rsidR="00354EEC" w:rsidRDefault="00354EEC" w:rsidP="00354EEC">
      <w:pPr>
        <w:ind w:firstLine="480"/>
        <w:rPr>
          <w:rFonts w:ascii="仿宋_GB2312"/>
        </w:rPr>
      </w:pPr>
      <w:r>
        <w:rPr>
          <w:rFonts w:ascii="仿宋_GB2312" w:hint="eastAsia"/>
        </w:rPr>
        <w:t>根据本工程实际情况，预制场拟配备以下机械设备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680"/>
        <w:gridCol w:w="1440"/>
        <w:gridCol w:w="840"/>
        <w:gridCol w:w="960"/>
        <w:gridCol w:w="2748"/>
      </w:tblGrid>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position w:val="-34"/>
                <w:sz w:val="24"/>
              </w:rPr>
            </w:pPr>
            <w:r>
              <w:rPr>
                <w:rFonts w:ascii="仿宋_GB2312" w:hint="eastAsia"/>
                <w:position w:val="-34"/>
                <w:sz w:val="24"/>
              </w:rPr>
              <w:lastRenderedPageBreak/>
              <w:t>序号</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设备名称</w:t>
            </w:r>
          </w:p>
        </w:tc>
        <w:tc>
          <w:tcPr>
            <w:tcW w:w="1440" w:type="dxa"/>
          </w:tcPr>
          <w:p w:rsidR="00354EEC" w:rsidRDefault="00354EEC" w:rsidP="00FA13F1">
            <w:pPr>
              <w:jc w:val="center"/>
              <w:rPr>
                <w:rFonts w:ascii="仿宋_GB2312"/>
                <w:position w:val="-34"/>
                <w:sz w:val="24"/>
              </w:rPr>
            </w:pPr>
            <w:r>
              <w:rPr>
                <w:rFonts w:ascii="仿宋_GB2312" w:hint="eastAsia"/>
                <w:position w:val="-34"/>
                <w:sz w:val="24"/>
              </w:rPr>
              <w:t>规格型号</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单位</w:t>
            </w:r>
          </w:p>
        </w:tc>
        <w:tc>
          <w:tcPr>
            <w:tcW w:w="960" w:type="dxa"/>
          </w:tcPr>
          <w:p w:rsidR="00354EEC" w:rsidRDefault="00354EEC" w:rsidP="00FA13F1">
            <w:pPr>
              <w:jc w:val="center"/>
              <w:rPr>
                <w:rFonts w:ascii="仿宋_GB2312"/>
                <w:position w:val="-34"/>
                <w:sz w:val="24"/>
              </w:rPr>
            </w:pPr>
            <w:r>
              <w:rPr>
                <w:rFonts w:ascii="仿宋_GB2312" w:hint="eastAsia"/>
                <w:position w:val="-34"/>
                <w:sz w:val="24"/>
              </w:rPr>
              <w:t>数量</w:t>
            </w:r>
          </w:p>
        </w:tc>
        <w:tc>
          <w:tcPr>
            <w:tcW w:w="2748" w:type="dxa"/>
          </w:tcPr>
          <w:p w:rsidR="00354EEC" w:rsidRDefault="00354EEC" w:rsidP="00FA13F1">
            <w:pPr>
              <w:jc w:val="center"/>
              <w:rPr>
                <w:rFonts w:ascii="仿宋_GB2312"/>
                <w:position w:val="-34"/>
                <w:sz w:val="24"/>
              </w:rPr>
            </w:pPr>
            <w:r>
              <w:rPr>
                <w:rFonts w:ascii="仿宋_GB2312" w:hint="eastAsia"/>
                <w:position w:val="-34"/>
                <w:sz w:val="24"/>
              </w:rPr>
              <w:t>备</w:t>
            </w:r>
            <w:r>
              <w:rPr>
                <w:rFonts w:ascii="仿宋_GB2312"/>
                <w:position w:val="-34"/>
                <w:sz w:val="24"/>
              </w:rPr>
              <w:t xml:space="preserve">   </w:t>
            </w:r>
            <w:r>
              <w:rPr>
                <w:rFonts w:ascii="仿宋_GB2312" w:hint="eastAsia"/>
                <w:position w:val="-34"/>
                <w:sz w:val="24"/>
              </w:rPr>
              <w:t>注</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position w:val="-34"/>
                <w:sz w:val="24"/>
              </w:rPr>
            </w:pPr>
            <w:r>
              <w:rPr>
                <w:rFonts w:ascii="仿宋_GB2312"/>
                <w:position w:val="-34"/>
                <w:sz w:val="24"/>
              </w:rPr>
              <w:t>1</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拌</w:t>
            </w:r>
            <w:r>
              <w:rPr>
                <w:rFonts w:ascii="仿宋_GB2312"/>
                <w:position w:val="-34"/>
                <w:sz w:val="24"/>
              </w:rPr>
              <w:t xml:space="preserve"> </w:t>
            </w:r>
            <w:r>
              <w:rPr>
                <w:rFonts w:ascii="仿宋_GB2312" w:hint="eastAsia"/>
                <w:position w:val="-34"/>
                <w:sz w:val="24"/>
              </w:rPr>
              <w:t>和</w:t>
            </w:r>
            <w:r>
              <w:rPr>
                <w:rFonts w:ascii="仿宋_GB2312"/>
                <w:position w:val="-34"/>
                <w:sz w:val="24"/>
              </w:rPr>
              <w:t xml:space="preserve"> </w:t>
            </w:r>
            <w:r>
              <w:rPr>
                <w:rFonts w:ascii="仿宋_GB2312" w:hint="eastAsia"/>
                <w:position w:val="-34"/>
                <w:sz w:val="24"/>
              </w:rPr>
              <w:t>机</w:t>
            </w:r>
          </w:p>
        </w:tc>
        <w:tc>
          <w:tcPr>
            <w:tcW w:w="1440" w:type="dxa"/>
          </w:tcPr>
          <w:p w:rsidR="00354EEC" w:rsidRDefault="00354EEC" w:rsidP="00FA13F1">
            <w:pPr>
              <w:jc w:val="center"/>
              <w:rPr>
                <w:rFonts w:ascii="仿宋_GB2312"/>
                <w:position w:val="-34"/>
                <w:sz w:val="24"/>
              </w:rPr>
            </w:pPr>
            <w:smartTag w:uri="urn:schemas-microsoft-com:office:smarttags" w:element="chmetcnv">
              <w:smartTagPr>
                <w:attr w:name="TCSC" w:val="0"/>
                <w:attr w:name="NumberType" w:val="1"/>
                <w:attr w:name="Negative" w:val="False"/>
                <w:attr w:name="HasSpace" w:val="False"/>
                <w:attr w:name="SourceValue" w:val="750"/>
                <w:attr w:name="UnitName" w:val="l"/>
              </w:smartTagPr>
              <w:r>
                <w:rPr>
                  <w:rFonts w:ascii="仿宋_GB2312"/>
                  <w:position w:val="-34"/>
                  <w:sz w:val="24"/>
                </w:rPr>
                <w:t>750L</w:t>
              </w:r>
            </w:smartTag>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2</w:t>
            </w:r>
          </w:p>
        </w:tc>
        <w:tc>
          <w:tcPr>
            <w:tcW w:w="2748" w:type="dxa"/>
          </w:tcPr>
          <w:p w:rsidR="00354EEC" w:rsidRDefault="00354EEC" w:rsidP="00FA13F1">
            <w:pPr>
              <w:jc w:val="center"/>
              <w:rPr>
                <w:rFonts w:ascii="仿宋_GB2312"/>
                <w:position w:val="-34"/>
                <w:sz w:val="24"/>
              </w:rPr>
            </w:pP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2</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履</w:t>
            </w:r>
            <w:r>
              <w:rPr>
                <w:rFonts w:ascii="仿宋_GB2312"/>
                <w:position w:val="-34"/>
                <w:sz w:val="24"/>
              </w:rPr>
              <w:t xml:space="preserve"> </w:t>
            </w:r>
            <w:r>
              <w:rPr>
                <w:rFonts w:ascii="仿宋_GB2312" w:hint="eastAsia"/>
                <w:position w:val="-34"/>
                <w:sz w:val="24"/>
              </w:rPr>
              <w:t>带</w:t>
            </w:r>
            <w:r>
              <w:rPr>
                <w:rFonts w:ascii="仿宋_GB2312"/>
                <w:position w:val="-34"/>
                <w:sz w:val="24"/>
              </w:rPr>
              <w:t xml:space="preserve"> </w:t>
            </w:r>
            <w:r>
              <w:rPr>
                <w:rFonts w:ascii="仿宋_GB2312" w:hint="eastAsia"/>
                <w:position w:val="-34"/>
                <w:sz w:val="24"/>
              </w:rPr>
              <w:t>吊</w:t>
            </w:r>
          </w:p>
        </w:tc>
        <w:tc>
          <w:tcPr>
            <w:tcW w:w="1440" w:type="dxa"/>
          </w:tcPr>
          <w:p w:rsidR="00354EEC" w:rsidRDefault="00354EEC" w:rsidP="00FA13F1">
            <w:pPr>
              <w:jc w:val="center"/>
              <w:rPr>
                <w:rFonts w:ascii="仿宋_GB2312"/>
                <w:position w:val="-34"/>
                <w:sz w:val="24"/>
              </w:rPr>
            </w:pPr>
            <w:r>
              <w:rPr>
                <w:rFonts w:ascii="仿宋_GB2312"/>
                <w:position w:val="-34"/>
                <w:sz w:val="24"/>
              </w:rPr>
              <w:t>65t</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1</w:t>
            </w:r>
          </w:p>
        </w:tc>
        <w:tc>
          <w:tcPr>
            <w:tcW w:w="2748" w:type="dxa"/>
          </w:tcPr>
          <w:p w:rsidR="00354EEC" w:rsidRDefault="00354EEC" w:rsidP="00FA13F1">
            <w:pPr>
              <w:jc w:val="center"/>
              <w:rPr>
                <w:rFonts w:ascii="仿宋_GB2312" w:hint="eastAsia"/>
                <w:position w:val="-34"/>
                <w:sz w:val="24"/>
              </w:rPr>
            </w:pPr>
            <w:r>
              <w:rPr>
                <w:rFonts w:ascii="仿宋_GB2312" w:hint="eastAsia"/>
                <w:position w:val="-34"/>
                <w:sz w:val="24"/>
              </w:rPr>
              <w:t>方桩预制</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3</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轮</w:t>
            </w:r>
            <w:r>
              <w:rPr>
                <w:rFonts w:ascii="仿宋_GB2312"/>
                <w:position w:val="-34"/>
                <w:sz w:val="24"/>
              </w:rPr>
              <w:t xml:space="preserve"> </w:t>
            </w:r>
            <w:r>
              <w:rPr>
                <w:rFonts w:ascii="仿宋_GB2312" w:hint="eastAsia"/>
                <w:position w:val="-34"/>
                <w:sz w:val="24"/>
              </w:rPr>
              <w:t>胎</w:t>
            </w:r>
            <w:r>
              <w:rPr>
                <w:rFonts w:ascii="仿宋_GB2312"/>
                <w:position w:val="-34"/>
                <w:sz w:val="24"/>
              </w:rPr>
              <w:t xml:space="preserve"> </w:t>
            </w:r>
            <w:r>
              <w:rPr>
                <w:rFonts w:ascii="仿宋_GB2312" w:hint="eastAsia"/>
                <w:position w:val="-34"/>
                <w:sz w:val="24"/>
              </w:rPr>
              <w:t>吊</w:t>
            </w:r>
          </w:p>
        </w:tc>
        <w:tc>
          <w:tcPr>
            <w:tcW w:w="1440" w:type="dxa"/>
          </w:tcPr>
          <w:p w:rsidR="00354EEC" w:rsidRDefault="00354EEC" w:rsidP="00FA13F1">
            <w:pPr>
              <w:jc w:val="center"/>
              <w:rPr>
                <w:rFonts w:ascii="仿宋_GB2312"/>
                <w:position w:val="-34"/>
                <w:sz w:val="24"/>
              </w:rPr>
            </w:pPr>
            <w:r>
              <w:rPr>
                <w:rFonts w:ascii="仿宋_GB2312"/>
                <w:position w:val="-34"/>
                <w:sz w:val="24"/>
              </w:rPr>
              <w:t>16t</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1</w:t>
            </w:r>
          </w:p>
        </w:tc>
        <w:tc>
          <w:tcPr>
            <w:tcW w:w="2748" w:type="dxa"/>
          </w:tcPr>
          <w:p w:rsidR="00354EEC" w:rsidRDefault="00354EEC" w:rsidP="00FA13F1">
            <w:pPr>
              <w:jc w:val="center"/>
              <w:rPr>
                <w:rFonts w:ascii="仿宋_GB2312" w:hint="eastAsia"/>
                <w:position w:val="-34"/>
                <w:sz w:val="24"/>
              </w:rPr>
            </w:pPr>
            <w:r>
              <w:rPr>
                <w:rFonts w:ascii="仿宋_GB2312" w:hint="eastAsia"/>
                <w:position w:val="-34"/>
                <w:sz w:val="24"/>
              </w:rPr>
              <w:t>梁板和其他构件预制</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4</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平</w:t>
            </w:r>
            <w:r>
              <w:rPr>
                <w:rFonts w:ascii="仿宋_GB2312"/>
                <w:position w:val="-34"/>
                <w:sz w:val="24"/>
              </w:rPr>
              <w:t xml:space="preserve"> </w:t>
            </w:r>
            <w:r>
              <w:rPr>
                <w:rFonts w:ascii="仿宋_GB2312" w:hint="eastAsia"/>
                <w:position w:val="-34"/>
                <w:sz w:val="24"/>
              </w:rPr>
              <w:t>板</w:t>
            </w:r>
            <w:r>
              <w:rPr>
                <w:rFonts w:ascii="仿宋_GB2312"/>
                <w:position w:val="-34"/>
                <w:sz w:val="24"/>
              </w:rPr>
              <w:t xml:space="preserve"> </w:t>
            </w:r>
            <w:r>
              <w:rPr>
                <w:rFonts w:ascii="仿宋_GB2312" w:hint="eastAsia"/>
                <w:position w:val="-34"/>
                <w:sz w:val="24"/>
              </w:rPr>
              <w:t>车</w:t>
            </w:r>
          </w:p>
        </w:tc>
        <w:tc>
          <w:tcPr>
            <w:tcW w:w="1440" w:type="dxa"/>
          </w:tcPr>
          <w:p w:rsidR="00354EEC" w:rsidRDefault="00354EEC" w:rsidP="00FA13F1">
            <w:pPr>
              <w:jc w:val="center"/>
              <w:rPr>
                <w:rFonts w:ascii="仿宋_GB2312"/>
                <w:position w:val="-34"/>
                <w:sz w:val="24"/>
              </w:rPr>
            </w:pPr>
            <w:r>
              <w:rPr>
                <w:rFonts w:ascii="仿宋_GB2312" w:hint="eastAsia"/>
                <w:position w:val="-34"/>
                <w:sz w:val="24"/>
              </w:rPr>
              <w:t>15</w:t>
            </w:r>
            <w:r>
              <w:rPr>
                <w:rFonts w:ascii="仿宋_GB2312"/>
                <w:position w:val="-34"/>
                <w:sz w:val="24"/>
              </w:rPr>
              <w:t>t</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2</w:t>
            </w:r>
          </w:p>
        </w:tc>
        <w:tc>
          <w:tcPr>
            <w:tcW w:w="2748" w:type="dxa"/>
          </w:tcPr>
          <w:p w:rsidR="00354EEC" w:rsidRDefault="00354EEC" w:rsidP="00FA13F1">
            <w:pPr>
              <w:jc w:val="center"/>
              <w:rPr>
                <w:rFonts w:ascii="仿宋_GB2312" w:hint="eastAsia"/>
                <w:position w:val="-34"/>
                <w:sz w:val="24"/>
              </w:rPr>
            </w:pPr>
            <w:r>
              <w:rPr>
                <w:rFonts w:ascii="仿宋_GB2312" w:hint="eastAsia"/>
                <w:position w:val="-34"/>
                <w:sz w:val="24"/>
              </w:rPr>
              <w:t>梁板等构件运输</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5</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平板汽车</w:t>
            </w:r>
          </w:p>
        </w:tc>
        <w:tc>
          <w:tcPr>
            <w:tcW w:w="1440" w:type="dxa"/>
          </w:tcPr>
          <w:p w:rsidR="00354EEC" w:rsidRDefault="00354EEC" w:rsidP="00FA13F1">
            <w:pPr>
              <w:jc w:val="center"/>
              <w:rPr>
                <w:rFonts w:ascii="仿宋_GB2312" w:hint="eastAsia"/>
                <w:position w:val="-34"/>
                <w:sz w:val="24"/>
              </w:rPr>
            </w:pPr>
            <w:r>
              <w:rPr>
                <w:rFonts w:ascii="仿宋_GB2312" w:hint="eastAsia"/>
                <w:position w:val="-34"/>
                <w:sz w:val="24"/>
              </w:rPr>
              <w:t>5</w:t>
            </w:r>
            <w:r>
              <w:rPr>
                <w:rFonts w:ascii="仿宋_GB2312"/>
                <w:position w:val="-34"/>
                <w:sz w:val="24"/>
              </w:rPr>
              <w:t>t</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2</w:t>
            </w:r>
          </w:p>
        </w:tc>
        <w:tc>
          <w:tcPr>
            <w:tcW w:w="2748" w:type="dxa"/>
          </w:tcPr>
          <w:p w:rsidR="00354EEC" w:rsidRDefault="00354EEC" w:rsidP="00FA13F1">
            <w:pPr>
              <w:jc w:val="center"/>
              <w:rPr>
                <w:rFonts w:ascii="仿宋_GB2312" w:hint="eastAsia"/>
                <w:position w:val="-34"/>
                <w:sz w:val="24"/>
              </w:rPr>
            </w:pPr>
            <w:r>
              <w:rPr>
                <w:rFonts w:ascii="仿宋_GB2312" w:hint="eastAsia"/>
                <w:position w:val="-34"/>
                <w:sz w:val="24"/>
              </w:rPr>
              <w:t>运输混凝土</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6</w:t>
            </w:r>
          </w:p>
        </w:tc>
        <w:tc>
          <w:tcPr>
            <w:tcW w:w="1680" w:type="dxa"/>
          </w:tcPr>
          <w:p w:rsidR="00354EEC" w:rsidRDefault="00354EEC" w:rsidP="00FA13F1">
            <w:pPr>
              <w:jc w:val="center"/>
              <w:rPr>
                <w:rFonts w:ascii="仿宋_GB2312" w:hint="eastAsia"/>
                <w:position w:val="-34"/>
                <w:sz w:val="24"/>
              </w:rPr>
            </w:pPr>
            <w:r>
              <w:rPr>
                <w:rFonts w:ascii="仿宋_GB2312" w:hint="eastAsia"/>
                <w:position w:val="-34"/>
                <w:sz w:val="24"/>
              </w:rPr>
              <w:t>装载机</w:t>
            </w:r>
          </w:p>
        </w:tc>
        <w:tc>
          <w:tcPr>
            <w:tcW w:w="1440" w:type="dxa"/>
          </w:tcPr>
          <w:p w:rsidR="00354EEC" w:rsidRDefault="00354EEC" w:rsidP="00FA13F1">
            <w:pPr>
              <w:jc w:val="center"/>
              <w:rPr>
                <w:rFonts w:ascii="仿宋_GB2312"/>
                <w:position w:val="-34"/>
                <w:sz w:val="24"/>
              </w:rPr>
            </w:pP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仿宋_GB2312" w:hint="eastAsia"/>
                  <w:position w:val="-34"/>
                  <w:sz w:val="24"/>
                </w:rPr>
                <w:t>3</w:t>
              </w:r>
              <w:r>
                <w:rPr>
                  <w:rFonts w:ascii="仿宋_GB2312"/>
                  <w:position w:val="-34"/>
                  <w:sz w:val="24"/>
                </w:rPr>
                <w:t>m</w:t>
              </w:r>
              <w:r>
                <w:rPr>
                  <w:rFonts w:ascii="仿宋_GB2312"/>
                  <w:position w:val="-34"/>
                  <w:sz w:val="24"/>
                  <w:vertAlign w:val="superscript"/>
                </w:rPr>
                <w:t>3</w:t>
              </w:r>
            </w:smartTag>
          </w:p>
        </w:tc>
        <w:tc>
          <w:tcPr>
            <w:tcW w:w="840" w:type="dxa"/>
          </w:tcPr>
          <w:p w:rsidR="00354EEC" w:rsidRDefault="00354EEC" w:rsidP="00FA13F1">
            <w:pPr>
              <w:jc w:val="center"/>
              <w:rPr>
                <w:rFonts w:ascii="仿宋_GB2312"/>
                <w:position w:val="-34"/>
                <w:sz w:val="24"/>
              </w:rPr>
            </w:pPr>
            <w:r>
              <w:rPr>
                <w:rFonts w:ascii="仿宋_GB2312" w:hint="eastAsia"/>
                <w:position w:val="-34"/>
                <w:sz w:val="24"/>
              </w:rPr>
              <w:t>台</w:t>
            </w:r>
          </w:p>
        </w:tc>
        <w:tc>
          <w:tcPr>
            <w:tcW w:w="960" w:type="dxa"/>
          </w:tcPr>
          <w:p w:rsidR="00354EEC" w:rsidRDefault="00354EEC" w:rsidP="00FA13F1">
            <w:pPr>
              <w:jc w:val="center"/>
              <w:rPr>
                <w:rFonts w:ascii="仿宋_GB2312"/>
                <w:position w:val="-34"/>
                <w:sz w:val="24"/>
              </w:rPr>
            </w:pPr>
            <w:r>
              <w:rPr>
                <w:rFonts w:ascii="仿宋_GB2312"/>
                <w:position w:val="-34"/>
                <w:sz w:val="24"/>
              </w:rPr>
              <w:t>2</w:t>
            </w:r>
          </w:p>
        </w:tc>
        <w:tc>
          <w:tcPr>
            <w:tcW w:w="2748" w:type="dxa"/>
          </w:tcPr>
          <w:p w:rsidR="00354EEC" w:rsidRDefault="00354EEC" w:rsidP="00FA13F1">
            <w:pPr>
              <w:jc w:val="center"/>
              <w:rPr>
                <w:rFonts w:ascii="仿宋_GB2312" w:hint="eastAsia"/>
                <w:position w:val="-34"/>
                <w:sz w:val="24"/>
              </w:rPr>
            </w:pPr>
            <w:proofErr w:type="gramStart"/>
            <w:r>
              <w:rPr>
                <w:rFonts w:ascii="仿宋_GB2312" w:hint="eastAsia"/>
                <w:position w:val="-34"/>
                <w:sz w:val="24"/>
              </w:rPr>
              <w:t>拌和站</w:t>
            </w:r>
            <w:proofErr w:type="gramEnd"/>
            <w:r>
              <w:rPr>
                <w:rFonts w:ascii="仿宋_GB2312" w:hint="eastAsia"/>
                <w:position w:val="-34"/>
                <w:sz w:val="24"/>
              </w:rPr>
              <w:t>用</w:t>
            </w:r>
          </w:p>
        </w:tc>
      </w:tr>
      <w:tr w:rsidR="00354EEC" w:rsidTr="00FA13F1">
        <w:tblPrEx>
          <w:tblCellMar>
            <w:top w:w="0" w:type="dxa"/>
            <w:bottom w:w="0" w:type="dxa"/>
          </w:tblCellMar>
        </w:tblPrEx>
        <w:trPr>
          <w:jc w:val="center"/>
        </w:trPr>
        <w:tc>
          <w:tcPr>
            <w:tcW w:w="828" w:type="dxa"/>
          </w:tcPr>
          <w:p w:rsidR="00354EEC" w:rsidRDefault="00354EEC" w:rsidP="00FA13F1">
            <w:pPr>
              <w:jc w:val="center"/>
              <w:rPr>
                <w:rFonts w:ascii="仿宋_GB2312" w:hint="eastAsia"/>
                <w:position w:val="-34"/>
                <w:sz w:val="24"/>
              </w:rPr>
            </w:pPr>
            <w:r>
              <w:rPr>
                <w:rFonts w:ascii="仿宋_GB2312" w:hint="eastAsia"/>
                <w:position w:val="-34"/>
                <w:sz w:val="24"/>
              </w:rPr>
              <w:t>7</w:t>
            </w:r>
          </w:p>
        </w:tc>
        <w:tc>
          <w:tcPr>
            <w:tcW w:w="1680" w:type="dxa"/>
          </w:tcPr>
          <w:p w:rsidR="00354EEC" w:rsidRDefault="00354EEC" w:rsidP="00FA13F1">
            <w:pPr>
              <w:jc w:val="center"/>
              <w:rPr>
                <w:rFonts w:ascii="仿宋_GB2312"/>
                <w:position w:val="-34"/>
                <w:sz w:val="24"/>
              </w:rPr>
            </w:pPr>
            <w:r>
              <w:rPr>
                <w:rFonts w:ascii="仿宋_GB2312" w:hint="eastAsia"/>
                <w:position w:val="-34"/>
                <w:sz w:val="24"/>
              </w:rPr>
              <w:t>张</w:t>
            </w:r>
            <w:proofErr w:type="gramStart"/>
            <w:r>
              <w:rPr>
                <w:rFonts w:ascii="仿宋_GB2312" w:hint="eastAsia"/>
                <w:position w:val="-34"/>
                <w:sz w:val="24"/>
              </w:rPr>
              <w:t>拉设备</w:t>
            </w:r>
            <w:proofErr w:type="gramEnd"/>
          </w:p>
        </w:tc>
        <w:tc>
          <w:tcPr>
            <w:tcW w:w="1440" w:type="dxa"/>
          </w:tcPr>
          <w:p w:rsidR="00354EEC" w:rsidRDefault="00354EEC" w:rsidP="00FA13F1">
            <w:pPr>
              <w:jc w:val="center"/>
              <w:rPr>
                <w:rFonts w:ascii="仿宋_GB2312"/>
                <w:position w:val="-34"/>
                <w:sz w:val="24"/>
              </w:rPr>
            </w:pPr>
            <w:r>
              <w:rPr>
                <w:rFonts w:ascii="仿宋_GB2312" w:hint="eastAsia"/>
                <w:position w:val="-34"/>
                <w:sz w:val="24"/>
              </w:rPr>
              <w:t>通</w:t>
            </w:r>
            <w:r>
              <w:rPr>
                <w:rFonts w:ascii="仿宋_GB2312"/>
                <w:position w:val="-34"/>
                <w:sz w:val="24"/>
              </w:rPr>
              <w:t xml:space="preserve"> </w:t>
            </w:r>
            <w:r>
              <w:rPr>
                <w:rFonts w:ascii="仿宋_GB2312" w:hint="eastAsia"/>
                <w:position w:val="-34"/>
                <w:sz w:val="24"/>
              </w:rPr>
              <w:t>用</w:t>
            </w:r>
          </w:p>
        </w:tc>
        <w:tc>
          <w:tcPr>
            <w:tcW w:w="840" w:type="dxa"/>
          </w:tcPr>
          <w:p w:rsidR="00354EEC" w:rsidRDefault="00354EEC" w:rsidP="00FA13F1">
            <w:pPr>
              <w:jc w:val="center"/>
              <w:rPr>
                <w:rFonts w:ascii="仿宋_GB2312"/>
                <w:position w:val="-34"/>
                <w:sz w:val="24"/>
              </w:rPr>
            </w:pPr>
            <w:r>
              <w:rPr>
                <w:rFonts w:ascii="仿宋_GB2312" w:hint="eastAsia"/>
                <w:position w:val="-34"/>
                <w:sz w:val="24"/>
              </w:rPr>
              <w:t>套</w:t>
            </w:r>
          </w:p>
        </w:tc>
        <w:tc>
          <w:tcPr>
            <w:tcW w:w="960" w:type="dxa"/>
          </w:tcPr>
          <w:p w:rsidR="00354EEC" w:rsidRDefault="00354EEC" w:rsidP="00FA13F1">
            <w:pPr>
              <w:jc w:val="center"/>
              <w:rPr>
                <w:rFonts w:ascii="仿宋_GB2312"/>
                <w:position w:val="-34"/>
                <w:sz w:val="24"/>
              </w:rPr>
            </w:pPr>
            <w:r>
              <w:rPr>
                <w:rFonts w:ascii="仿宋_GB2312"/>
                <w:position w:val="-34"/>
                <w:sz w:val="24"/>
              </w:rPr>
              <w:t>4</w:t>
            </w:r>
          </w:p>
        </w:tc>
        <w:tc>
          <w:tcPr>
            <w:tcW w:w="2748" w:type="dxa"/>
          </w:tcPr>
          <w:p w:rsidR="00354EEC" w:rsidRDefault="00354EEC" w:rsidP="00FA13F1">
            <w:pPr>
              <w:jc w:val="center"/>
              <w:rPr>
                <w:rFonts w:ascii="仿宋_GB2312"/>
                <w:position w:val="-34"/>
                <w:sz w:val="24"/>
              </w:rPr>
            </w:pPr>
          </w:p>
        </w:tc>
      </w:tr>
    </w:tbl>
    <w:p w:rsidR="00354EEC" w:rsidRDefault="00354EEC" w:rsidP="00354EEC">
      <w:pPr>
        <w:rPr>
          <w:rFonts w:ascii="仿宋_GB2312" w:hint="eastAsia"/>
        </w:rPr>
      </w:pPr>
      <w:r>
        <w:rPr>
          <w:rFonts w:ascii="仿宋_GB2312"/>
        </w:rPr>
        <w:t xml:space="preserve"> </w:t>
      </w:r>
      <w:r>
        <w:rPr>
          <w:rFonts w:ascii="仿宋_GB2312" w:hint="eastAsia"/>
        </w:rPr>
        <w:t xml:space="preserve"> </w:t>
      </w:r>
    </w:p>
    <w:p w:rsidR="00354EEC" w:rsidRDefault="00354EEC" w:rsidP="00354EEC">
      <w:pPr>
        <w:outlineLvl w:val="0"/>
        <w:rPr>
          <w:rFonts w:ascii="仿宋_GB2312"/>
        </w:rPr>
      </w:pPr>
      <w:r>
        <w:rPr>
          <w:rFonts w:ascii="仿宋_GB2312" w:hint="eastAsia"/>
        </w:rPr>
        <w:t xml:space="preserve"> </w:t>
      </w:r>
      <w:proofErr w:type="gramStart"/>
      <w:r>
        <w:rPr>
          <w:rFonts w:ascii="仿宋_GB2312"/>
        </w:rPr>
        <w:t xml:space="preserve">b.  </w:t>
      </w:r>
      <w:r>
        <w:rPr>
          <w:rFonts w:ascii="仿宋_GB2312" w:hint="eastAsia"/>
        </w:rPr>
        <w:t>施工工艺流程</w:t>
      </w:r>
      <w:proofErr w:type="gramEnd"/>
    </w:p>
    <w:p w:rsidR="00354EEC" w:rsidRDefault="00354EEC" w:rsidP="00354EEC">
      <w:pPr>
        <w:ind w:firstLine="555"/>
        <w:rPr>
          <w:rFonts w:ascii="仿宋_GB2312" w:hint="eastAsia"/>
        </w:rPr>
      </w:pPr>
      <w:r>
        <w:rPr>
          <w:rFonts w:ascii="仿宋_GB2312" w:hint="eastAsia"/>
        </w:rPr>
        <w:t>预应力混凝土预制方桩施工工艺流程见预制方桩施工工艺流程图</w:t>
      </w:r>
      <w:proofErr w:type="gramStart"/>
      <w:r>
        <w:rPr>
          <w:rFonts w:ascii="仿宋_GB2312" w:hint="eastAsia"/>
        </w:rPr>
        <w:t>图</w:t>
      </w:r>
      <w:proofErr w:type="gramEnd"/>
      <w:r>
        <w:rPr>
          <w:rFonts w:ascii="仿宋_GB2312" w:hint="eastAsia"/>
        </w:rPr>
        <w:t>所示。</w:t>
      </w:r>
    </w:p>
    <w:p w:rsidR="00354EEC" w:rsidRDefault="00354EEC" w:rsidP="00354EEC">
      <w:pPr>
        <w:outlineLvl w:val="0"/>
        <w:rPr>
          <w:rFonts w:ascii="仿宋_GB2312"/>
        </w:rPr>
      </w:pPr>
      <w:proofErr w:type="gramStart"/>
      <w:r>
        <w:rPr>
          <w:rFonts w:ascii="仿宋_GB2312"/>
        </w:rPr>
        <w:t xml:space="preserve">c.  </w:t>
      </w:r>
      <w:r>
        <w:rPr>
          <w:rFonts w:ascii="仿宋_GB2312" w:hint="eastAsia"/>
        </w:rPr>
        <w:t>施工方法</w:t>
      </w:r>
      <w:proofErr w:type="gramEnd"/>
    </w:p>
    <w:p w:rsidR="00354EEC" w:rsidRDefault="00354EEC" w:rsidP="00354EEC">
      <w:pPr>
        <w:outlineLvl w:val="0"/>
        <w:rPr>
          <w:rFonts w:ascii="仿宋_GB2312"/>
        </w:rPr>
      </w:pPr>
      <w:r>
        <w:rPr>
          <w:rFonts w:ascii="仿宋_GB2312"/>
        </w:rPr>
        <w:t xml:space="preserve">    (a)  </w:t>
      </w:r>
      <w:r>
        <w:rPr>
          <w:rFonts w:ascii="仿宋_GB2312" w:hint="eastAsia"/>
        </w:rPr>
        <w:t>模板工程</w:t>
      </w:r>
    </w:p>
    <w:p w:rsidR="00354EEC" w:rsidRDefault="00354EEC" w:rsidP="00354EEC">
      <w:pPr>
        <w:rPr>
          <w:rFonts w:ascii="仿宋_GB2312"/>
        </w:rPr>
      </w:pPr>
      <w:r>
        <w:rPr>
          <w:rFonts w:ascii="仿宋_GB2312"/>
        </w:rPr>
        <w:t xml:space="preserve">    </w:t>
      </w:r>
      <w:r>
        <w:rPr>
          <w:rFonts w:ascii="仿宋_GB2312" w:hint="eastAsia"/>
        </w:rPr>
        <w:t>模板采用定型钢底模和</w:t>
      </w:r>
      <w:proofErr w:type="gramStart"/>
      <w:r>
        <w:rPr>
          <w:rFonts w:ascii="仿宋_GB2312" w:hint="eastAsia"/>
        </w:rPr>
        <w:t>钢侧模</w:t>
      </w:r>
      <w:proofErr w:type="gramEnd"/>
      <w:r>
        <w:rPr>
          <w:rFonts w:ascii="仿宋_GB2312" w:hint="eastAsia"/>
        </w:rPr>
        <w:t>。空心部分根据桩长订购直径为φ</w:t>
      </w:r>
      <w:smartTag w:uri="urn:schemas-microsoft-com:office:smarttags" w:element="chmetcnv">
        <w:smartTagPr>
          <w:attr w:name="TCSC" w:val="0"/>
          <w:attr w:name="NumberType" w:val="1"/>
          <w:attr w:name="Negative" w:val="False"/>
          <w:attr w:name="HasSpace" w:val="False"/>
          <w:attr w:name="SourceValue" w:val="330"/>
          <w:attr w:name="UnitName" w:val="mm"/>
        </w:smartTagPr>
        <w:r>
          <w:rPr>
            <w:rFonts w:ascii="仿宋_GB2312" w:hint="eastAsia"/>
          </w:rPr>
          <w:t>330</w:t>
        </w:r>
        <w:r>
          <w:rPr>
            <w:rFonts w:ascii="仿宋_GB2312"/>
          </w:rPr>
          <w:t>mm</w:t>
        </w:r>
      </w:smartTag>
      <w:r>
        <w:rPr>
          <w:rFonts w:ascii="仿宋_GB2312" w:hint="eastAsia"/>
        </w:rPr>
        <w:t>的充气胶囊，预应力</w:t>
      </w:r>
      <w:proofErr w:type="gramStart"/>
      <w:r>
        <w:rPr>
          <w:rFonts w:ascii="仿宋_GB2312" w:hint="eastAsia"/>
        </w:rPr>
        <w:t>桩桩尖加钢桩</w:t>
      </w:r>
      <w:proofErr w:type="gramEnd"/>
      <w:r>
        <w:rPr>
          <w:rFonts w:ascii="仿宋_GB2312" w:hint="eastAsia"/>
        </w:rPr>
        <w:t>靴。</w:t>
      </w: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rPr>
      </w:pPr>
      <w:r>
        <w:rPr>
          <w:rFonts w:ascii="仿宋_GB2312"/>
          <w:noProof/>
        </w:rPr>
        <w:pict>
          <v:line id="_x0000_s1147" style="position:absolute;left:0;text-align:left;z-index:251784192" from="354pt,23pt" to="354.05pt,54.25pt" o:allowincell="f" strokeweight="1pt">
            <v:stroke startarrowwidth="narrow" startarrowlength="short" endarrow="block" endarrowwidth="narrow" endarrowlength="short"/>
          </v:line>
        </w:pict>
      </w:r>
      <w:r>
        <w:rPr>
          <w:rFonts w:ascii="仿宋_GB2312"/>
          <w:noProof/>
        </w:rPr>
        <w:pict>
          <v:line id="_x0000_s1146" style="position:absolute;left:0;text-align:left;z-index:251783168" from="196.2pt,25.95pt" to="196.25pt,57.2pt" o:allowincell="f" strokeweight="1pt">
            <v:stroke startarrowwidth="narrow" startarrowlength="short" endarrow="block" endarrowwidth="narrow" endarrowlength="short"/>
          </v:line>
        </w:pict>
      </w:r>
      <w:r>
        <w:rPr>
          <w:rFonts w:ascii="仿宋_GB2312"/>
          <w:noProof/>
        </w:rPr>
        <w:pict>
          <v:rect id="_x0000_s1123" style="position:absolute;left:0;text-align:left;margin-left:141.7pt;margin-top:1.7pt;width:102.05pt;height:20.85pt;z-index:251759616" o:allowincell="f" filled="f" strokeweight="1pt"/>
        </w:pict>
      </w:r>
      <w:r>
        <w:rPr>
          <w:rFonts w:ascii="仿宋_GB2312"/>
          <w:noProof/>
        </w:rPr>
        <w:pict>
          <v:rect id="_x0000_s1124" style="position:absolute;left:0;text-align:left;margin-left:305.2pt;margin-top:2.55pt;width:96.05pt;height:20.85pt;z-index:251760640" o:allowincell="f" filled="f" strokeweight="1pt"/>
        </w:pict>
      </w:r>
      <w:r>
        <w:rPr>
          <w:rFonts w:ascii="仿宋_GB2312"/>
        </w:rPr>
        <w:t xml:space="preserve">                     </w:t>
      </w:r>
      <w:r>
        <w:rPr>
          <w:rFonts w:ascii="仿宋_GB2312" w:hint="eastAsia"/>
        </w:rPr>
        <w:t>钢筋加工、对焊</w:t>
      </w:r>
      <w:r>
        <w:rPr>
          <w:rFonts w:ascii="仿宋_GB2312"/>
        </w:rPr>
        <w:t xml:space="preserve">          </w:t>
      </w:r>
      <w:proofErr w:type="gramStart"/>
      <w:r>
        <w:rPr>
          <w:rFonts w:ascii="仿宋_GB2312" w:hint="eastAsia"/>
        </w:rPr>
        <w:t>校核张</w:t>
      </w:r>
      <w:proofErr w:type="gramEnd"/>
      <w:r>
        <w:rPr>
          <w:rFonts w:ascii="仿宋_GB2312" w:hint="eastAsia"/>
        </w:rPr>
        <w:t>拉机具</w:t>
      </w:r>
    </w:p>
    <w:p w:rsidR="00354EEC" w:rsidRDefault="00354EEC" w:rsidP="00354EEC">
      <w:pPr>
        <w:rPr>
          <w:rFonts w:ascii="仿宋_GB2312"/>
        </w:rPr>
      </w:pPr>
      <w:r>
        <w:rPr>
          <w:rFonts w:ascii="仿宋_GB2312"/>
        </w:rPr>
        <w:t xml:space="preserve">                                             </w:t>
      </w:r>
    </w:p>
    <w:p w:rsidR="00354EEC" w:rsidRDefault="00354EEC" w:rsidP="00354EEC">
      <w:pPr>
        <w:rPr>
          <w:rFonts w:ascii="仿宋_GB2312"/>
        </w:rPr>
      </w:pPr>
      <w:r>
        <w:rPr>
          <w:rFonts w:ascii="仿宋_GB2312"/>
          <w:noProof/>
        </w:rPr>
        <w:pict>
          <v:rect id="_x0000_s1126" style="position:absolute;left:0;text-align:left;margin-left:316.1pt;margin-top:4.25pt;width:78.05pt;height:20.85pt;z-index:251762688" o:allowincell="f" filled="f" strokeweight="1pt"/>
        </w:pict>
      </w:r>
      <w:r>
        <w:rPr>
          <w:rFonts w:ascii="仿宋_GB2312"/>
          <w:noProof/>
        </w:rPr>
        <w:pict>
          <v:rect id="_x0000_s1125" style="position:absolute;left:0;text-align:left;margin-left:163.5pt;margin-top:0;width:66.05pt;height:20.85pt;z-index:251761664" o:allowincell="f" filled="f" strokeweight="1pt"/>
        </w:pict>
      </w:r>
      <w:r>
        <w:rPr>
          <w:rFonts w:ascii="仿宋_GB2312"/>
          <w:noProof/>
        </w:rPr>
        <w:pict>
          <v:line id="_x0000_s1149" style="position:absolute;left:0;text-align:left;z-index:251786240" from="354pt,22.1pt" to="354.05pt,79.35pt" o:allowincell="f" strokeweight="1pt">
            <v:stroke startarrowwidth="narrow" startarrowlength="short" endarrow="block" endarrowwidth="narrow" endarrowlength="short"/>
          </v:line>
        </w:pict>
      </w:r>
      <w:r>
        <w:rPr>
          <w:rFonts w:ascii="仿宋_GB2312"/>
          <w:noProof/>
        </w:rPr>
        <w:pict>
          <v:line id="_x0000_s1148" style="position:absolute;left:0;text-align:left;z-index:251785216" from="198pt,19.45pt" to="198.05pt,50.7pt" o:allowincell="f" strokeweight="1pt">
            <v:stroke startarrowwidth="narrow" startarrowlength="short" endarrow="block" endarrowwidth="narrow" endarrowlength="short"/>
          </v:line>
        </w:pict>
      </w:r>
      <w:r>
        <w:rPr>
          <w:rFonts w:ascii="仿宋_GB2312"/>
        </w:rPr>
        <w:t xml:space="preserve">                        </w:t>
      </w:r>
      <w:r>
        <w:rPr>
          <w:rFonts w:ascii="仿宋_GB2312" w:hint="eastAsia"/>
        </w:rPr>
        <w:t>钢筋绑扎</w:t>
      </w:r>
      <w:r>
        <w:rPr>
          <w:rFonts w:ascii="仿宋_GB2312"/>
        </w:rPr>
        <w:t xml:space="preserve">              </w:t>
      </w:r>
      <w:r>
        <w:rPr>
          <w:rFonts w:ascii="仿宋_GB2312" w:hint="eastAsia"/>
        </w:rPr>
        <w:t>调整初应力</w:t>
      </w:r>
    </w:p>
    <w:p w:rsidR="00354EEC" w:rsidRDefault="00354EEC" w:rsidP="00354EEC">
      <w:pPr>
        <w:rPr>
          <w:rFonts w:ascii="仿宋_GB2312"/>
        </w:rPr>
      </w:pPr>
      <w:r>
        <w:rPr>
          <w:rFonts w:ascii="仿宋_GB2312"/>
        </w:rPr>
        <w:t xml:space="preserve">                                             </w:t>
      </w:r>
    </w:p>
    <w:p w:rsidR="00354EEC" w:rsidRDefault="00354EEC" w:rsidP="00354EEC">
      <w:pPr>
        <w:outlineLvl w:val="0"/>
        <w:rPr>
          <w:rFonts w:ascii="仿宋_GB2312"/>
        </w:rPr>
      </w:pPr>
      <w:r>
        <w:rPr>
          <w:rFonts w:ascii="仿宋_GB2312"/>
          <w:noProof/>
        </w:rPr>
        <w:pict>
          <v:rect id="_x0000_s1127" style="position:absolute;left:0;text-align:left;margin-left:147.15pt;margin-top:3.4pt;width:90.05pt;height:78.05pt;z-index:251763712" o:allowincell="f" filled="f" strokeweight="1pt"/>
        </w:pict>
      </w:r>
      <w:r>
        <w:rPr>
          <w:rFonts w:ascii="仿宋_GB2312"/>
        </w:rPr>
        <w:t xml:space="preserve">                      </w:t>
      </w:r>
      <w:r>
        <w:rPr>
          <w:rFonts w:ascii="仿宋_GB2312" w:hint="eastAsia"/>
        </w:rPr>
        <w:t>安放钢筋骨架</w:t>
      </w:r>
      <w:r>
        <w:rPr>
          <w:rFonts w:ascii="仿宋_GB2312"/>
        </w:rPr>
        <w:t xml:space="preserve"> </w:t>
      </w:r>
    </w:p>
    <w:p w:rsidR="00354EEC" w:rsidRDefault="00354EEC" w:rsidP="00354EEC">
      <w:pPr>
        <w:rPr>
          <w:rFonts w:ascii="仿宋_GB2312"/>
        </w:rPr>
      </w:pPr>
      <w:r>
        <w:rPr>
          <w:rFonts w:ascii="仿宋_GB2312"/>
          <w:noProof/>
        </w:rPr>
        <w:pict>
          <v:rect id="_x0000_s1128" style="position:absolute;left:0;text-align:left;margin-left:263.3pt;margin-top:2.55pt;width:44.7pt;height:20.85pt;z-index:251764736" o:allowincell="f" filled="f" strokeweight="1pt"/>
        </w:pict>
      </w:r>
      <w:r>
        <w:rPr>
          <w:rFonts w:ascii="仿宋_GB2312"/>
          <w:noProof/>
        </w:rPr>
        <w:pict>
          <v:line id="_x0000_s1169" style="position:absolute;left:0;text-align:left;z-index:251806720" from="310.15pt,11.8pt" to="322.15pt,11.8pt" o:allowincell="f">
            <v:stroke endarrow="block"/>
          </v:line>
        </w:pict>
      </w:r>
      <w:r>
        <w:rPr>
          <w:rFonts w:ascii="仿宋_GB2312"/>
          <w:noProof/>
        </w:rPr>
        <w:pict>
          <v:rect id="_x0000_s1129" style="position:absolute;left:0;text-align:left;margin-left:322pt;margin-top:2pt;width:72.05pt;height:20.85pt;z-index:251765760" o:allowincell="f" filled="f" strokeweight="1pt"/>
        </w:pict>
      </w:r>
      <w:r>
        <w:rPr>
          <w:rFonts w:ascii="仿宋_GB2312"/>
          <w:noProof/>
        </w:rPr>
        <w:pict>
          <v:line id="_x0000_s1150" style="position:absolute;left:0;text-align:left;z-index:251787264" from="354pt,22.75pt" to="354.05pt,54pt" o:allowincell="f" strokeweight="1pt">
            <v:stroke startarrowwidth="narrow" startarrowlength="short" endarrow="block" endarrowwidth="narrow" endarrowlength="short"/>
          </v:line>
        </w:pict>
      </w:r>
      <w:r>
        <w:rPr>
          <w:rFonts w:ascii="仿宋_GB2312"/>
          <w:noProof/>
        </w:rPr>
        <w:pict>
          <v:rect id="_x0000_s1130" style="position:absolute;left:0;text-align:left;margin-left:0;margin-top:0;width:60.05pt;height:20.85pt;z-index:251766784" o:allowincell="f" filled="f" strokeweight="1pt"/>
        </w:pict>
      </w:r>
      <w:r>
        <w:rPr>
          <w:rFonts w:ascii="仿宋_GB2312"/>
          <w:noProof/>
        </w:rPr>
        <w:pict>
          <v:rect id="_x0000_s1131" style="position:absolute;left:0;text-align:left;margin-left:65.4pt;margin-top:0;width:78.05pt;height:22.2pt;z-index:251767808" o:allowincell="f" filled="f" strokeweight="1pt"/>
        </w:pict>
      </w:r>
      <w:r>
        <w:rPr>
          <w:rFonts w:ascii="仿宋_GB2312"/>
          <w:noProof/>
        </w:rPr>
        <w:pict>
          <v:line id="_x0000_s1155" style="position:absolute;left:0;text-align:left;z-index:251792384" from="2in,10.9pt" to="150.05pt,10.95pt" o:allowincell="f" strokeweight="1pt">
            <v:stroke startarrowwidth="narrow" startarrowlength="short" endarrow="block" endarrowwidth="narrow" endarrowlength="short"/>
          </v:line>
        </w:pict>
      </w:r>
      <w:r>
        <w:rPr>
          <w:rFonts w:ascii="仿宋_GB2312"/>
          <w:noProof/>
        </w:rPr>
        <w:pict>
          <v:line id="_x0000_s1156" style="position:absolute;left:0;text-align:left;z-index:251793408" from="240pt,9.5pt" to="264.05pt,9.55pt" o:allowincell="f" strokeweight="1pt">
            <v:stroke startarrowwidth="narrow" startarrowlength="short" endarrow="block" endarrowwidth="narrow" endarrowlength="short"/>
          </v:line>
        </w:pict>
      </w:r>
      <w:r>
        <w:rPr>
          <w:rFonts w:ascii="仿宋_GB2312"/>
          <w:noProof/>
        </w:rPr>
        <w:pict>
          <v:line id="_x0000_s1154" style="position:absolute;left:0;text-align:left;z-index:251791360" from="60pt,7.85pt" to="66.05pt,7.9pt" o:allowincell="f" strokeweight="1pt">
            <v:stroke startarrowwidth="narrow" startarrowlength="short" endarrow="block" endarrowwidth="narrow" endarrowlength="short"/>
          </v:line>
        </w:pict>
      </w:r>
      <w:r>
        <w:rPr>
          <w:rFonts w:ascii="仿宋_GB2312" w:hint="eastAsia"/>
        </w:rPr>
        <w:t>清理台座</w:t>
      </w:r>
      <w:r>
        <w:rPr>
          <w:rFonts w:ascii="仿宋_GB2312"/>
        </w:rPr>
        <w:t xml:space="preserve"> </w:t>
      </w:r>
      <w:r>
        <w:rPr>
          <w:rFonts w:ascii="仿宋_GB2312" w:hint="eastAsia"/>
        </w:rPr>
        <w:t xml:space="preserve"> </w:t>
      </w:r>
      <w:r>
        <w:rPr>
          <w:rFonts w:ascii="仿宋_GB2312" w:hint="eastAsia"/>
        </w:rPr>
        <w:t>吊装侧模板</w:t>
      </w:r>
      <w:r>
        <w:rPr>
          <w:rFonts w:ascii="仿宋_GB2312"/>
        </w:rPr>
        <w:t xml:space="preserve">                 </w:t>
      </w:r>
      <w:r>
        <w:rPr>
          <w:rFonts w:ascii="仿宋_GB2312" w:hint="eastAsia"/>
        </w:rPr>
        <w:t xml:space="preserve"> </w:t>
      </w:r>
      <w:r>
        <w:rPr>
          <w:rFonts w:ascii="仿宋_GB2312" w:hint="eastAsia"/>
        </w:rPr>
        <w:t>入胶囊</w:t>
      </w:r>
      <w:r>
        <w:rPr>
          <w:rFonts w:ascii="仿宋_GB2312"/>
        </w:rPr>
        <w:t xml:space="preserve">  </w:t>
      </w:r>
      <w:r>
        <w:rPr>
          <w:rFonts w:ascii="仿宋_GB2312" w:hint="eastAsia"/>
        </w:rPr>
        <w:t>施加预应力</w:t>
      </w:r>
    </w:p>
    <w:p w:rsidR="00354EEC" w:rsidRDefault="00354EEC" w:rsidP="00354EEC">
      <w:pPr>
        <w:rPr>
          <w:rFonts w:ascii="仿宋_GB2312" w:hint="eastAsia"/>
        </w:rPr>
      </w:pPr>
      <w:r>
        <w:rPr>
          <w:rFonts w:ascii="仿宋_GB2312"/>
        </w:rPr>
        <w:t xml:space="preserve">                      </w:t>
      </w:r>
      <w:r>
        <w:rPr>
          <w:rFonts w:ascii="仿宋_GB2312" w:hint="eastAsia"/>
        </w:rPr>
        <w:t>及安装联合器</w:t>
      </w:r>
      <w:r>
        <w:rPr>
          <w:rFonts w:ascii="仿宋_GB2312"/>
        </w:rPr>
        <w:t xml:space="preserve">             </w:t>
      </w:r>
    </w:p>
    <w:p w:rsidR="00354EEC" w:rsidRDefault="00354EEC" w:rsidP="00354EEC">
      <w:pPr>
        <w:rPr>
          <w:rFonts w:ascii="仿宋_GB2312"/>
        </w:rPr>
      </w:pPr>
      <w:r>
        <w:rPr>
          <w:rFonts w:ascii="仿宋_GB2312"/>
          <w:noProof/>
        </w:rPr>
        <w:pict>
          <v:line id="_x0000_s1151" style="position:absolute;left:0;text-align:left;z-index:251788288" from="354pt,22.95pt" to="354.05pt,59.1pt" o:allowincell="f" strokeweight="1pt">
            <v:stroke startarrowwidth="narrow" startarrowlength="short" endarrow="block" endarrowwidth="narrow" endarrowlength="short"/>
          </v:line>
        </w:pict>
      </w:r>
      <w:r>
        <w:rPr>
          <w:rFonts w:ascii="仿宋_GB2312"/>
          <w:noProof/>
        </w:rPr>
        <w:pict>
          <v:rect id="_x0000_s1132" style="position:absolute;left:0;text-align:left;margin-left:321.55pt;margin-top:2.55pt;width:66.05pt;height:20.85pt;z-index:251768832" o:allowincell="f" filled="f" strokeweight="1pt"/>
        </w:pict>
      </w:r>
      <w:r>
        <w:rPr>
          <w:rFonts w:ascii="仿宋_GB2312"/>
        </w:rPr>
        <w:t xml:space="preserve">                                              </w:t>
      </w:r>
      <w:r>
        <w:rPr>
          <w:rFonts w:ascii="仿宋_GB2312" w:hint="eastAsia"/>
        </w:rPr>
        <w:t xml:space="preserve"> </w:t>
      </w:r>
      <w:r>
        <w:rPr>
          <w:rFonts w:ascii="仿宋_GB2312" w:hint="eastAsia"/>
        </w:rPr>
        <w:t>胶囊充气</w:t>
      </w:r>
      <w:r>
        <w:rPr>
          <w:rFonts w:ascii="仿宋_GB2312"/>
        </w:rPr>
        <w:t xml:space="preserve">     </w:t>
      </w:r>
    </w:p>
    <w:p w:rsidR="00354EEC" w:rsidRDefault="00354EEC" w:rsidP="00354EEC">
      <w:pPr>
        <w:rPr>
          <w:rFonts w:ascii="仿宋_GB2312"/>
        </w:rPr>
      </w:pPr>
      <w:r>
        <w:rPr>
          <w:rFonts w:ascii="仿宋_GB2312"/>
        </w:rPr>
        <w:t xml:space="preserve">    </w:t>
      </w:r>
      <w:r>
        <w:rPr>
          <w:rFonts w:ascii="仿宋_GB2312" w:hint="eastAsia"/>
        </w:rPr>
        <w:t></w:t>
      </w:r>
      <w:r>
        <w:rPr>
          <w:rFonts w:ascii="仿宋_GB2312"/>
        </w:rPr>
        <w:t xml:space="preserve">                                         </w:t>
      </w:r>
    </w:p>
    <w:p w:rsidR="00354EEC" w:rsidRDefault="00354EEC" w:rsidP="00354EEC">
      <w:pPr>
        <w:rPr>
          <w:rFonts w:ascii="仿宋_GB2312"/>
        </w:rPr>
      </w:pPr>
      <w:r>
        <w:rPr>
          <w:rFonts w:ascii="仿宋_GB2312"/>
          <w:noProof/>
        </w:rPr>
        <w:lastRenderedPageBreak/>
        <w:pict>
          <v:rect id="_x0000_s1163" style="position:absolute;left:0;text-align:left;margin-left:256.15pt;margin-top:2.55pt;width:144.05pt;height:51.65pt;z-index:251800576" o:allowincell="f" filled="f" strokeweight="1pt"/>
        </w:pict>
      </w:r>
      <w:r>
        <w:rPr>
          <w:rFonts w:ascii="仿宋_GB2312"/>
        </w:rPr>
        <w:t xml:space="preserve">                                      </w:t>
      </w:r>
      <w:r>
        <w:rPr>
          <w:rFonts w:ascii="仿宋_GB2312" w:hint="eastAsia"/>
        </w:rPr>
        <w:t>安装桩顶、桩尖模板</w:t>
      </w:r>
    </w:p>
    <w:p w:rsidR="00354EEC" w:rsidRDefault="00354EEC" w:rsidP="00354EEC">
      <w:pPr>
        <w:rPr>
          <w:rFonts w:ascii="仿宋_GB2312"/>
        </w:rPr>
      </w:pPr>
      <w:r>
        <w:rPr>
          <w:rFonts w:ascii="仿宋_GB2312"/>
          <w:noProof/>
        </w:rPr>
        <w:pict>
          <v:line id="_x0000_s1164" style="position:absolute;left:0;text-align:left;flip:x;z-index:251801600" from="300pt,25.7pt" to="300.25pt,51.75pt" o:allowincell="f" strokeweight="1pt">
            <v:stroke startarrowwidth="narrow" startarrowlength="short" endarrow="block" endarrowwidth="narrow" endarrowlength="short"/>
          </v:line>
        </w:pict>
      </w:r>
      <w:r>
        <w:rPr>
          <w:rFonts w:ascii="仿宋_GB2312"/>
        </w:rPr>
        <w:t xml:space="preserve">                                        </w:t>
      </w:r>
      <w:r>
        <w:rPr>
          <w:rFonts w:ascii="仿宋_GB2312" w:hint="eastAsia"/>
        </w:rPr>
        <w:t>（安装压钢筋卡）</w:t>
      </w:r>
    </w:p>
    <w:p w:rsidR="00354EEC" w:rsidRDefault="00354EEC" w:rsidP="00354EEC">
      <w:pPr>
        <w:rPr>
          <w:rFonts w:ascii="仿宋_GB2312"/>
        </w:rPr>
      </w:pPr>
      <w:r>
        <w:rPr>
          <w:rFonts w:ascii="仿宋_GB2312"/>
        </w:rPr>
        <w:t xml:space="preserve">                                                      </w:t>
      </w:r>
    </w:p>
    <w:p w:rsidR="00354EEC" w:rsidRDefault="00354EEC" w:rsidP="00354EEC">
      <w:pPr>
        <w:rPr>
          <w:rFonts w:ascii="仿宋_GB2312"/>
        </w:rPr>
      </w:pPr>
      <w:r>
        <w:rPr>
          <w:rFonts w:ascii="仿宋_GB2312"/>
          <w:noProof/>
        </w:rPr>
        <w:pict>
          <v:polyline id="_x0000_s1168" style="position:absolute;left:0;text-align:left;z-index:251805696;mso-position-horizontal-relative:text;mso-position-vertical-relative:text" points="401.8pt,25.85pt,402.1pt,191.45pt" coordsize="6,3312" o:allowincell="f" strokeweight="1pt">
            <v:stroke startarrowwidth="narrow" startarrowlength="short" endarrowwidth="narrow" endarrowlength="short"/>
          </v:polyline>
        </w:pict>
      </w:r>
      <w:r>
        <w:rPr>
          <w:rFonts w:ascii="仿宋_GB2312"/>
          <w:noProof/>
        </w:rPr>
        <w:pict>
          <v:line id="_x0000_s1158" style="position:absolute;left:0;text-align:left;z-index:251795456" from="237.4pt,9.55pt" to="279.45pt,9.6pt" o:allowincell="f" strokeweight="1pt">
            <v:stroke startarrowwidth="narrow" startarrowlength="short" endarrow="block" endarrowwidth="narrow" endarrowlength="short"/>
          </v:line>
        </w:pict>
      </w:r>
      <w:r>
        <w:rPr>
          <w:rFonts w:ascii="仿宋_GB2312"/>
          <w:noProof/>
        </w:rPr>
        <w:pict>
          <v:rect id="_x0000_s1135" style="position:absolute;left:0;text-align:left;margin-left:348.8pt;margin-top:0;width:60.05pt;height:26.05pt;z-index:251771904" o:allowincell="f" filled="f" strokeweight="1pt"/>
        </w:pict>
      </w:r>
      <w:r>
        <w:rPr>
          <w:rFonts w:ascii="仿宋_GB2312"/>
          <w:noProof/>
        </w:rPr>
        <w:pict>
          <v:rect id="_x0000_s1144" style="position:absolute;left:0;text-align:left;margin-left:277.95pt;margin-top:0;width:54.05pt;height:26.05pt;z-index:251781120" o:allowincell="f" filled="f" strokeweight="1pt"/>
        </w:pict>
      </w:r>
      <w:r>
        <w:rPr>
          <w:rFonts w:ascii="仿宋_GB2312"/>
          <w:noProof/>
        </w:rPr>
        <w:pict>
          <v:rect id="_x0000_s1134" style="position:absolute;left:0;text-align:left;margin-left:190.75pt;margin-top:0;width:48.05pt;height:27.1pt;z-index:251770880" o:allowincell="f" filled="f" strokeweight="1pt"/>
        </w:pict>
      </w:r>
      <w:r>
        <w:rPr>
          <w:rFonts w:ascii="仿宋_GB2312"/>
          <w:noProof/>
        </w:rPr>
        <w:pict>
          <v:rect id="_x0000_s1133" style="position:absolute;left:0;text-align:left;margin-left:-10.9pt;margin-top:0;width:180.05pt;height:25pt;z-index:251769856" o:allowincell="f" filled="f" strokeweight="1pt"/>
        </w:pict>
      </w:r>
      <w:r>
        <w:rPr>
          <w:rFonts w:ascii="仿宋_GB2312"/>
          <w:noProof/>
        </w:rPr>
        <w:pict>
          <v:line id="_x0000_s1170" style="position:absolute;left:0;text-align:left;z-index:251807744" from="330pt,10.35pt" to="348pt,10.35pt" o:allowincell="f">
            <v:stroke endarrow="block"/>
          </v:line>
        </w:pict>
      </w:r>
      <w:r>
        <w:rPr>
          <w:rFonts w:ascii="仿宋_GB2312"/>
          <w:noProof/>
        </w:rPr>
        <w:pict>
          <v:line id="_x0000_s1165" style="position:absolute;left:0;text-align:left;z-index:251802624" from="306pt,27.05pt" to="306.05pt,53.1pt" o:allowincell="f" strokeweight="1pt">
            <v:stroke startarrowwidth="narrow" startarrowlength="short" endarrow="block" endarrowwidth="narrow" endarrowlength="short"/>
          </v:line>
        </w:pict>
      </w:r>
      <w:r>
        <w:rPr>
          <w:rFonts w:ascii="仿宋_GB2312"/>
          <w:noProof/>
        </w:rPr>
        <w:pict>
          <v:line id="_x0000_s1157" style="position:absolute;left:0;text-align:left;z-index:251794432" from="174pt,12.25pt" to="186.05pt,12.3pt" o:allowincell="f" strokeweight="1pt">
            <v:stroke startarrowwidth="narrow" startarrowlength="short" endarrow="block" endarrowwidth="narrow" endarrowlength="short"/>
          </v:line>
        </w:pict>
      </w:r>
      <w:r>
        <w:rPr>
          <w:rFonts w:ascii="仿宋_GB2312" w:hint="eastAsia"/>
        </w:rPr>
        <w:t>水泥、砂、石、水、减水剂</w:t>
      </w:r>
      <w:r>
        <w:rPr>
          <w:rFonts w:ascii="仿宋_GB2312"/>
        </w:rPr>
        <w:t xml:space="preserve">   </w:t>
      </w:r>
      <w:r>
        <w:rPr>
          <w:rFonts w:ascii="仿宋_GB2312" w:hint="eastAsia"/>
        </w:rPr>
        <w:t>搅拌混凝土</w:t>
      </w:r>
      <w:r>
        <w:rPr>
          <w:rFonts w:ascii="仿宋_GB2312"/>
        </w:rPr>
        <w:t xml:space="preserve">       </w:t>
      </w:r>
      <w:r>
        <w:rPr>
          <w:rFonts w:ascii="仿宋_GB2312" w:hint="eastAsia"/>
        </w:rPr>
        <w:t>浇筑混凝土</w:t>
      </w:r>
      <w:r>
        <w:rPr>
          <w:rFonts w:ascii="仿宋_GB2312"/>
        </w:rPr>
        <w:t xml:space="preserve">    </w:t>
      </w:r>
      <w:r>
        <w:rPr>
          <w:rFonts w:ascii="仿宋_GB2312" w:hint="eastAsia"/>
        </w:rPr>
        <w:t>制混凝土试块</w:t>
      </w:r>
    </w:p>
    <w:p w:rsidR="00354EEC" w:rsidRDefault="00354EEC" w:rsidP="00354EEC">
      <w:pPr>
        <w:rPr>
          <w:rFonts w:ascii="仿宋_GB2312"/>
        </w:rPr>
      </w:pPr>
      <w:r>
        <w:rPr>
          <w:rFonts w:ascii="仿宋_GB2312"/>
        </w:rPr>
        <w:t xml:space="preserve">                                                </w:t>
      </w:r>
    </w:p>
    <w:p w:rsidR="00354EEC" w:rsidRDefault="00354EEC" w:rsidP="00354EEC">
      <w:pPr>
        <w:rPr>
          <w:rFonts w:ascii="仿宋_GB2312"/>
        </w:rPr>
      </w:pPr>
      <w:r>
        <w:rPr>
          <w:rFonts w:ascii="仿宋_GB2312"/>
          <w:noProof/>
        </w:rPr>
        <w:pict>
          <v:rect id="_x0000_s1145" style="position:absolute;left:0;text-align:left;margin-left:258pt;margin-top:1.05pt;width:108.05pt;height:20.85pt;z-index:251782144" o:allowincell="f" filled="f" strokeweight="1pt"/>
        </w:pict>
      </w:r>
      <w:r>
        <w:rPr>
          <w:rFonts w:ascii="仿宋_GB2312"/>
          <w:noProof/>
        </w:rPr>
        <w:pict>
          <v:line id="_x0000_s1166" style="position:absolute;left:0;text-align:left;z-index:251803648" from="318pt,21.7pt" to="318.05pt,52.95pt" o:allowincell="f" strokeweight="1pt">
            <v:stroke startarrowwidth="narrow" startarrowlength="short" endarrow="block" endarrowwidth="narrow" endarrowlength="short"/>
          </v:line>
        </w:pict>
      </w:r>
      <w:r>
        <w:rPr>
          <w:rFonts w:ascii="仿宋_GB2312"/>
        </w:rPr>
        <w:t xml:space="preserve">                                      </w:t>
      </w:r>
      <w:r>
        <w:rPr>
          <w:rFonts w:ascii="仿宋_GB2312" w:hint="eastAsia"/>
        </w:rPr>
        <w:t>胶囊放气、拔出</w:t>
      </w:r>
    </w:p>
    <w:p w:rsidR="00354EEC" w:rsidRDefault="00354EEC" w:rsidP="00354EEC">
      <w:pPr>
        <w:rPr>
          <w:rFonts w:ascii="仿宋_GB2312"/>
        </w:rPr>
      </w:pPr>
      <w:r>
        <w:rPr>
          <w:rFonts w:ascii="仿宋_GB2312"/>
        </w:rPr>
        <w:t xml:space="preserve">                                           </w:t>
      </w:r>
    </w:p>
    <w:p w:rsidR="00354EEC" w:rsidRDefault="00354EEC" w:rsidP="00354EEC">
      <w:pPr>
        <w:rPr>
          <w:rFonts w:ascii="仿宋_GB2312"/>
        </w:rPr>
      </w:pPr>
      <w:r>
        <w:rPr>
          <w:rFonts w:ascii="仿宋_GB2312"/>
          <w:noProof/>
        </w:rPr>
        <w:pict>
          <v:rect id="_x0000_s1136" style="position:absolute;left:0;text-align:left;margin-left:264pt;margin-top:1.05pt;width:84.05pt;height:20.85pt;z-index:251772928" o:allowincell="f" filled="f" strokeweight="1pt"/>
        </w:pict>
      </w:r>
      <w:r>
        <w:rPr>
          <w:rFonts w:ascii="仿宋_GB2312"/>
          <w:noProof/>
        </w:rPr>
        <w:pict>
          <v:line id="_x0000_s1167" style="position:absolute;left:0;text-align:left;z-index:251804672" from="318pt,21.35pt" to="318.05pt,52.6pt" o:allowincell="f" strokeweight="1pt">
            <v:stroke startarrowwidth="narrow" startarrowlength="short" endarrow="block" endarrowwidth="narrow" endarrowlength="short"/>
          </v:line>
        </w:pict>
      </w:r>
      <w:r>
        <w:rPr>
          <w:rFonts w:ascii="仿宋_GB2312"/>
        </w:rPr>
        <w:t xml:space="preserve">                                        </w:t>
      </w:r>
      <w:r>
        <w:rPr>
          <w:rFonts w:ascii="仿宋_GB2312" w:hint="eastAsia"/>
        </w:rPr>
        <w:t>拆模、养护</w:t>
      </w:r>
    </w:p>
    <w:p w:rsidR="00354EEC" w:rsidRDefault="00354EEC" w:rsidP="00354EEC">
      <w:pPr>
        <w:rPr>
          <w:rFonts w:ascii="仿宋_GB2312"/>
        </w:rPr>
      </w:pPr>
      <w:r>
        <w:rPr>
          <w:rFonts w:ascii="仿宋_GB2312"/>
        </w:rPr>
        <w:t xml:space="preserve">                                           </w:t>
      </w:r>
    </w:p>
    <w:p w:rsidR="00354EEC" w:rsidRDefault="00354EEC" w:rsidP="00354EEC">
      <w:pPr>
        <w:rPr>
          <w:rFonts w:ascii="仿宋_GB2312"/>
        </w:rPr>
      </w:pPr>
      <w:r>
        <w:rPr>
          <w:rFonts w:ascii="仿宋_GB2312"/>
          <w:noProof/>
        </w:rPr>
        <w:pict>
          <v:polyline id="_x0000_s1435" style="position:absolute;left:0;text-align:left;z-index:252049408;mso-position-horizontal-relative:text;mso-position-vertical-relative:text" points="401.3pt,8.95pt,389.55pt,8.95pt" coordsize="235,1" o:allowincell="f" filled="f">
            <v:stroke endarrow="block"/>
            <v:path arrowok="t"/>
          </v:polyline>
        </w:pict>
      </w:r>
      <w:r>
        <w:rPr>
          <w:rFonts w:ascii="仿宋_GB2312"/>
          <w:noProof/>
        </w:rPr>
        <w:pict>
          <v:line id="_x0000_s1161" style="position:absolute;left:0;text-align:left;flip:x;z-index:251798528" from="2in,10.65pt" to="156.05pt,10.9pt" o:allowincell="f" strokeweight="1pt">
            <v:stroke startarrowwidth="narrow" startarrowlength="short" endarrow="block" endarrowwidth="narrow" endarrowlength="short"/>
          </v:line>
        </w:pict>
      </w:r>
      <w:r>
        <w:rPr>
          <w:rFonts w:ascii="仿宋_GB2312"/>
          <w:noProof/>
        </w:rPr>
        <w:pict>
          <v:line id="_x0000_s1159" style="position:absolute;left:0;text-align:left;flip:x;z-index:251796480" from="240pt,10.65pt" to="252.05pt,10.7pt" o:allowincell="f" strokeweight="1pt">
            <v:stroke startarrowwidth="narrow" startarrowlength="short" endarrow="block" endarrowwidth="narrow" endarrowlength="short"/>
          </v:line>
        </w:pict>
      </w:r>
      <w:r>
        <w:rPr>
          <w:rFonts w:ascii="仿宋_GB2312"/>
          <w:noProof/>
        </w:rPr>
        <w:pict>
          <v:line id="_x0000_s1153" style="position:absolute;left:0;text-align:left;flip:y;z-index:251790336" from="126pt,21.05pt" to="126.05pt,47.1pt" o:allowincell="f" strokeweight="1pt">
            <v:stroke startarrowwidth="narrow" startarrowlength="short" endarrow="block" endarrowwidth="narrow" endarrowlength="short"/>
          </v:line>
        </w:pict>
      </w:r>
      <w:r>
        <w:rPr>
          <w:rFonts w:ascii="仿宋_GB2312"/>
          <w:noProof/>
        </w:rPr>
        <w:pict>
          <v:line id="_x0000_s1152" style="position:absolute;left:0;text-align:left;flip:y;z-index:251789312" from="318pt,21.05pt" to="318.05pt,47.1pt" o:allowincell="f" strokeweight="1pt">
            <v:stroke startarrowwidth="narrow" startarrowlength="short" endarrow="block" endarrowwidth="narrow" endarrowlength="short"/>
          </v:line>
        </w:pict>
      </w:r>
      <w:r>
        <w:rPr>
          <w:rFonts w:ascii="仿宋_GB2312"/>
          <w:noProof/>
        </w:rPr>
        <w:pict>
          <v:rect id="_x0000_s1137" style="position:absolute;left:0;text-align:left;margin-left:54pt;margin-top:.25pt;width:30.05pt;height:20.85pt;z-index:251773952" o:allowincell="f" filled="f" strokeweight="1pt"/>
        </w:pict>
      </w:r>
      <w:r>
        <w:rPr>
          <w:rFonts w:ascii="仿宋_GB2312"/>
          <w:noProof/>
        </w:rPr>
        <w:pict>
          <v:rect id="_x0000_s1138" style="position:absolute;left:0;text-align:left;margin-left:108pt;margin-top:.25pt;width:36.05pt;height:20.85pt;z-index:251774976" o:allowincell="f" filled="f" strokeweight="1pt"/>
        </w:pict>
      </w:r>
      <w:r>
        <w:rPr>
          <w:rFonts w:ascii="仿宋_GB2312"/>
          <w:noProof/>
        </w:rPr>
        <w:pict>
          <v:rect id="_x0000_s1139" style="position:absolute;left:0;text-align:left;margin-left:156pt;margin-top:.25pt;width:36.05pt;height:20.85pt;z-index:251776000" o:allowincell="f" filled="f" strokeweight="1pt"/>
        </w:pict>
      </w:r>
      <w:r>
        <w:rPr>
          <w:rFonts w:ascii="仿宋_GB2312"/>
          <w:noProof/>
        </w:rPr>
        <w:pict>
          <v:line id="_x0000_s1160" style="position:absolute;left:0;text-align:left;flip:x;z-index:251797504" from="192pt,10.65pt" to="204.05pt,10.7pt" o:allowincell="f" strokeweight="1pt">
            <v:stroke startarrowwidth="narrow" startarrowlength="short" endarrow="block" endarrowwidth="narrow" endarrowlength="short"/>
          </v:line>
        </w:pict>
      </w:r>
      <w:r>
        <w:rPr>
          <w:rFonts w:ascii="仿宋_GB2312"/>
          <w:noProof/>
        </w:rPr>
        <w:pict>
          <v:rect id="_x0000_s1140" style="position:absolute;left:0;text-align:left;margin-left:204pt;margin-top:.25pt;width:36.05pt;height:20.85pt;z-index:251777024" o:allowincell="f" filled="f" strokeweight="1pt"/>
        </w:pict>
      </w:r>
      <w:r>
        <w:rPr>
          <w:rFonts w:ascii="仿宋_GB2312"/>
          <w:noProof/>
        </w:rPr>
        <w:pict>
          <v:rect id="_x0000_s1141" style="position:absolute;left:0;text-align:left;margin-left:252pt;margin-top:.25pt;width:138.05pt;height:20.85pt;z-index:251778048" o:allowincell="f" filled="f" strokeweight="1pt"/>
        </w:pict>
      </w:r>
      <w:r>
        <w:rPr>
          <w:rFonts w:ascii="仿宋_GB2312"/>
          <w:noProof/>
        </w:rPr>
        <w:pict>
          <v:line id="_x0000_s1162" style="position:absolute;left:0;text-align:left;flip:x;z-index:251799552" from="84pt,8.65pt" to="108.05pt,8.7pt" o:allowincell="f" strokeweight="1pt">
            <v:stroke startarrowwidth="narrow" startarrowlength="short" endarrow="block" endarrowwidth="narrow" endarrowlength="short"/>
          </v:line>
        </w:pict>
      </w:r>
      <w:r>
        <w:rPr>
          <w:rFonts w:ascii="仿宋_GB2312"/>
        </w:rPr>
        <w:t xml:space="preserve">        </w:t>
      </w:r>
      <w:r>
        <w:rPr>
          <w:rFonts w:ascii="仿宋_GB2312" w:hint="eastAsia"/>
        </w:rPr>
        <w:t>出运</w:t>
      </w:r>
      <w:r>
        <w:rPr>
          <w:rFonts w:ascii="仿宋_GB2312"/>
        </w:rPr>
        <w:t xml:space="preserve">    </w:t>
      </w:r>
      <w:r>
        <w:rPr>
          <w:rFonts w:ascii="仿宋_GB2312" w:hint="eastAsia"/>
        </w:rPr>
        <w:t>转堆</w:t>
      </w:r>
      <w:r>
        <w:rPr>
          <w:rFonts w:ascii="仿宋_GB2312"/>
        </w:rPr>
        <w:t xml:space="preserve">   </w:t>
      </w:r>
      <w:r>
        <w:rPr>
          <w:rFonts w:ascii="仿宋_GB2312" w:hint="eastAsia"/>
        </w:rPr>
        <w:t>脱模</w:t>
      </w:r>
      <w:r>
        <w:rPr>
          <w:rFonts w:ascii="仿宋_GB2312"/>
        </w:rPr>
        <w:t xml:space="preserve">   </w:t>
      </w:r>
      <w:r>
        <w:rPr>
          <w:rFonts w:ascii="仿宋_GB2312" w:hint="eastAsia"/>
        </w:rPr>
        <w:t>编号</w:t>
      </w:r>
      <w:r>
        <w:rPr>
          <w:rFonts w:ascii="仿宋_GB2312"/>
        </w:rPr>
        <w:t xml:space="preserve">   </w:t>
      </w:r>
      <w:r>
        <w:rPr>
          <w:rFonts w:ascii="仿宋_GB2312" w:hint="eastAsia"/>
        </w:rPr>
        <w:t>放松、切断预应力筋</w:t>
      </w:r>
    </w:p>
    <w:p w:rsidR="00354EEC" w:rsidRDefault="00354EEC" w:rsidP="00354EEC">
      <w:pPr>
        <w:jc w:val="center"/>
        <w:rPr>
          <w:rFonts w:ascii="仿宋_GB2312"/>
        </w:rPr>
      </w:pPr>
      <w:r>
        <w:rPr>
          <w:rFonts w:ascii="仿宋_GB2312"/>
        </w:rPr>
        <w:t xml:space="preserve">                                               </w:t>
      </w:r>
    </w:p>
    <w:p w:rsidR="00354EEC" w:rsidRDefault="00354EEC" w:rsidP="00354EEC">
      <w:pPr>
        <w:jc w:val="center"/>
        <w:rPr>
          <w:rFonts w:ascii="仿宋_GB2312"/>
        </w:rPr>
      </w:pPr>
      <w:r>
        <w:rPr>
          <w:rFonts w:ascii="仿宋_GB2312"/>
          <w:noProof/>
        </w:rPr>
        <w:pict>
          <v:rect id="_x0000_s1143" style="position:absolute;left:0;text-align:left;margin-left:218pt;margin-top:0;width:192.05pt;height:31.25pt;z-index:251780096" o:allowincell="f" filled="f" strokeweight="1pt"/>
        </w:pict>
      </w:r>
      <w:r>
        <w:rPr>
          <w:rFonts w:ascii="仿宋_GB2312"/>
          <w:noProof/>
        </w:rPr>
        <w:pict>
          <v:rect id="_x0000_s1142" style="position:absolute;left:0;text-align:left;margin-left:114.45pt;margin-top:0;width:36.05pt;height:20.85pt;z-index:251779072" o:allowincell="f" filled="f" strokeweight="1pt"/>
        </w:pict>
      </w:r>
      <w:r>
        <w:rPr>
          <w:rFonts w:ascii="仿宋_GB2312"/>
        </w:rPr>
        <w:t xml:space="preserve">       </w:t>
      </w:r>
      <w:r>
        <w:rPr>
          <w:rFonts w:ascii="仿宋_GB2312" w:hint="eastAsia"/>
        </w:rPr>
        <w:t>养护</w:t>
      </w:r>
      <w:r>
        <w:rPr>
          <w:rFonts w:ascii="仿宋_GB2312"/>
        </w:rPr>
        <w:t xml:space="preserve">           </w:t>
      </w:r>
      <w:proofErr w:type="gramStart"/>
      <w:r>
        <w:rPr>
          <w:rFonts w:ascii="仿宋_GB2312" w:hint="eastAsia"/>
        </w:rPr>
        <w:t>压试块</w:t>
      </w:r>
      <w:proofErr w:type="gramEnd"/>
      <w:r>
        <w:rPr>
          <w:rFonts w:ascii="仿宋_GB2312" w:hint="eastAsia"/>
        </w:rPr>
        <w:t>，混凝土抗压强度达</w:t>
      </w:r>
      <w:r>
        <w:rPr>
          <w:rFonts w:ascii="仿宋_GB2312"/>
        </w:rPr>
        <w:t>70%</w:t>
      </w:r>
    </w:p>
    <w:p w:rsidR="00354EEC" w:rsidRDefault="00354EEC" w:rsidP="00354EEC">
      <w:pPr>
        <w:pStyle w:val="a8"/>
        <w:outlineLvl w:val="0"/>
        <w:rPr>
          <w:rFonts w:hint="eastAsia"/>
        </w:rPr>
      </w:pPr>
      <w:r>
        <w:rPr>
          <w:rFonts w:hint="eastAsia"/>
        </w:rPr>
        <w:t>预制方桩施工工艺流程图</w:t>
      </w:r>
    </w:p>
    <w:p w:rsidR="00354EEC" w:rsidRDefault="00354EEC" w:rsidP="00354EEC">
      <w:pPr>
        <w:rPr>
          <w:rFonts w:ascii="仿宋_GB2312"/>
        </w:rPr>
      </w:pPr>
      <w:r>
        <w:rPr>
          <w:rFonts w:ascii="仿宋_GB2312"/>
        </w:rPr>
        <w:t xml:space="preserve">   </w:t>
      </w:r>
    </w:p>
    <w:p w:rsidR="00354EEC" w:rsidRDefault="00354EEC" w:rsidP="00354EEC">
      <w:pPr>
        <w:rPr>
          <w:rFonts w:ascii="仿宋_GB2312" w:hint="eastAsia"/>
        </w:rPr>
      </w:pPr>
      <w:r>
        <w:rPr>
          <w:rFonts w:ascii="仿宋_GB2312"/>
        </w:rPr>
        <w:t xml:space="preserve"> </w:t>
      </w:r>
      <w:r>
        <w:rPr>
          <w:rFonts w:ascii="仿宋_GB2312" w:hint="eastAsia"/>
        </w:rPr>
        <w:t xml:space="preserve"> </w:t>
      </w:r>
      <w:r>
        <w:rPr>
          <w:rFonts w:ascii="仿宋_GB2312"/>
        </w:rPr>
        <w:t xml:space="preserve">  </w:t>
      </w:r>
      <w:r>
        <w:rPr>
          <w:rFonts w:ascii="仿宋_GB2312" w:hint="eastAsia"/>
        </w:rPr>
        <w:t>为了防止胶囊在混凝土振捣作用下而导致上浮，沿胶囊通长方向按设计要求布置胶囊固定钢筋并与钢筋骨架固定牢固。</w:t>
      </w:r>
    </w:p>
    <w:p w:rsidR="00354EEC" w:rsidRDefault="00354EEC" w:rsidP="00354EEC">
      <w:pPr>
        <w:rPr>
          <w:rFonts w:ascii="仿宋_GB2312"/>
        </w:rPr>
      </w:pPr>
      <w:r>
        <w:rPr>
          <w:rFonts w:ascii="仿宋_GB2312"/>
        </w:rPr>
        <w:t xml:space="preserve">    </w:t>
      </w:r>
      <w:r>
        <w:rPr>
          <w:rFonts w:ascii="仿宋_GB2312" w:hint="eastAsia"/>
        </w:rPr>
        <w:t>模板在混凝土浇注前要认真检查，确保模板安装的允许偏差满足规范要求。</w:t>
      </w:r>
    </w:p>
    <w:p w:rsidR="00354EEC" w:rsidRDefault="00354EEC" w:rsidP="00354EEC">
      <w:pPr>
        <w:rPr>
          <w:rFonts w:ascii="仿宋_GB2312"/>
        </w:rPr>
      </w:pPr>
      <w:r>
        <w:rPr>
          <w:rFonts w:ascii="仿宋_GB2312"/>
        </w:rPr>
        <w:t xml:space="preserve">    </w:t>
      </w:r>
      <w:r>
        <w:rPr>
          <w:rFonts w:ascii="仿宋_GB2312" w:hint="eastAsia"/>
        </w:rPr>
        <w:t>在混凝土浇注过程中，配备木工值班，检查模板有无变形、支顶松动现象，确保模板在施工过程中符合要求。</w:t>
      </w:r>
    </w:p>
    <w:p w:rsidR="00354EEC" w:rsidRDefault="00354EEC" w:rsidP="00354EEC">
      <w:pPr>
        <w:rPr>
          <w:rFonts w:ascii="仿宋_GB2312"/>
        </w:rPr>
      </w:pPr>
      <w:r>
        <w:rPr>
          <w:rFonts w:ascii="仿宋_GB2312"/>
        </w:rPr>
        <w:t xml:space="preserve">    </w:t>
      </w:r>
      <w:r>
        <w:rPr>
          <w:rFonts w:ascii="仿宋_GB2312" w:hint="eastAsia"/>
        </w:rPr>
        <w:t>拆模应在混凝土强度能保证其表面及棱角不因拆模而受到损坏时，方可拆除（一般宜在浇注完后</w:t>
      </w:r>
      <w:r>
        <w:rPr>
          <w:rFonts w:ascii="仿宋_GB2312"/>
        </w:rPr>
        <w:t>24</w:t>
      </w:r>
      <w:r>
        <w:rPr>
          <w:rFonts w:ascii="仿宋_GB2312" w:hint="eastAsia"/>
        </w:rPr>
        <w:t>小时进行，胶囊放气及拨出时间应在混凝土确保其不因胶囊放气而发生沉陷及出现裂缝为准），一般约在混凝土浇注后</w:t>
      </w:r>
      <w:r>
        <w:rPr>
          <w:rFonts w:ascii="仿宋_GB2312"/>
        </w:rPr>
        <w:t>2</w:t>
      </w:r>
      <w:r>
        <w:rPr>
          <w:rFonts w:ascii="仿宋_GB2312" w:hint="eastAsia"/>
        </w:rPr>
        <w:t>～</w:t>
      </w:r>
      <w:r>
        <w:rPr>
          <w:rFonts w:ascii="仿宋_GB2312"/>
        </w:rPr>
        <w:t>3</w:t>
      </w:r>
      <w:r>
        <w:rPr>
          <w:rFonts w:ascii="仿宋_GB2312" w:hint="eastAsia"/>
        </w:rPr>
        <w:t>小时进行。</w:t>
      </w:r>
    </w:p>
    <w:p w:rsidR="00354EEC" w:rsidRDefault="00354EEC" w:rsidP="00354EEC">
      <w:pPr>
        <w:outlineLvl w:val="0"/>
        <w:rPr>
          <w:rFonts w:ascii="仿宋_GB2312"/>
        </w:rPr>
      </w:pPr>
      <w:r>
        <w:rPr>
          <w:rFonts w:ascii="仿宋_GB2312"/>
        </w:rPr>
        <w:t xml:space="preserve">    (b)  </w:t>
      </w:r>
      <w:r>
        <w:rPr>
          <w:rFonts w:ascii="仿宋_GB2312" w:hint="eastAsia"/>
        </w:rPr>
        <w:t>钢筋工程</w:t>
      </w:r>
    </w:p>
    <w:p w:rsidR="00354EEC" w:rsidRDefault="00354EEC" w:rsidP="00354EEC">
      <w:pPr>
        <w:rPr>
          <w:rFonts w:ascii="仿宋_GB2312"/>
        </w:rPr>
      </w:pPr>
      <w:r>
        <w:rPr>
          <w:rFonts w:ascii="仿宋_GB2312"/>
        </w:rPr>
        <w:t xml:space="preserve">    </w:t>
      </w:r>
      <w:r>
        <w:rPr>
          <w:rFonts w:ascii="仿宋_GB2312" w:hint="eastAsia"/>
        </w:rPr>
        <w:t>钢筋原材料必须有出厂检验合格证书，加工前必须按规范分批量抽样试验。检验合格后方可使用。</w:t>
      </w:r>
    </w:p>
    <w:p w:rsidR="00354EEC" w:rsidRDefault="00354EEC" w:rsidP="00354EEC">
      <w:pPr>
        <w:rPr>
          <w:rFonts w:ascii="仿宋_GB2312"/>
        </w:rPr>
      </w:pPr>
      <w:r>
        <w:rPr>
          <w:rFonts w:ascii="仿宋_GB2312"/>
        </w:rPr>
        <w:t xml:space="preserve">    </w:t>
      </w:r>
      <w:r>
        <w:rPr>
          <w:rFonts w:ascii="仿宋_GB2312" w:hint="eastAsia"/>
        </w:rPr>
        <w:t>主筋搭接采用闪光对焊。为了保证对焊接头质量，施焊前，必须对每个焊接工人每种钢筋的焊接产品按规范取样进行抗拉、冷弯试验，不合格者，取消其焊接资格。闪光对焊的接头应定期分批进行外观检查和机械性能检验，以保证焊接质量。</w:t>
      </w:r>
    </w:p>
    <w:p w:rsidR="00354EEC" w:rsidRDefault="00354EEC" w:rsidP="00354EEC">
      <w:pPr>
        <w:rPr>
          <w:rFonts w:ascii="仿宋_GB2312"/>
        </w:rPr>
      </w:pPr>
      <w:r>
        <w:rPr>
          <w:rFonts w:ascii="仿宋_GB2312"/>
        </w:rPr>
        <w:t xml:space="preserve">    </w:t>
      </w:r>
      <w:r>
        <w:rPr>
          <w:rFonts w:ascii="仿宋_GB2312" w:hint="eastAsia"/>
        </w:rPr>
        <w:t>主筋对焊后应进行冷拉加工，以便调直、除锈和提高钢筋强度，冷拉采用控制冷拉率的</w:t>
      </w:r>
      <w:proofErr w:type="gramStart"/>
      <w:r>
        <w:rPr>
          <w:rFonts w:ascii="仿宋_GB2312" w:hint="eastAsia"/>
        </w:rPr>
        <w:t>单控方法</w:t>
      </w:r>
      <w:proofErr w:type="gramEnd"/>
      <w:r>
        <w:rPr>
          <w:rFonts w:ascii="仿宋_GB2312" w:hint="eastAsia"/>
        </w:rPr>
        <w:t>进行。</w:t>
      </w:r>
    </w:p>
    <w:p w:rsidR="00354EEC" w:rsidRDefault="00354EEC" w:rsidP="00354EEC">
      <w:pPr>
        <w:ind w:firstLine="555"/>
        <w:rPr>
          <w:rFonts w:ascii="仿宋_GB2312" w:hint="eastAsia"/>
        </w:rPr>
      </w:pPr>
      <w:r>
        <w:rPr>
          <w:rFonts w:ascii="仿宋_GB2312" w:hint="eastAsia"/>
        </w:rPr>
        <w:t>钢筋在车间开料加工好后运至现场绑扎成型，钢筋骨架绑扎必须注意主筋接头的面积在同一截面内不得大于主筋总面积的</w:t>
      </w:r>
      <w:r>
        <w:rPr>
          <w:rFonts w:ascii="仿宋_GB2312"/>
        </w:rPr>
        <w:t>50</w:t>
      </w:r>
      <w:r>
        <w:rPr>
          <w:rFonts w:ascii="仿宋_GB2312" w:hint="eastAsia"/>
        </w:rPr>
        <w:t>％。</w:t>
      </w:r>
    </w:p>
    <w:p w:rsidR="00354EEC" w:rsidRDefault="00354EEC" w:rsidP="00354EEC">
      <w:pPr>
        <w:outlineLvl w:val="0"/>
        <w:rPr>
          <w:rFonts w:ascii="仿宋_GB2312"/>
        </w:rPr>
      </w:pPr>
      <w:r>
        <w:rPr>
          <w:rFonts w:ascii="仿宋_GB2312"/>
        </w:rPr>
        <w:t xml:space="preserve">    (c)  </w:t>
      </w:r>
      <w:r>
        <w:rPr>
          <w:rFonts w:ascii="仿宋_GB2312" w:hint="eastAsia"/>
        </w:rPr>
        <w:t>施加预应力</w:t>
      </w:r>
    </w:p>
    <w:p w:rsidR="00354EEC" w:rsidRDefault="00354EEC" w:rsidP="00354EEC">
      <w:pPr>
        <w:rPr>
          <w:rFonts w:ascii="仿宋_GB2312"/>
        </w:rPr>
      </w:pPr>
      <w:r>
        <w:rPr>
          <w:rFonts w:ascii="仿宋_GB2312"/>
        </w:rPr>
        <w:t xml:space="preserve">    </w:t>
      </w:r>
      <w:r>
        <w:rPr>
          <w:rFonts w:ascii="仿宋_GB2312" w:hint="eastAsia"/>
        </w:rPr>
        <w:t>施加预应力采用先张法，</w:t>
      </w:r>
      <w:proofErr w:type="gramStart"/>
      <w:r>
        <w:rPr>
          <w:rFonts w:ascii="仿宋_GB2312" w:hint="eastAsia"/>
        </w:rPr>
        <w:t>初始张拉必须</w:t>
      </w:r>
      <w:proofErr w:type="gramEnd"/>
      <w:r>
        <w:rPr>
          <w:rFonts w:ascii="仿宋_GB2312" w:hint="eastAsia"/>
        </w:rPr>
        <w:t>均匀加载，并调整均匀，以防止张拉钢筋受力不均匀造成断筋。为了减少预应力筋的</w:t>
      </w:r>
      <w:proofErr w:type="gramStart"/>
      <w:r>
        <w:rPr>
          <w:rFonts w:ascii="仿宋_GB2312" w:hint="eastAsia"/>
        </w:rPr>
        <w:t>松驰</w:t>
      </w:r>
      <w:proofErr w:type="gramEnd"/>
      <w:r>
        <w:rPr>
          <w:rFonts w:ascii="仿宋_GB2312" w:hint="eastAsia"/>
        </w:rPr>
        <w:t>影响，采用超张</w:t>
      </w:r>
      <w:proofErr w:type="gramStart"/>
      <w:r>
        <w:rPr>
          <w:rFonts w:ascii="仿宋_GB2312" w:hint="eastAsia"/>
        </w:rPr>
        <w:t>拉方法</w:t>
      </w:r>
      <w:proofErr w:type="gramEnd"/>
      <w:r>
        <w:rPr>
          <w:rFonts w:ascii="仿宋_GB2312" w:hint="eastAsia"/>
        </w:rPr>
        <w:t>进行张拉。</w:t>
      </w:r>
    </w:p>
    <w:p w:rsidR="00354EEC" w:rsidRDefault="00354EEC" w:rsidP="00354EEC">
      <w:pPr>
        <w:rPr>
          <w:rFonts w:ascii="仿宋_GB2312"/>
        </w:rPr>
      </w:pPr>
      <w:r>
        <w:rPr>
          <w:rFonts w:ascii="仿宋_GB2312"/>
        </w:rPr>
        <w:lastRenderedPageBreak/>
        <w:t xml:space="preserve">    </w:t>
      </w:r>
      <w:r>
        <w:rPr>
          <w:rFonts w:ascii="仿宋_GB2312" w:hint="eastAsia"/>
        </w:rPr>
        <w:t>张拉程序：</w:t>
      </w:r>
    </w:p>
    <w:p w:rsidR="00354EEC" w:rsidRDefault="00354EEC" w:rsidP="00354EEC">
      <w:pPr>
        <w:rPr>
          <w:rFonts w:ascii="仿宋_GB2312"/>
        </w:rPr>
      </w:pPr>
      <w:r>
        <w:rPr>
          <w:rFonts w:ascii="仿宋_GB2312"/>
        </w:rPr>
        <w:t xml:space="preserve">            </w:t>
      </w:r>
      <w:r>
        <w:rPr>
          <w:rFonts w:ascii="仿宋_GB2312" w:hint="eastAsia"/>
        </w:rPr>
        <w:t>放松调整</w:t>
      </w:r>
      <w:r>
        <w:rPr>
          <w:rFonts w:ascii="仿宋_GB2312"/>
        </w:rPr>
        <w:t xml:space="preserve">            </w:t>
      </w:r>
      <w:r>
        <w:rPr>
          <w:rFonts w:ascii="仿宋_GB2312" w:hint="eastAsia"/>
        </w:rPr>
        <w:t>持荷</w:t>
      </w:r>
      <w:r>
        <w:rPr>
          <w:rFonts w:ascii="仿宋_GB2312"/>
        </w:rPr>
        <w:t xml:space="preserve">2min </w:t>
      </w:r>
    </w:p>
    <w:p w:rsidR="00354EEC" w:rsidRDefault="00354EEC" w:rsidP="00354EEC">
      <w:pPr>
        <w:rPr>
          <w:rFonts w:ascii="仿宋_GB2312"/>
        </w:rPr>
      </w:pPr>
      <w:r>
        <w:rPr>
          <w:rFonts w:ascii="仿宋_GB2312"/>
          <w:noProof/>
        </w:rPr>
        <w:pict>
          <v:line id="_x0000_s1174" style="position:absolute;left:0;text-align:left;z-index:251811840" from="270pt,11.2pt" to="372pt,11.2pt" o:allowincell="f">
            <v:stroke endarrow="block"/>
          </v:line>
        </w:pict>
      </w:r>
      <w:r>
        <w:rPr>
          <w:rFonts w:ascii="仿宋_GB2312"/>
          <w:noProof/>
        </w:rPr>
        <w:pict>
          <v:line id="_x0000_s1173" style="position:absolute;left:0;text-align:left;z-index:251810816" from="180pt,11.2pt" to="3in,11.2pt" o:allowincell="f">
            <v:stroke endarrow="block"/>
          </v:line>
        </w:pict>
      </w:r>
      <w:r>
        <w:rPr>
          <w:rFonts w:ascii="仿宋_GB2312"/>
          <w:noProof/>
        </w:rPr>
        <w:pict>
          <v:line id="_x0000_s1172" style="position:absolute;left:0;text-align:left;z-index:251809792" from="36pt,11.2pt" to="48pt,11.2pt" o:allowincell="f">
            <v:stroke endarrow="block"/>
          </v:line>
        </w:pict>
      </w:r>
      <w:r>
        <w:rPr>
          <w:rFonts w:ascii="仿宋_GB2312"/>
          <w:noProof/>
        </w:rPr>
        <w:pict>
          <v:line id="_x0000_s1171" style="position:absolute;left:0;text-align:left;z-index:251808768" from="84pt,11.2pt" to="162pt,11.2pt" o:allowincell="f">
            <v:stroke endarrow="block"/>
          </v:line>
        </w:pict>
      </w:r>
      <w:r>
        <w:rPr>
          <w:rFonts w:ascii="仿宋_GB2312"/>
        </w:rPr>
        <w:t xml:space="preserve">    </w:t>
      </w:r>
      <w:proofErr w:type="gramStart"/>
      <w:r>
        <w:rPr>
          <w:rFonts w:ascii="仿宋_GB2312"/>
        </w:rPr>
        <w:t>0</w:t>
      </w:r>
      <w:r>
        <w:rPr>
          <w:rFonts w:ascii="仿宋_GB2312" w:hint="eastAsia"/>
        </w:rPr>
        <w:t xml:space="preserve">  </w:t>
      </w:r>
      <w:r>
        <w:rPr>
          <w:rFonts w:ascii="仿宋_GB2312"/>
        </w:rPr>
        <w:t>0.6</w:t>
      </w:r>
      <w:proofErr w:type="gramEnd"/>
      <w:r>
        <w:rPr>
          <w:rFonts w:ascii="仿宋_GB2312"/>
        </w:rPr>
        <w:sym w:font="Symbol" w:char="F073"/>
      </w:r>
      <w:r>
        <w:rPr>
          <w:rFonts w:ascii="仿宋_GB2312"/>
          <w:vertAlign w:val="subscript"/>
        </w:rPr>
        <w:t>k</w:t>
      </w:r>
      <w:r>
        <w:rPr>
          <w:rFonts w:ascii="仿宋_GB2312"/>
        </w:rPr>
        <w:t xml:space="preserve"> </w:t>
      </w:r>
      <w:r>
        <w:rPr>
          <w:rFonts w:ascii="仿宋_GB2312" w:hint="eastAsia"/>
        </w:rPr>
        <w:t xml:space="preserve">           </w:t>
      </w:r>
      <w:r>
        <w:rPr>
          <w:rFonts w:ascii="仿宋_GB2312"/>
        </w:rPr>
        <w:t>0</w:t>
      </w:r>
      <w:r>
        <w:rPr>
          <w:rFonts w:ascii="仿宋_GB2312" w:hint="eastAsia"/>
        </w:rPr>
        <w:t xml:space="preserve">       </w:t>
      </w:r>
      <w:r>
        <w:rPr>
          <w:rFonts w:ascii="仿宋_GB2312"/>
        </w:rPr>
        <w:t>1.05</w:t>
      </w:r>
      <w:r>
        <w:rPr>
          <w:rFonts w:ascii="仿宋_GB2312"/>
        </w:rPr>
        <w:sym w:font="Symbol" w:char="F073"/>
      </w:r>
      <w:r>
        <w:rPr>
          <w:rFonts w:ascii="仿宋_GB2312"/>
          <w:vertAlign w:val="subscript"/>
        </w:rPr>
        <w:t>k</w:t>
      </w:r>
      <w:r>
        <w:rPr>
          <w:rFonts w:ascii="仿宋_GB2312"/>
        </w:rPr>
        <w:t xml:space="preserve"> </w:t>
      </w:r>
      <w:r>
        <w:rPr>
          <w:rFonts w:ascii="仿宋_GB2312" w:hint="eastAsia"/>
        </w:rPr>
        <w:t xml:space="preserve">               </w:t>
      </w:r>
      <w:r>
        <w:rPr>
          <w:rFonts w:ascii="仿宋_GB2312"/>
        </w:rPr>
        <w:sym w:font="Symbol" w:char="F073"/>
      </w:r>
      <w:r>
        <w:rPr>
          <w:rFonts w:ascii="仿宋_GB2312"/>
          <w:vertAlign w:val="subscript"/>
        </w:rPr>
        <w:t>k</w:t>
      </w:r>
    </w:p>
    <w:p w:rsidR="00354EEC" w:rsidRDefault="00354EEC" w:rsidP="00354EEC">
      <w:pPr>
        <w:rPr>
          <w:rFonts w:ascii="仿宋_GB2312"/>
        </w:rPr>
      </w:pPr>
    </w:p>
    <w:p w:rsidR="00354EEC" w:rsidRDefault="00354EEC" w:rsidP="00354EEC">
      <w:pPr>
        <w:rPr>
          <w:rFonts w:ascii="仿宋_GB2312"/>
        </w:rPr>
      </w:pPr>
      <w:r>
        <w:rPr>
          <w:rFonts w:ascii="仿宋_GB2312"/>
        </w:rPr>
        <w:t xml:space="preserve">    </w:t>
      </w:r>
      <w:r>
        <w:rPr>
          <w:rFonts w:ascii="仿宋_GB2312" w:hint="eastAsia"/>
        </w:rPr>
        <w:t>混凝土浇注完成后，当混凝土强度达到设计强度的</w:t>
      </w:r>
      <w:r>
        <w:rPr>
          <w:rFonts w:ascii="仿宋_GB2312"/>
        </w:rPr>
        <w:t>70</w:t>
      </w:r>
      <w:r>
        <w:rPr>
          <w:rFonts w:ascii="仿宋_GB2312" w:hint="eastAsia"/>
        </w:rPr>
        <w:t>％时才能放松预应力钢筋。预应力筋的放松采用楔形放松器放松的方法。</w:t>
      </w:r>
    </w:p>
    <w:p w:rsidR="00354EEC" w:rsidRDefault="00354EEC" w:rsidP="00354EEC">
      <w:pPr>
        <w:rPr>
          <w:rFonts w:ascii="仿宋_GB2312"/>
        </w:rPr>
      </w:pPr>
      <w:r>
        <w:rPr>
          <w:rFonts w:ascii="仿宋_GB2312"/>
        </w:rPr>
        <w:t xml:space="preserve">    </w:t>
      </w:r>
      <w:r>
        <w:rPr>
          <w:rFonts w:ascii="仿宋_GB2312" w:hint="eastAsia"/>
        </w:rPr>
        <w:t>张拉过程应做好详细记录，并提交给监理工程师审核。</w:t>
      </w:r>
    </w:p>
    <w:p w:rsidR="00354EEC" w:rsidRDefault="00354EEC" w:rsidP="00354EEC">
      <w:pPr>
        <w:outlineLvl w:val="0"/>
        <w:rPr>
          <w:rFonts w:ascii="仿宋_GB2312"/>
        </w:rPr>
      </w:pPr>
      <w:r>
        <w:rPr>
          <w:rFonts w:ascii="仿宋_GB2312"/>
        </w:rPr>
        <w:t xml:space="preserve">    (d)  </w:t>
      </w:r>
      <w:r>
        <w:rPr>
          <w:rFonts w:ascii="仿宋_GB2312" w:hint="eastAsia"/>
        </w:rPr>
        <w:t>混凝土工程</w:t>
      </w:r>
    </w:p>
    <w:p w:rsidR="00354EEC" w:rsidRDefault="00354EEC" w:rsidP="00354EEC">
      <w:pPr>
        <w:rPr>
          <w:rFonts w:ascii="仿宋_GB2312"/>
        </w:rPr>
      </w:pPr>
      <w:r>
        <w:rPr>
          <w:rFonts w:ascii="仿宋_GB2312"/>
        </w:rPr>
        <w:t xml:space="preserve">    </w:t>
      </w:r>
      <w:r>
        <w:rPr>
          <w:rFonts w:ascii="仿宋_GB2312" w:hint="eastAsia"/>
        </w:rPr>
        <w:t>所需用水泥、砂、石、水、外加剂等原材料必须符合规范要求，并事先将出厂合格证、抽样试验资料提交给监理工程师验证。</w:t>
      </w:r>
    </w:p>
    <w:p w:rsidR="00354EEC" w:rsidRDefault="00354EEC" w:rsidP="00354EEC">
      <w:pPr>
        <w:rPr>
          <w:rFonts w:ascii="仿宋_GB2312"/>
        </w:rPr>
      </w:pPr>
      <w:r>
        <w:rPr>
          <w:rFonts w:ascii="仿宋_GB2312"/>
        </w:rPr>
        <w:t xml:space="preserve">    </w:t>
      </w:r>
      <w:r>
        <w:rPr>
          <w:rFonts w:ascii="仿宋_GB2312" w:hint="eastAsia"/>
        </w:rPr>
        <w:t>混凝土配合比在试验室设计试拌，并提交给监理工程师审核。</w:t>
      </w:r>
    </w:p>
    <w:p w:rsidR="00354EEC" w:rsidRDefault="00354EEC" w:rsidP="00354EEC">
      <w:pPr>
        <w:rPr>
          <w:rFonts w:ascii="仿宋_GB2312"/>
        </w:rPr>
      </w:pPr>
      <w:r>
        <w:rPr>
          <w:rFonts w:ascii="仿宋_GB2312"/>
        </w:rPr>
        <w:t xml:space="preserve">    </w:t>
      </w:r>
      <w:r>
        <w:rPr>
          <w:rFonts w:ascii="仿宋_GB2312" w:hint="eastAsia"/>
        </w:rPr>
        <w:t>混凝土由</w:t>
      </w:r>
      <w:proofErr w:type="gramStart"/>
      <w:r>
        <w:rPr>
          <w:rFonts w:ascii="仿宋_GB2312" w:hint="eastAsia"/>
        </w:rPr>
        <w:t>拌和站拌</w:t>
      </w:r>
      <w:proofErr w:type="gramEnd"/>
      <w:r>
        <w:rPr>
          <w:rFonts w:ascii="仿宋_GB2312" w:hint="eastAsia"/>
        </w:rPr>
        <w:t>制，用</w:t>
      </w:r>
      <w:r>
        <w:rPr>
          <w:rFonts w:ascii="仿宋_GB2312"/>
        </w:rPr>
        <w:t>5t</w:t>
      </w:r>
      <w:r>
        <w:rPr>
          <w:rFonts w:ascii="仿宋_GB2312" w:hint="eastAsia"/>
        </w:rPr>
        <w:t>平板汽车</w:t>
      </w:r>
      <w:proofErr w:type="gramStart"/>
      <w:r>
        <w:rPr>
          <w:rFonts w:ascii="仿宋_GB2312" w:hint="eastAsia"/>
        </w:rPr>
        <w:t>车</w:t>
      </w:r>
      <w:proofErr w:type="gramEnd"/>
      <w:r>
        <w:rPr>
          <w:rFonts w:ascii="仿宋_GB2312" w:hint="eastAsia"/>
        </w:rPr>
        <w:t>卡</w:t>
      </w:r>
      <w:proofErr w:type="gramStart"/>
      <w:r>
        <w:rPr>
          <w:rFonts w:ascii="仿宋_GB2312" w:hint="eastAsia"/>
        </w:rPr>
        <w:t>放置灰罐运送</w:t>
      </w:r>
      <w:proofErr w:type="gramEnd"/>
      <w:r>
        <w:rPr>
          <w:rFonts w:ascii="仿宋_GB2312" w:hint="eastAsia"/>
        </w:rPr>
        <w:t>至现场，吊机</w:t>
      </w:r>
      <w:proofErr w:type="gramStart"/>
      <w:r>
        <w:rPr>
          <w:rFonts w:ascii="仿宋_GB2312" w:hint="eastAsia"/>
        </w:rPr>
        <w:t>吊灰罐沿线</w:t>
      </w:r>
      <w:proofErr w:type="gramEnd"/>
      <w:r>
        <w:rPr>
          <w:rFonts w:ascii="仿宋_GB2312" w:hint="eastAsia"/>
        </w:rPr>
        <w:t>连续浇注，</w:t>
      </w:r>
      <w:r>
        <w:rPr>
          <w:rFonts w:ascii="仿宋_GB2312"/>
        </w:rPr>
        <w:t>D50</w:t>
      </w:r>
      <w:r>
        <w:rPr>
          <w:rFonts w:ascii="仿宋_GB2312" w:hint="eastAsia"/>
        </w:rPr>
        <w:t>插入式振捣棒振捣密实，振捣应均匀，避免漏振，并应尽量避免碰撞钢筋、模板和充气胶囊，瓦工二次抹面。</w:t>
      </w:r>
    </w:p>
    <w:p w:rsidR="00354EEC" w:rsidRDefault="00354EEC" w:rsidP="00354EEC">
      <w:pPr>
        <w:rPr>
          <w:rFonts w:ascii="仿宋_GB2312"/>
        </w:rPr>
      </w:pPr>
      <w:r>
        <w:rPr>
          <w:rFonts w:ascii="仿宋_GB2312"/>
        </w:rPr>
        <w:t xml:space="preserve">    </w:t>
      </w:r>
      <w:r>
        <w:rPr>
          <w:rFonts w:ascii="仿宋_GB2312" w:hint="eastAsia"/>
        </w:rPr>
        <w:t>在混凝土浇注过程中，充气胶囊要始终保持足够气压，内充气压大小为</w:t>
      </w:r>
      <w:r>
        <w:rPr>
          <w:rFonts w:ascii="仿宋_GB2312"/>
        </w:rPr>
        <w:t>0.03</w:t>
      </w:r>
      <w:r>
        <w:rPr>
          <w:rFonts w:ascii="仿宋_GB2312" w:hint="eastAsia"/>
        </w:rPr>
        <w:t>～</w:t>
      </w:r>
      <w:r>
        <w:rPr>
          <w:rFonts w:ascii="仿宋_GB2312"/>
        </w:rPr>
        <w:t>0.035Mpa</w:t>
      </w:r>
      <w:r>
        <w:rPr>
          <w:rFonts w:ascii="仿宋_GB2312" w:hint="eastAsia"/>
        </w:rPr>
        <w:t>。</w:t>
      </w:r>
    </w:p>
    <w:p w:rsidR="00354EEC" w:rsidRDefault="00354EEC" w:rsidP="00354EEC">
      <w:pPr>
        <w:rPr>
          <w:rFonts w:ascii="仿宋_GB2312"/>
        </w:rPr>
      </w:pPr>
      <w:r>
        <w:rPr>
          <w:rFonts w:ascii="仿宋_GB2312"/>
        </w:rPr>
        <w:t xml:space="preserve">    </w:t>
      </w:r>
      <w:r>
        <w:rPr>
          <w:rFonts w:ascii="仿宋_GB2312" w:hint="eastAsia"/>
        </w:rPr>
        <w:t>因桩头部分钢筋较密，所以浇注桩头混凝土时，采用较小级配碎石的混凝土浇注，并用</w:t>
      </w:r>
      <w:r>
        <w:rPr>
          <w:rFonts w:ascii="仿宋_GB2312"/>
        </w:rPr>
        <w:t>D30</w:t>
      </w:r>
      <w:r>
        <w:rPr>
          <w:rFonts w:ascii="仿宋_GB2312" w:hint="eastAsia"/>
        </w:rPr>
        <w:t>插入式振捣棒振捣密实，保证桩头部分混凝土的质量。</w:t>
      </w:r>
    </w:p>
    <w:p w:rsidR="00354EEC" w:rsidRDefault="00354EEC" w:rsidP="00354EEC">
      <w:pPr>
        <w:rPr>
          <w:rFonts w:ascii="仿宋_GB2312"/>
        </w:rPr>
      </w:pPr>
      <w:r>
        <w:rPr>
          <w:rFonts w:ascii="仿宋_GB2312"/>
        </w:rPr>
        <w:t xml:space="preserve">    </w:t>
      </w:r>
      <w:r>
        <w:rPr>
          <w:rFonts w:ascii="仿宋_GB2312" w:hint="eastAsia"/>
        </w:rPr>
        <w:t>混凝土浇注完成后及时覆盖麻袋，洒淡水潮湿养护</w:t>
      </w:r>
      <w:r>
        <w:rPr>
          <w:rFonts w:ascii="仿宋_GB2312"/>
        </w:rPr>
        <w:t>14</w:t>
      </w:r>
      <w:r>
        <w:rPr>
          <w:rFonts w:ascii="仿宋_GB2312" w:hint="eastAsia"/>
        </w:rPr>
        <w:t>天。</w:t>
      </w:r>
    </w:p>
    <w:p w:rsidR="00354EEC" w:rsidRDefault="00354EEC" w:rsidP="00354EEC">
      <w:pPr>
        <w:outlineLvl w:val="0"/>
        <w:rPr>
          <w:rFonts w:ascii="仿宋_GB2312"/>
        </w:rPr>
      </w:pPr>
      <w:r>
        <w:rPr>
          <w:rFonts w:ascii="仿宋_GB2312"/>
        </w:rPr>
        <w:t xml:space="preserve">(e)  </w:t>
      </w:r>
      <w:r>
        <w:rPr>
          <w:rFonts w:ascii="仿宋_GB2312" w:hint="eastAsia"/>
        </w:rPr>
        <w:t>转堆</w:t>
      </w:r>
    </w:p>
    <w:p w:rsidR="00354EEC" w:rsidRDefault="00354EEC" w:rsidP="00354EEC">
      <w:pPr>
        <w:rPr>
          <w:rFonts w:ascii="仿宋_GB2312"/>
        </w:rPr>
      </w:pPr>
      <w:r>
        <w:rPr>
          <w:rFonts w:ascii="仿宋_GB2312"/>
        </w:rPr>
        <w:t xml:space="preserve">    </w:t>
      </w:r>
      <w:r>
        <w:rPr>
          <w:rFonts w:ascii="仿宋_GB2312" w:hint="eastAsia"/>
        </w:rPr>
        <w:t>当桩混凝土强度达到</w:t>
      </w:r>
      <w:r>
        <w:rPr>
          <w:rFonts w:ascii="仿宋_GB2312"/>
        </w:rPr>
        <w:t>70</w:t>
      </w:r>
      <w:r>
        <w:rPr>
          <w:rFonts w:ascii="仿宋_GB2312" w:hint="eastAsia"/>
        </w:rPr>
        <w:t>％时，放松、切断预应力钢筋后，用</w:t>
      </w:r>
      <w:r>
        <w:rPr>
          <w:rFonts w:ascii="仿宋_GB2312"/>
        </w:rPr>
        <w:t>6</w:t>
      </w:r>
      <w:r>
        <w:rPr>
          <w:rFonts w:ascii="仿宋_GB2312" w:hint="eastAsia"/>
        </w:rPr>
        <w:t>5</w:t>
      </w:r>
      <w:r>
        <w:rPr>
          <w:rFonts w:ascii="仿宋_GB2312"/>
        </w:rPr>
        <w:t>t</w:t>
      </w:r>
      <w:r>
        <w:rPr>
          <w:rFonts w:ascii="仿宋_GB2312" w:hint="eastAsia"/>
        </w:rPr>
        <w:t>履带</w:t>
      </w:r>
      <w:proofErr w:type="gramStart"/>
      <w:r>
        <w:rPr>
          <w:rFonts w:ascii="仿宋_GB2312" w:hint="eastAsia"/>
        </w:rPr>
        <w:t>吊进行</w:t>
      </w:r>
      <w:proofErr w:type="gramEnd"/>
      <w:r>
        <w:rPr>
          <w:rFonts w:ascii="仿宋_GB2312" w:hint="eastAsia"/>
        </w:rPr>
        <w:t>水平吊运转堆，起吊按设计要求采用四点吊。</w:t>
      </w:r>
    </w:p>
    <w:p w:rsidR="00354EEC" w:rsidRDefault="00354EEC" w:rsidP="00354EEC">
      <w:pPr>
        <w:rPr>
          <w:rFonts w:ascii="仿宋_GB2312"/>
        </w:rPr>
      </w:pPr>
      <w:r>
        <w:rPr>
          <w:rFonts w:ascii="仿宋_GB2312"/>
        </w:rPr>
        <w:t xml:space="preserve">    </w:t>
      </w:r>
      <w:proofErr w:type="gramStart"/>
      <w:r>
        <w:rPr>
          <w:rFonts w:ascii="仿宋_GB2312" w:hint="eastAsia"/>
        </w:rPr>
        <w:t>桩在堆场</w:t>
      </w:r>
      <w:proofErr w:type="gramEnd"/>
      <w:r>
        <w:rPr>
          <w:rFonts w:ascii="仿宋_GB2312" w:hint="eastAsia"/>
        </w:rPr>
        <w:t>用方木多点支垫，堆放层数不多于三层，同一型号的桩放在一起。堆放场地应平整、坚实，避免不均匀沉降。</w:t>
      </w:r>
      <w:proofErr w:type="gramStart"/>
      <w:r>
        <w:rPr>
          <w:rFonts w:ascii="仿宋_GB2312" w:hint="eastAsia"/>
        </w:rPr>
        <w:t>垫木要</w:t>
      </w:r>
      <w:proofErr w:type="gramEnd"/>
      <w:r>
        <w:rPr>
          <w:rFonts w:ascii="仿宋_GB2312" w:hint="eastAsia"/>
        </w:rPr>
        <w:t>坚实、耐用，安放时，由测量工测标高，保证</w:t>
      </w:r>
      <w:proofErr w:type="gramStart"/>
      <w:r>
        <w:rPr>
          <w:rFonts w:ascii="仿宋_GB2312" w:hint="eastAsia"/>
        </w:rPr>
        <w:t>各垫木顶标</w:t>
      </w:r>
      <w:proofErr w:type="gramEnd"/>
      <w:r>
        <w:rPr>
          <w:rFonts w:ascii="仿宋_GB2312" w:hint="eastAsia"/>
        </w:rPr>
        <w:t>高在同一水平面上。</w:t>
      </w:r>
    </w:p>
    <w:p w:rsidR="00354EEC" w:rsidRDefault="00354EEC" w:rsidP="00354EEC">
      <w:pPr>
        <w:outlineLvl w:val="0"/>
        <w:rPr>
          <w:rFonts w:ascii="仿宋_GB2312"/>
        </w:rPr>
      </w:pPr>
      <w:r>
        <w:rPr>
          <w:rFonts w:ascii="仿宋_GB2312"/>
        </w:rPr>
        <w:t xml:space="preserve">    (f)  </w:t>
      </w:r>
      <w:r>
        <w:rPr>
          <w:rFonts w:ascii="仿宋_GB2312" w:hint="eastAsia"/>
        </w:rPr>
        <w:t>桩出运</w:t>
      </w:r>
    </w:p>
    <w:p w:rsidR="00354EEC" w:rsidRDefault="00354EEC" w:rsidP="00354EEC">
      <w:pPr>
        <w:ind w:firstLine="288"/>
        <w:rPr>
          <w:rFonts w:ascii="仿宋_GB2312"/>
        </w:rPr>
      </w:pPr>
      <w:r>
        <w:rPr>
          <w:rFonts w:ascii="仿宋_GB2312"/>
        </w:rPr>
        <w:t xml:space="preserve">  </w:t>
      </w:r>
      <w:r>
        <w:rPr>
          <w:rFonts w:ascii="仿宋_GB2312" w:hint="eastAsia"/>
        </w:rPr>
        <w:t>当桩混凝土强度达到</w:t>
      </w:r>
      <w:r>
        <w:rPr>
          <w:rFonts w:ascii="仿宋_GB2312" w:hint="eastAsia"/>
        </w:rPr>
        <w:t>10</w:t>
      </w:r>
      <w:r>
        <w:rPr>
          <w:rFonts w:ascii="仿宋_GB2312"/>
        </w:rPr>
        <w:t>0</w:t>
      </w:r>
      <w:r>
        <w:rPr>
          <w:rFonts w:ascii="仿宋_GB2312" w:hint="eastAsia"/>
        </w:rPr>
        <w:t>％并经外观检查合格后方可出运。用</w:t>
      </w:r>
      <w:r>
        <w:rPr>
          <w:rFonts w:ascii="仿宋_GB2312" w:hint="eastAsia"/>
        </w:rPr>
        <w:t>65</w:t>
      </w:r>
      <w:r>
        <w:rPr>
          <w:rFonts w:ascii="仿宋_GB2312"/>
        </w:rPr>
        <w:t>t</w:t>
      </w:r>
      <w:r>
        <w:rPr>
          <w:rFonts w:ascii="仿宋_GB2312" w:hint="eastAsia"/>
        </w:rPr>
        <w:t>履带吊将</w:t>
      </w:r>
      <w:proofErr w:type="gramStart"/>
      <w:r>
        <w:rPr>
          <w:rFonts w:ascii="仿宋_GB2312" w:hint="eastAsia"/>
        </w:rPr>
        <w:t>桩直接</w:t>
      </w:r>
      <w:proofErr w:type="gramEnd"/>
      <w:r>
        <w:rPr>
          <w:rFonts w:ascii="仿宋_GB2312" w:hint="eastAsia"/>
        </w:rPr>
        <w:t>吊入停靠在出运码头旁边的</w:t>
      </w:r>
      <w:r>
        <w:rPr>
          <w:rFonts w:ascii="仿宋_GB2312"/>
        </w:rPr>
        <w:t>1000t</w:t>
      </w:r>
      <w:r>
        <w:rPr>
          <w:rFonts w:ascii="仿宋_GB2312" w:hint="eastAsia"/>
        </w:rPr>
        <w:t>方驳上，</w:t>
      </w:r>
      <w:r>
        <w:rPr>
          <w:rFonts w:ascii="仿宋_GB2312" w:hint="eastAsia"/>
        </w:rPr>
        <w:t>425</w:t>
      </w:r>
      <w:r>
        <w:rPr>
          <w:rFonts w:ascii="仿宋_GB2312"/>
        </w:rPr>
        <w:t>kw</w:t>
      </w:r>
      <w:r>
        <w:rPr>
          <w:rFonts w:ascii="仿宋_GB2312" w:hint="eastAsia"/>
        </w:rPr>
        <w:t>拖轮拖运至现场施打。</w:t>
      </w:r>
    </w:p>
    <w:p w:rsidR="00354EEC" w:rsidRDefault="00354EEC" w:rsidP="00354EEC">
      <w:pPr>
        <w:ind w:firstLine="288"/>
        <w:rPr>
          <w:rFonts w:ascii="仿宋_GB2312" w:hint="eastAsia"/>
        </w:rPr>
      </w:pPr>
      <w:r>
        <w:rPr>
          <w:rFonts w:ascii="仿宋_GB2312"/>
        </w:rPr>
        <w:t xml:space="preserve">  </w:t>
      </w:r>
      <w:r>
        <w:rPr>
          <w:rFonts w:ascii="仿宋_GB2312" w:hint="eastAsia"/>
        </w:rPr>
        <w:t>桩</w:t>
      </w:r>
      <w:proofErr w:type="gramStart"/>
      <w:r>
        <w:rPr>
          <w:rFonts w:ascii="仿宋_GB2312" w:hint="eastAsia"/>
        </w:rPr>
        <w:t>出运按沉桩</w:t>
      </w:r>
      <w:proofErr w:type="gramEnd"/>
      <w:r>
        <w:rPr>
          <w:rFonts w:ascii="仿宋_GB2312" w:hint="eastAsia"/>
        </w:rPr>
        <w:t>顺序分层装驳，装驳层数不多于三层。方驳拖运过程中采取加固措施：方驳</w:t>
      </w:r>
      <w:proofErr w:type="gramStart"/>
      <w:r>
        <w:rPr>
          <w:rFonts w:ascii="仿宋_GB2312" w:hint="eastAsia"/>
        </w:rPr>
        <w:t>两侧焊设封仓</w:t>
      </w:r>
      <w:proofErr w:type="gramEnd"/>
      <w:r>
        <w:rPr>
          <w:rFonts w:ascii="仿宋_GB2312" w:hint="eastAsia"/>
        </w:rPr>
        <w:t>架，桩与封仓架、桩与桩之间采用木</w:t>
      </w:r>
      <w:proofErr w:type="gramStart"/>
      <w:r>
        <w:rPr>
          <w:rFonts w:ascii="仿宋_GB2312" w:hint="eastAsia"/>
        </w:rPr>
        <w:t>枋</w:t>
      </w:r>
      <w:proofErr w:type="gramEnd"/>
      <w:r>
        <w:rPr>
          <w:rFonts w:ascii="仿宋_GB2312" w:hint="eastAsia"/>
        </w:rPr>
        <w:t>、木尖支顶牢固，</w:t>
      </w:r>
      <w:proofErr w:type="gramStart"/>
      <w:r>
        <w:rPr>
          <w:rFonts w:ascii="仿宋_GB2312" w:hint="eastAsia"/>
        </w:rPr>
        <w:t>避免桩在拖运</w:t>
      </w:r>
      <w:proofErr w:type="gramEnd"/>
      <w:r>
        <w:rPr>
          <w:rFonts w:ascii="仿宋_GB2312" w:hint="eastAsia"/>
        </w:rPr>
        <w:t>过程中发生平移、倾倒事故。</w:t>
      </w:r>
    </w:p>
    <w:p w:rsidR="00354EEC" w:rsidRDefault="00354EEC" w:rsidP="00354EEC">
      <w:pPr>
        <w:ind w:firstLine="288"/>
        <w:rPr>
          <w:rFonts w:ascii="仿宋_GB2312" w:hint="eastAsia"/>
        </w:rPr>
      </w:pPr>
      <w:r>
        <w:rPr>
          <w:rFonts w:ascii="仿宋_GB2312"/>
        </w:rPr>
        <w:t xml:space="preserve">d   </w:t>
      </w:r>
      <w:r>
        <w:rPr>
          <w:rFonts w:ascii="仿宋_GB2312" w:hint="eastAsia"/>
        </w:rPr>
        <w:t>施工进度安排</w:t>
      </w:r>
    </w:p>
    <w:p w:rsidR="00354EEC" w:rsidRDefault="00354EEC" w:rsidP="00354EEC">
      <w:pPr>
        <w:ind w:firstLine="288"/>
        <w:rPr>
          <w:rFonts w:ascii="仿宋_GB2312" w:hint="eastAsia"/>
        </w:rPr>
      </w:pPr>
      <w:r>
        <w:rPr>
          <w:rFonts w:ascii="仿宋_GB2312" w:hint="eastAsia"/>
        </w:rPr>
        <w:t xml:space="preserve">  </w:t>
      </w:r>
      <w:r>
        <w:rPr>
          <w:rFonts w:ascii="仿宋_GB2312" w:hint="eastAsia"/>
        </w:rPr>
        <w:t>本工程共</w:t>
      </w:r>
      <w:r>
        <w:rPr>
          <w:rFonts w:ascii="仿宋_GB2312" w:hint="eastAsia"/>
        </w:rPr>
        <w:t>196</w:t>
      </w:r>
      <w:r>
        <w:rPr>
          <w:rFonts w:ascii="仿宋_GB2312" w:hint="eastAsia"/>
        </w:rPr>
        <w:t>根预应力混凝土方桩，平均每月预制</w:t>
      </w:r>
      <w:r>
        <w:rPr>
          <w:rFonts w:ascii="仿宋_GB2312" w:hint="eastAsia"/>
        </w:rPr>
        <w:t>100</w:t>
      </w:r>
      <w:r>
        <w:rPr>
          <w:rFonts w:ascii="仿宋_GB2312" w:hint="eastAsia"/>
        </w:rPr>
        <w:t>根，共二个月完成。</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4.</w:t>
        </w:r>
        <w:smartTag w:uri="urn:schemas-microsoft-com:office:smarttags" w:element="chmetcnv">
          <w:smartTagPr>
            <w:attr w:name="TCSC" w:val="0"/>
            <w:attr w:name="NumberType" w:val="1"/>
            <w:attr w:name="Negative" w:val="False"/>
            <w:attr w:name="HasSpace" w:val="True"/>
            <w:attr w:name="SourceValue" w:val="3.2"/>
            <w:attr w:name="UnitName" w:val="码"/>
          </w:smartTagPr>
          <w:r>
            <w:rPr>
              <w:rFonts w:hint="eastAsia"/>
            </w:rPr>
            <w:t>3.2</w:t>
          </w:r>
        </w:smartTag>
      </w:smartTag>
      <w:r>
        <w:t xml:space="preserve"> </w:t>
      </w:r>
      <w:r>
        <w:rPr>
          <w:rFonts w:hint="eastAsia"/>
        </w:rPr>
        <w:t>码</w:t>
      </w:r>
      <w:r>
        <w:rPr>
          <w:rFonts w:hint="eastAsia"/>
        </w:rPr>
        <w:t>头构件预制</w:t>
      </w:r>
      <w:r>
        <w:t xml:space="preserve"> </w:t>
      </w:r>
    </w:p>
    <w:p w:rsidR="00354EEC" w:rsidRDefault="00354EEC" w:rsidP="00354EEC">
      <w:pPr>
        <w:ind w:firstLine="480"/>
        <w:rPr>
          <w:rFonts w:ascii="仿宋_GB2312" w:hint="eastAsia"/>
        </w:rPr>
      </w:pPr>
      <w:r>
        <w:rPr>
          <w:rFonts w:ascii="仿宋_GB2312" w:hint="eastAsia"/>
        </w:rPr>
        <w:t>本工程预制构件总数</w:t>
      </w:r>
      <w:r>
        <w:rPr>
          <w:rFonts w:ascii="仿宋_GB2312" w:hint="eastAsia"/>
        </w:rPr>
        <w:t>212</w:t>
      </w:r>
      <w:r>
        <w:rPr>
          <w:rFonts w:ascii="仿宋_GB2312" w:hint="eastAsia"/>
        </w:rPr>
        <w:t>件，混凝土总量</w:t>
      </w:r>
      <w:smartTag w:uri="urn:schemas-microsoft-com:office:smarttags" w:element="chmetcnv">
        <w:smartTagPr>
          <w:attr w:name="TCSC" w:val="0"/>
          <w:attr w:name="NumberType" w:val="1"/>
          <w:attr w:name="Negative" w:val="False"/>
          <w:attr w:name="HasSpace" w:val="False"/>
          <w:attr w:name="SourceValue" w:val="380.66"/>
          <w:attr w:name="UnitName" w:val="m3"/>
        </w:smartTagPr>
        <w:r>
          <w:rPr>
            <w:rFonts w:ascii="仿宋_GB2312" w:hint="eastAsia"/>
          </w:rPr>
          <w:t>380.66</w:t>
        </w:r>
        <w:r>
          <w:rPr>
            <w:rFonts w:ascii="仿宋_GB2312"/>
          </w:rPr>
          <w:t>m</w:t>
        </w:r>
        <w:r>
          <w:rPr>
            <w:rFonts w:ascii="仿宋_GB2312"/>
            <w:vertAlign w:val="superscript"/>
          </w:rPr>
          <w:t>3</w:t>
        </w:r>
      </w:smartTag>
      <w:r>
        <w:rPr>
          <w:rFonts w:ascii="仿宋_GB2312" w:hint="eastAsia"/>
        </w:rPr>
        <w:t>。工程数量统计如下：</w:t>
      </w:r>
      <w:r>
        <w:rPr>
          <w:rFonts w:ascii="仿宋_GB2312"/>
        </w:rPr>
        <w:t xml:space="preserve"> </w:t>
      </w: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jc w:val="center"/>
        <w:outlineLvl w:val="0"/>
        <w:rPr>
          <w:rFonts w:ascii="仿宋_GB2312"/>
          <w:u w:val="double"/>
        </w:rPr>
      </w:pPr>
      <w:r>
        <w:rPr>
          <w:rFonts w:ascii="仿宋_GB2312"/>
          <w:u w:val="double"/>
        </w:rPr>
        <w:t xml:space="preserve">   </w:t>
      </w:r>
      <w:r>
        <w:rPr>
          <w:rFonts w:ascii="仿宋_GB2312" w:hint="eastAsia"/>
          <w:u w:val="double"/>
        </w:rPr>
        <w:t>工</w:t>
      </w:r>
      <w:r>
        <w:rPr>
          <w:rFonts w:ascii="仿宋_GB2312"/>
          <w:u w:val="double"/>
        </w:rPr>
        <w:t xml:space="preserve">  </w:t>
      </w:r>
      <w:r>
        <w:rPr>
          <w:rFonts w:ascii="仿宋_GB2312" w:hint="eastAsia"/>
          <w:u w:val="double"/>
        </w:rPr>
        <w:t>程</w:t>
      </w:r>
      <w:r>
        <w:rPr>
          <w:rFonts w:ascii="仿宋_GB2312"/>
          <w:u w:val="double"/>
        </w:rPr>
        <w:t xml:space="preserve">  </w:t>
      </w:r>
      <w:r>
        <w:rPr>
          <w:rFonts w:ascii="仿宋_GB2312" w:hint="eastAsia"/>
          <w:u w:val="double"/>
        </w:rPr>
        <w:t>数</w:t>
      </w:r>
      <w:r>
        <w:rPr>
          <w:rFonts w:ascii="仿宋_GB2312"/>
          <w:u w:val="double"/>
        </w:rPr>
        <w:t xml:space="preserve">  </w:t>
      </w:r>
      <w:r>
        <w:rPr>
          <w:rFonts w:ascii="仿宋_GB2312" w:hint="eastAsia"/>
          <w:u w:val="double"/>
        </w:rPr>
        <w:t>量</w:t>
      </w:r>
      <w:r>
        <w:rPr>
          <w:rFonts w:ascii="仿宋_GB2312"/>
          <w:u w:val="double"/>
        </w:rPr>
        <w:t xml:space="preserve">  </w:t>
      </w:r>
      <w:proofErr w:type="gramStart"/>
      <w:r>
        <w:rPr>
          <w:rFonts w:ascii="仿宋_GB2312" w:hint="eastAsia"/>
          <w:u w:val="double"/>
        </w:rPr>
        <w:t>一</w:t>
      </w:r>
      <w:proofErr w:type="gramEnd"/>
      <w:r>
        <w:rPr>
          <w:rFonts w:ascii="仿宋_GB2312"/>
          <w:u w:val="double"/>
        </w:rPr>
        <w:t xml:space="preserve">  </w:t>
      </w:r>
      <w:proofErr w:type="gramStart"/>
      <w:r>
        <w:rPr>
          <w:rFonts w:ascii="仿宋_GB2312" w:hint="eastAsia"/>
          <w:u w:val="double"/>
        </w:rPr>
        <w:t>览</w:t>
      </w:r>
      <w:proofErr w:type="gramEnd"/>
      <w:r>
        <w:rPr>
          <w:rFonts w:ascii="仿宋_GB2312"/>
          <w:u w:val="double"/>
        </w:rPr>
        <w:t xml:space="preserve">  </w:t>
      </w:r>
      <w:r>
        <w:rPr>
          <w:rFonts w:ascii="仿宋_GB2312" w:hint="eastAsia"/>
          <w:u w:val="double"/>
        </w:rPr>
        <w:t>表</w:t>
      </w:r>
      <w:r>
        <w:rPr>
          <w:rFonts w:ascii="仿宋_GB2312"/>
          <w:u w:val="double"/>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748"/>
        <w:gridCol w:w="1920"/>
        <w:gridCol w:w="1317"/>
        <w:gridCol w:w="2202"/>
        <w:gridCol w:w="1881"/>
      </w:tblGrid>
      <w:tr w:rsidR="00354EEC" w:rsidTr="00FA13F1">
        <w:tblPrEx>
          <w:tblCellMar>
            <w:top w:w="0" w:type="dxa"/>
            <w:bottom w:w="0" w:type="dxa"/>
          </w:tblCellMar>
        </w:tblPrEx>
        <w:trPr>
          <w:trHeight w:hRule="exact" w:val="500"/>
          <w:jc w:val="center"/>
        </w:trPr>
        <w:tc>
          <w:tcPr>
            <w:tcW w:w="748" w:type="dxa"/>
            <w:vAlign w:val="center"/>
          </w:tcPr>
          <w:p w:rsidR="00354EEC" w:rsidRDefault="00354EEC" w:rsidP="00FA13F1">
            <w:pPr>
              <w:jc w:val="center"/>
              <w:rPr>
                <w:rFonts w:ascii="仿宋_GB2312"/>
                <w:sz w:val="24"/>
              </w:rPr>
            </w:pPr>
            <w:r>
              <w:rPr>
                <w:rFonts w:ascii="仿宋_GB2312" w:hint="eastAsia"/>
                <w:sz w:val="24"/>
              </w:rPr>
              <w:t>序号</w:t>
            </w:r>
          </w:p>
        </w:tc>
        <w:tc>
          <w:tcPr>
            <w:tcW w:w="1920" w:type="dxa"/>
            <w:vAlign w:val="center"/>
          </w:tcPr>
          <w:p w:rsidR="00354EEC" w:rsidRDefault="00354EEC" w:rsidP="00FA13F1">
            <w:pPr>
              <w:rPr>
                <w:rFonts w:ascii="仿宋_GB2312"/>
                <w:sz w:val="24"/>
              </w:rPr>
            </w:pPr>
            <w:r>
              <w:rPr>
                <w:rFonts w:ascii="仿宋_GB2312"/>
                <w:sz w:val="24"/>
              </w:rPr>
              <w:t xml:space="preserve">  </w:t>
            </w:r>
            <w:r>
              <w:rPr>
                <w:rFonts w:ascii="仿宋_GB2312" w:hint="eastAsia"/>
                <w:sz w:val="24"/>
              </w:rPr>
              <w:t>构件种类</w:t>
            </w:r>
          </w:p>
        </w:tc>
        <w:tc>
          <w:tcPr>
            <w:tcW w:w="1317" w:type="dxa"/>
            <w:vAlign w:val="center"/>
          </w:tcPr>
          <w:p w:rsidR="00354EEC" w:rsidRDefault="00354EEC" w:rsidP="00FA13F1">
            <w:pPr>
              <w:jc w:val="center"/>
              <w:rPr>
                <w:rFonts w:ascii="仿宋_GB2312"/>
                <w:sz w:val="24"/>
              </w:rPr>
            </w:pPr>
            <w:r>
              <w:rPr>
                <w:rFonts w:ascii="仿宋_GB2312" w:hint="eastAsia"/>
                <w:sz w:val="24"/>
              </w:rPr>
              <w:t>数量</w:t>
            </w:r>
            <w:r>
              <w:rPr>
                <w:rFonts w:ascii="仿宋_GB2312" w:hint="eastAsia"/>
                <w:sz w:val="24"/>
              </w:rPr>
              <w:t>(</w:t>
            </w:r>
            <w:r>
              <w:rPr>
                <w:rFonts w:ascii="仿宋_GB2312" w:hint="eastAsia"/>
                <w:sz w:val="24"/>
              </w:rPr>
              <w:t>件</w:t>
            </w:r>
            <w:r>
              <w:rPr>
                <w:rFonts w:ascii="仿宋_GB2312" w:hint="eastAsia"/>
                <w:sz w:val="24"/>
              </w:rPr>
              <w:t>)</w:t>
            </w:r>
          </w:p>
        </w:tc>
        <w:tc>
          <w:tcPr>
            <w:tcW w:w="2202" w:type="dxa"/>
            <w:vAlign w:val="center"/>
          </w:tcPr>
          <w:p w:rsidR="00354EEC" w:rsidRDefault="00354EEC" w:rsidP="00FA13F1">
            <w:pPr>
              <w:jc w:val="center"/>
              <w:rPr>
                <w:rFonts w:ascii="仿宋_GB2312"/>
                <w:sz w:val="24"/>
              </w:rPr>
            </w:pPr>
            <w:r>
              <w:rPr>
                <w:rFonts w:ascii="仿宋_GB2312" w:hint="eastAsia"/>
                <w:sz w:val="24"/>
              </w:rPr>
              <w:t>方量</w:t>
            </w:r>
            <w:r>
              <w:rPr>
                <w:rFonts w:ascii="仿宋_GB2312" w:hint="eastAsia"/>
                <w:sz w:val="24"/>
              </w:rPr>
              <w:t>(</w:t>
            </w:r>
            <w:r>
              <w:rPr>
                <w:rFonts w:ascii="仿宋_GB2312"/>
                <w:sz w:val="24"/>
              </w:rPr>
              <w:t>m</w:t>
            </w:r>
            <w:r>
              <w:rPr>
                <w:rFonts w:ascii="仿宋_GB2312"/>
                <w:sz w:val="24"/>
                <w:vertAlign w:val="superscript"/>
              </w:rPr>
              <w:t>3</w:t>
            </w:r>
            <w:r>
              <w:rPr>
                <w:rFonts w:ascii="仿宋_GB2312"/>
                <w:sz w:val="24"/>
              </w:rPr>
              <w:t>/</w:t>
            </w:r>
            <w:r>
              <w:rPr>
                <w:rFonts w:ascii="仿宋_GB2312" w:hint="eastAsia"/>
                <w:sz w:val="24"/>
              </w:rPr>
              <w:t>件</w:t>
            </w:r>
            <w:r>
              <w:rPr>
                <w:rFonts w:ascii="仿宋_GB2312" w:hint="eastAsia"/>
                <w:sz w:val="24"/>
              </w:rPr>
              <w:t>)</w:t>
            </w:r>
          </w:p>
        </w:tc>
        <w:tc>
          <w:tcPr>
            <w:tcW w:w="1881" w:type="dxa"/>
            <w:vAlign w:val="center"/>
          </w:tcPr>
          <w:p w:rsidR="00354EEC" w:rsidRDefault="00354EEC" w:rsidP="00FA13F1">
            <w:pPr>
              <w:ind w:right="-388"/>
              <w:jc w:val="center"/>
              <w:rPr>
                <w:rFonts w:ascii="仿宋_GB2312" w:hint="eastAsia"/>
                <w:sz w:val="24"/>
              </w:rPr>
            </w:pPr>
            <w:r>
              <w:rPr>
                <w:rFonts w:ascii="仿宋_GB2312" w:hint="eastAsia"/>
                <w:sz w:val="24"/>
              </w:rPr>
              <w:t>总量</w:t>
            </w:r>
            <w:r>
              <w:rPr>
                <w:rFonts w:ascii="仿宋_GB2312" w:hint="eastAsia"/>
                <w:sz w:val="24"/>
              </w:rPr>
              <w:t>(</w:t>
            </w:r>
            <w:r>
              <w:rPr>
                <w:rFonts w:ascii="仿宋_GB2312"/>
                <w:sz w:val="24"/>
              </w:rPr>
              <w:t>m</w:t>
            </w:r>
            <w:r>
              <w:rPr>
                <w:rFonts w:ascii="仿宋_GB2312"/>
                <w:sz w:val="24"/>
                <w:vertAlign w:val="superscript"/>
              </w:rPr>
              <w:t>3</w:t>
            </w:r>
            <w:r>
              <w:rPr>
                <w:rFonts w:ascii="仿宋_GB2312" w:hint="eastAsia"/>
                <w:sz w:val="24"/>
              </w:rPr>
              <w:t>)</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1</w:t>
            </w:r>
          </w:p>
        </w:tc>
        <w:tc>
          <w:tcPr>
            <w:tcW w:w="1920" w:type="dxa"/>
            <w:vAlign w:val="center"/>
          </w:tcPr>
          <w:p w:rsidR="00354EEC" w:rsidRDefault="00354EEC" w:rsidP="00FA13F1">
            <w:pPr>
              <w:rPr>
                <w:rFonts w:ascii="仿宋_GB2312"/>
                <w:sz w:val="24"/>
              </w:rPr>
            </w:pPr>
            <w:r>
              <w:rPr>
                <w:rFonts w:ascii="仿宋_GB2312" w:hint="eastAsia"/>
                <w:sz w:val="24"/>
              </w:rPr>
              <w:t>面板</w:t>
            </w:r>
            <w:r>
              <w:rPr>
                <w:rFonts w:ascii="仿宋_GB2312" w:hint="eastAsia"/>
                <w:sz w:val="24"/>
              </w:rPr>
              <w:t>B1</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114</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1.39</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158.46</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2</w:t>
            </w:r>
          </w:p>
        </w:tc>
        <w:tc>
          <w:tcPr>
            <w:tcW w:w="1920" w:type="dxa"/>
            <w:vAlign w:val="center"/>
          </w:tcPr>
          <w:p w:rsidR="00354EEC" w:rsidRDefault="00354EEC" w:rsidP="00FA13F1">
            <w:pPr>
              <w:rPr>
                <w:rFonts w:ascii="仿宋_GB2312"/>
                <w:sz w:val="24"/>
              </w:rPr>
            </w:pPr>
            <w:r>
              <w:rPr>
                <w:rFonts w:ascii="仿宋_GB2312" w:hint="eastAsia"/>
                <w:sz w:val="24"/>
              </w:rPr>
              <w:t>面板</w:t>
            </w:r>
            <w:r>
              <w:rPr>
                <w:rFonts w:ascii="仿宋_GB2312" w:hint="eastAsia"/>
                <w:sz w:val="24"/>
              </w:rPr>
              <w:t>B2</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6</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1.34</w:t>
            </w:r>
          </w:p>
        </w:tc>
        <w:tc>
          <w:tcPr>
            <w:tcW w:w="1881" w:type="dxa"/>
            <w:tcBorders>
              <w:bottom w:val="nil"/>
            </w:tcBorders>
            <w:vAlign w:val="center"/>
          </w:tcPr>
          <w:p w:rsidR="00354EEC" w:rsidRDefault="00354EEC" w:rsidP="00FA13F1">
            <w:pPr>
              <w:jc w:val="center"/>
              <w:rPr>
                <w:rFonts w:ascii="仿宋_GB2312" w:hint="eastAsia"/>
                <w:sz w:val="24"/>
              </w:rPr>
            </w:pPr>
            <w:r>
              <w:rPr>
                <w:rFonts w:ascii="仿宋_GB2312" w:hint="eastAsia"/>
                <w:sz w:val="24"/>
              </w:rPr>
              <w:t>8.04</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3</w:t>
            </w:r>
          </w:p>
        </w:tc>
        <w:tc>
          <w:tcPr>
            <w:tcW w:w="1920" w:type="dxa"/>
            <w:vAlign w:val="center"/>
          </w:tcPr>
          <w:p w:rsidR="00354EEC" w:rsidRDefault="00354EEC" w:rsidP="00FA13F1">
            <w:pPr>
              <w:rPr>
                <w:rFonts w:ascii="仿宋_GB2312"/>
                <w:sz w:val="24"/>
              </w:rPr>
            </w:pPr>
            <w:r>
              <w:rPr>
                <w:rFonts w:ascii="仿宋_GB2312" w:hint="eastAsia"/>
                <w:sz w:val="24"/>
              </w:rPr>
              <w:t>面板</w:t>
            </w:r>
            <w:r>
              <w:rPr>
                <w:rFonts w:ascii="仿宋_GB2312" w:hint="eastAsia"/>
                <w:sz w:val="24"/>
              </w:rPr>
              <w:t>B3</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6</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0.63</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3.78</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4</w:t>
            </w:r>
          </w:p>
        </w:tc>
        <w:tc>
          <w:tcPr>
            <w:tcW w:w="1920" w:type="dxa"/>
            <w:vAlign w:val="center"/>
          </w:tcPr>
          <w:p w:rsidR="00354EEC" w:rsidRDefault="00354EEC" w:rsidP="00FA13F1">
            <w:pPr>
              <w:rPr>
                <w:rFonts w:ascii="仿宋_GB2312"/>
                <w:sz w:val="24"/>
              </w:rPr>
            </w:pPr>
            <w:r>
              <w:rPr>
                <w:rFonts w:ascii="仿宋_GB2312" w:hint="eastAsia"/>
                <w:sz w:val="24"/>
              </w:rPr>
              <w:t>纵梁</w:t>
            </w:r>
            <w:r>
              <w:rPr>
                <w:rFonts w:ascii="仿宋_GB2312" w:hint="eastAsia"/>
                <w:sz w:val="24"/>
              </w:rPr>
              <w:t>ZL1</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28</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3.7</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103.6</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5</w:t>
            </w:r>
          </w:p>
        </w:tc>
        <w:tc>
          <w:tcPr>
            <w:tcW w:w="1920" w:type="dxa"/>
            <w:vAlign w:val="center"/>
          </w:tcPr>
          <w:p w:rsidR="00354EEC" w:rsidRDefault="00354EEC" w:rsidP="00FA13F1">
            <w:pPr>
              <w:rPr>
                <w:rFonts w:ascii="仿宋_GB2312"/>
                <w:sz w:val="24"/>
              </w:rPr>
            </w:pPr>
            <w:r>
              <w:rPr>
                <w:rFonts w:ascii="仿宋_GB2312" w:hint="eastAsia"/>
                <w:sz w:val="24"/>
              </w:rPr>
              <w:t>纵梁</w:t>
            </w:r>
            <w:r>
              <w:rPr>
                <w:rFonts w:ascii="仿宋_GB2312" w:hint="eastAsia"/>
                <w:sz w:val="24"/>
              </w:rPr>
              <w:t>ZL2</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1</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3.22</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3.22</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6</w:t>
            </w:r>
          </w:p>
        </w:tc>
        <w:tc>
          <w:tcPr>
            <w:tcW w:w="1920" w:type="dxa"/>
            <w:vAlign w:val="center"/>
          </w:tcPr>
          <w:p w:rsidR="00354EEC" w:rsidRDefault="00354EEC" w:rsidP="00FA13F1">
            <w:pPr>
              <w:rPr>
                <w:rFonts w:ascii="仿宋_GB2312"/>
                <w:sz w:val="24"/>
              </w:rPr>
            </w:pPr>
            <w:r>
              <w:rPr>
                <w:rFonts w:ascii="仿宋_GB2312" w:hint="eastAsia"/>
                <w:sz w:val="24"/>
              </w:rPr>
              <w:t>纵梁</w:t>
            </w:r>
            <w:r>
              <w:rPr>
                <w:rFonts w:ascii="仿宋_GB2312" w:hint="eastAsia"/>
                <w:sz w:val="24"/>
              </w:rPr>
              <w:t>ZL</w:t>
            </w:r>
            <w:smartTag w:uri="urn:schemas-microsoft-com:office:smarttags" w:element="chmetcnv">
              <w:smartTagPr>
                <w:attr w:name="TCSC" w:val="0"/>
                <w:attr w:name="NumberType" w:val="1"/>
                <w:attr w:name="Negative" w:val="False"/>
                <w:attr w:name="HasSpace" w:val="False"/>
                <w:attr w:name="SourceValue" w:val="2"/>
                <w:attr w:name="UnitName" w:val="’"/>
              </w:smartTagPr>
              <w:r>
                <w:rPr>
                  <w:rFonts w:ascii="仿宋_GB2312" w:hint="eastAsia"/>
                  <w:sz w:val="24"/>
                </w:rPr>
                <w:t>2</w:t>
              </w:r>
              <w:proofErr w:type="gramStart"/>
              <w:r>
                <w:rPr>
                  <w:rFonts w:ascii="仿宋_GB2312"/>
                  <w:sz w:val="24"/>
                </w:rPr>
                <w:t>’</w:t>
              </w:r>
            </w:smartTag>
            <w:proofErr w:type="gramEnd"/>
          </w:p>
        </w:tc>
        <w:tc>
          <w:tcPr>
            <w:tcW w:w="1317" w:type="dxa"/>
            <w:vAlign w:val="center"/>
          </w:tcPr>
          <w:p w:rsidR="00354EEC" w:rsidRDefault="00354EEC" w:rsidP="00FA13F1">
            <w:pPr>
              <w:jc w:val="center"/>
              <w:rPr>
                <w:rFonts w:ascii="仿宋_GB2312" w:hint="eastAsia"/>
                <w:sz w:val="24"/>
              </w:rPr>
            </w:pPr>
            <w:r>
              <w:rPr>
                <w:rFonts w:ascii="仿宋_GB2312" w:hint="eastAsia"/>
                <w:sz w:val="24"/>
              </w:rPr>
              <w:t>1</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3.22</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3.22</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7</w:t>
            </w:r>
          </w:p>
        </w:tc>
        <w:tc>
          <w:tcPr>
            <w:tcW w:w="1920" w:type="dxa"/>
            <w:vAlign w:val="center"/>
          </w:tcPr>
          <w:p w:rsidR="00354EEC" w:rsidRDefault="00354EEC" w:rsidP="00FA13F1">
            <w:pPr>
              <w:rPr>
                <w:rFonts w:ascii="仿宋_GB2312"/>
                <w:sz w:val="24"/>
              </w:rPr>
            </w:pPr>
            <w:proofErr w:type="gramStart"/>
            <w:r>
              <w:rPr>
                <w:rFonts w:ascii="仿宋_GB2312" w:hint="eastAsia"/>
                <w:sz w:val="24"/>
              </w:rPr>
              <w:t>边梁</w:t>
            </w:r>
            <w:proofErr w:type="gramEnd"/>
            <w:r>
              <w:rPr>
                <w:rFonts w:ascii="仿宋_GB2312" w:hint="eastAsia"/>
                <w:sz w:val="24"/>
              </w:rPr>
              <w:t>BL1</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26</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2.76</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71.76</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8</w:t>
            </w:r>
          </w:p>
        </w:tc>
        <w:tc>
          <w:tcPr>
            <w:tcW w:w="1920" w:type="dxa"/>
            <w:vAlign w:val="center"/>
          </w:tcPr>
          <w:p w:rsidR="00354EEC" w:rsidRDefault="00354EEC" w:rsidP="00FA13F1">
            <w:pPr>
              <w:rPr>
                <w:rFonts w:ascii="仿宋_GB2312"/>
                <w:sz w:val="24"/>
              </w:rPr>
            </w:pPr>
            <w:r>
              <w:rPr>
                <w:rFonts w:ascii="仿宋_GB2312" w:hint="eastAsia"/>
                <w:sz w:val="24"/>
              </w:rPr>
              <w:t>靠船构件</w:t>
            </w:r>
            <w:r>
              <w:rPr>
                <w:rFonts w:ascii="仿宋_GB2312" w:hint="eastAsia"/>
                <w:sz w:val="24"/>
              </w:rPr>
              <w:t>KCJ1</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2</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1.22</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2.44</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hint="eastAsia"/>
                <w:sz w:val="24"/>
              </w:rPr>
            </w:pPr>
            <w:r>
              <w:rPr>
                <w:rFonts w:ascii="仿宋_GB2312" w:hint="eastAsia"/>
                <w:sz w:val="24"/>
              </w:rPr>
              <w:t>9</w:t>
            </w:r>
          </w:p>
        </w:tc>
        <w:tc>
          <w:tcPr>
            <w:tcW w:w="1920" w:type="dxa"/>
            <w:vAlign w:val="center"/>
          </w:tcPr>
          <w:p w:rsidR="00354EEC" w:rsidRDefault="00354EEC" w:rsidP="00FA13F1">
            <w:pPr>
              <w:rPr>
                <w:rFonts w:ascii="仿宋_GB2312"/>
                <w:sz w:val="24"/>
              </w:rPr>
            </w:pPr>
            <w:r>
              <w:rPr>
                <w:rFonts w:ascii="仿宋_GB2312" w:hint="eastAsia"/>
                <w:sz w:val="24"/>
              </w:rPr>
              <w:t>靠船构件</w:t>
            </w:r>
            <w:r>
              <w:rPr>
                <w:rFonts w:ascii="仿宋_GB2312" w:hint="eastAsia"/>
                <w:sz w:val="24"/>
              </w:rPr>
              <w:t>KCJ2</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12</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1.24</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14.88</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hint="eastAsia"/>
                <w:sz w:val="24"/>
              </w:rPr>
            </w:pPr>
            <w:r>
              <w:rPr>
                <w:rFonts w:ascii="仿宋_GB2312" w:hint="eastAsia"/>
                <w:sz w:val="24"/>
              </w:rPr>
              <w:t>10</w:t>
            </w:r>
          </w:p>
        </w:tc>
        <w:tc>
          <w:tcPr>
            <w:tcW w:w="1920" w:type="dxa"/>
            <w:vAlign w:val="center"/>
          </w:tcPr>
          <w:p w:rsidR="00354EEC" w:rsidRDefault="00354EEC" w:rsidP="00FA13F1">
            <w:pPr>
              <w:rPr>
                <w:rFonts w:ascii="仿宋_GB2312"/>
                <w:sz w:val="24"/>
              </w:rPr>
            </w:pPr>
            <w:r>
              <w:rPr>
                <w:rFonts w:ascii="仿宋_GB2312" w:hint="eastAsia"/>
                <w:sz w:val="24"/>
              </w:rPr>
              <w:t>靠船构件</w:t>
            </w:r>
            <w:r>
              <w:rPr>
                <w:rFonts w:ascii="仿宋_GB2312" w:hint="eastAsia"/>
                <w:sz w:val="24"/>
              </w:rPr>
              <w:t>KCJ3</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2</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1.22</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2.44</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hint="eastAsia"/>
                <w:sz w:val="24"/>
              </w:rPr>
            </w:pPr>
            <w:r>
              <w:rPr>
                <w:rFonts w:ascii="仿宋_GB2312"/>
                <w:sz w:val="24"/>
              </w:rPr>
              <w:t>1</w:t>
            </w:r>
            <w:r>
              <w:rPr>
                <w:rFonts w:ascii="仿宋_GB2312" w:hint="eastAsia"/>
                <w:sz w:val="24"/>
              </w:rPr>
              <w:t>1</w:t>
            </w:r>
          </w:p>
        </w:tc>
        <w:tc>
          <w:tcPr>
            <w:tcW w:w="1920" w:type="dxa"/>
            <w:vAlign w:val="center"/>
          </w:tcPr>
          <w:p w:rsidR="00354EEC" w:rsidRDefault="00354EEC" w:rsidP="00FA13F1">
            <w:pPr>
              <w:rPr>
                <w:rFonts w:ascii="仿宋_GB2312"/>
                <w:sz w:val="24"/>
              </w:rPr>
            </w:pPr>
            <w:r>
              <w:rPr>
                <w:rFonts w:ascii="仿宋_GB2312" w:hint="eastAsia"/>
                <w:sz w:val="24"/>
              </w:rPr>
              <w:t>水平</w:t>
            </w:r>
            <w:proofErr w:type="gramStart"/>
            <w:r>
              <w:rPr>
                <w:rFonts w:ascii="仿宋_GB2312" w:hint="eastAsia"/>
                <w:sz w:val="24"/>
              </w:rPr>
              <w:t>撑</w:t>
            </w:r>
            <w:proofErr w:type="gramEnd"/>
            <w:r>
              <w:rPr>
                <w:rFonts w:ascii="仿宋_GB2312" w:hint="eastAsia"/>
                <w:sz w:val="24"/>
              </w:rPr>
              <w:t>SPC</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14</w:t>
            </w:r>
          </w:p>
        </w:tc>
        <w:tc>
          <w:tcPr>
            <w:tcW w:w="2202" w:type="dxa"/>
            <w:vAlign w:val="center"/>
          </w:tcPr>
          <w:p w:rsidR="00354EEC" w:rsidRDefault="00354EEC" w:rsidP="00FA13F1">
            <w:pPr>
              <w:jc w:val="center"/>
              <w:rPr>
                <w:rFonts w:ascii="仿宋_GB2312" w:hint="eastAsia"/>
                <w:sz w:val="24"/>
              </w:rPr>
            </w:pPr>
            <w:r>
              <w:rPr>
                <w:rFonts w:ascii="仿宋_GB2312" w:hint="eastAsia"/>
                <w:sz w:val="24"/>
              </w:rPr>
              <w:t>0.63</w:t>
            </w:r>
          </w:p>
        </w:tc>
        <w:tc>
          <w:tcPr>
            <w:tcW w:w="1881" w:type="dxa"/>
            <w:vAlign w:val="center"/>
          </w:tcPr>
          <w:p w:rsidR="00354EEC" w:rsidRDefault="00354EEC" w:rsidP="00FA13F1">
            <w:pPr>
              <w:jc w:val="center"/>
              <w:rPr>
                <w:rFonts w:ascii="仿宋_GB2312" w:hint="eastAsia"/>
                <w:sz w:val="24"/>
              </w:rPr>
            </w:pPr>
            <w:r>
              <w:rPr>
                <w:rFonts w:ascii="仿宋_GB2312" w:hint="eastAsia"/>
                <w:sz w:val="24"/>
              </w:rPr>
              <w:t>8.82</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 xml:space="preserve"> </w:t>
            </w:r>
          </w:p>
        </w:tc>
        <w:tc>
          <w:tcPr>
            <w:tcW w:w="1920" w:type="dxa"/>
            <w:vAlign w:val="center"/>
          </w:tcPr>
          <w:p w:rsidR="00354EEC" w:rsidRDefault="00354EEC" w:rsidP="00FA13F1">
            <w:pPr>
              <w:rPr>
                <w:rFonts w:ascii="仿宋_GB2312"/>
                <w:sz w:val="24"/>
              </w:rPr>
            </w:pPr>
            <w:r>
              <w:rPr>
                <w:rFonts w:ascii="仿宋_GB2312" w:hint="eastAsia"/>
                <w:sz w:val="24"/>
              </w:rPr>
              <w:t>合</w:t>
            </w:r>
            <w:r>
              <w:rPr>
                <w:rFonts w:ascii="仿宋_GB2312"/>
                <w:sz w:val="24"/>
              </w:rPr>
              <w:t xml:space="preserve">  </w:t>
            </w:r>
            <w:r>
              <w:rPr>
                <w:rFonts w:ascii="仿宋_GB2312" w:hint="eastAsia"/>
                <w:sz w:val="24"/>
              </w:rPr>
              <w:t>计</w:t>
            </w:r>
          </w:p>
        </w:tc>
        <w:tc>
          <w:tcPr>
            <w:tcW w:w="1317" w:type="dxa"/>
            <w:vAlign w:val="center"/>
          </w:tcPr>
          <w:p w:rsidR="00354EEC" w:rsidRDefault="00354EEC" w:rsidP="00FA13F1">
            <w:pPr>
              <w:jc w:val="center"/>
              <w:rPr>
                <w:rFonts w:ascii="仿宋_GB2312" w:hint="eastAsia"/>
                <w:sz w:val="24"/>
              </w:rPr>
            </w:pPr>
            <w:r>
              <w:rPr>
                <w:rFonts w:ascii="仿宋_GB2312" w:hint="eastAsia"/>
                <w:sz w:val="24"/>
              </w:rPr>
              <w:t>212</w:t>
            </w:r>
          </w:p>
        </w:tc>
        <w:tc>
          <w:tcPr>
            <w:tcW w:w="2202" w:type="dxa"/>
            <w:vAlign w:val="center"/>
          </w:tcPr>
          <w:p w:rsidR="00354EEC" w:rsidRDefault="00354EEC" w:rsidP="00FA13F1">
            <w:pPr>
              <w:jc w:val="center"/>
              <w:rPr>
                <w:rFonts w:ascii="仿宋_GB2312"/>
                <w:sz w:val="24"/>
              </w:rPr>
            </w:pPr>
          </w:p>
        </w:tc>
        <w:tc>
          <w:tcPr>
            <w:tcW w:w="1881" w:type="dxa"/>
            <w:vAlign w:val="center"/>
          </w:tcPr>
          <w:p w:rsidR="00354EEC" w:rsidRDefault="00354EEC" w:rsidP="00FA13F1">
            <w:pPr>
              <w:jc w:val="center"/>
              <w:rPr>
                <w:rFonts w:ascii="仿宋_GB2312" w:hint="eastAsia"/>
                <w:sz w:val="24"/>
              </w:rPr>
            </w:pPr>
            <w:r>
              <w:rPr>
                <w:rFonts w:ascii="仿宋_GB2312" w:hint="eastAsia"/>
                <w:sz w:val="24"/>
              </w:rPr>
              <w:t>380.66</w:t>
            </w:r>
          </w:p>
        </w:tc>
      </w:tr>
    </w:tbl>
    <w:p w:rsidR="00354EEC" w:rsidRDefault="00354EEC" w:rsidP="00354EEC">
      <w:pPr>
        <w:outlineLvl w:val="0"/>
        <w:rPr>
          <w:rFonts w:ascii="仿宋_GB2312"/>
        </w:rPr>
      </w:pPr>
      <w:r>
        <w:rPr>
          <w:rFonts w:ascii="仿宋_GB2312"/>
        </w:rPr>
        <w:t xml:space="preserve">a  </w:t>
      </w:r>
      <w:r>
        <w:rPr>
          <w:rFonts w:ascii="仿宋_GB2312" w:hint="eastAsia"/>
        </w:rPr>
        <w:t>预制场地布置</w:t>
      </w:r>
    </w:p>
    <w:p w:rsidR="00354EEC" w:rsidRDefault="00354EEC" w:rsidP="00354EEC">
      <w:pPr>
        <w:rPr>
          <w:rFonts w:ascii="仿宋_GB2312"/>
        </w:rPr>
      </w:pPr>
      <w:r>
        <w:rPr>
          <w:rFonts w:ascii="仿宋_GB2312"/>
        </w:rPr>
        <w:t xml:space="preserve">    </w:t>
      </w:r>
      <w:r>
        <w:rPr>
          <w:rFonts w:ascii="仿宋_GB2312" w:hint="eastAsia"/>
        </w:rPr>
        <w:t>构件预制安排在与预应力</w:t>
      </w:r>
      <w:proofErr w:type="gramStart"/>
      <w:r>
        <w:rPr>
          <w:rFonts w:ascii="仿宋_GB2312" w:hint="eastAsia"/>
        </w:rPr>
        <w:t>方桩同一</w:t>
      </w:r>
      <w:proofErr w:type="gramEnd"/>
      <w:r>
        <w:rPr>
          <w:rFonts w:ascii="仿宋_GB2312" w:hint="eastAsia"/>
        </w:rPr>
        <w:t>预制场内进行，详见施工总平面布置图。</w:t>
      </w:r>
    </w:p>
    <w:p w:rsidR="00354EEC" w:rsidRDefault="00354EEC" w:rsidP="00354EEC">
      <w:pPr>
        <w:ind w:firstLine="555"/>
        <w:rPr>
          <w:rFonts w:ascii="仿宋_GB2312" w:hint="eastAsia"/>
        </w:rPr>
      </w:pPr>
      <w:r>
        <w:rPr>
          <w:rFonts w:ascii="仿宋_GB2312" w:hint="eastAsia"/>
        </w:rPr>
        <w:t>预制场机械设备配备详见预制预应力桩部分。</w:t>
      </w: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rPr>
      </w:pPr>
    </w:p>
    <w:p w:rsidR="00354EEC" w:rsidRDefault="00354EEC" w:rsidP="00354EEC">
      <w:pPr>
        <w:rPr>
          <w:rFonts w:ascii="仿宋_GB2312"/>
        </w:rPr>
      </w:pPr>
    </w:p>
    <w:p w:rsidR="00354EEC" w:rsidRDefault="00354EEC" w:rsidP="00354EEC">
      <w:pPr>
        <w:rPr>
          <w:rFonts w:ascii="仿宋_GB2312"/>
        </w:rPr>
      </w:pPr>
      <w:r>
        <w:rPr>
          <w:rFonts w:ascii="仿宋_GB2312"/>
        </w:rPr>
        <w:t xml:space="preserve">b </w:t>
      </w:r>
      <w:r>
        <w:rPr>
          <w:rFonts w:ascii="仿宋_GB2312" w:hint="eastAsia"/>
        </w:rPr>
        <w:t>主要施工工艺流程及预制顺序</w:t>
      </w:r>
    </w:p>
    <w:p w:rsidR="00354EEC" w:rsidRDefault="00354EEC" w:rsidP="00354EEC">
      <w:pPr>
        <w:rPr>
          <w:rFonts w:ascii="仿宋_GB2312" w:hint="eastAsia"/>
        </w:rPr>
      </w:pPr>
      <w:r>
        <w:rPr>
          <w:rFonts w:ascii="仿宋_GB2312"/>
          <w:noProof/>
        </w:rPr>
        <w:pict>
          <v:shape id="_x0000_s1315" type="#_x0000_t202" style="position:absolute;left:0;text-align:left;margin-left:266pt;margin-top:17.5pt;width:91pt;height:25.5pt;z-index:251956224" o:allowincell="f">
            <v:textbox>
              <w:txbxContent>
                <w:p w:rsidR="00354EEC" w:rsidRDefault="00354EEC" w:rsidP="00354EEC">
                  <w:pPr>
                    <w:pStyle w:val="10"/>
                    <w:rPr>
                      <w:rFonts w:hint="eastAsia"/>
                    </w:rPr>
                  </w:pPr>
                  <w:r>
                    <w:rPr>
                      <w:rFonts w:hint="eastAsia"/>
                    </w:rPr>
                    <w:t>混凝土拌制</w:t>
                  </w:r>
                </w:p>
              </w:txbxContent>
            </v:textbox>
          </v:shape>
        </w:pict>
      </w:r>
      <w:r>
        <w:rPr>
          <w:rFonts w:ascii="仿宋_GB2312"/>
          <w:noProof/>
        </w:rPr>
        <w:pict>
          <v:shape id="_x0000_s1314" type="#_x0000_t202" style="position:absolute;left:0;text-align:left;margin-left:133pt;margin-top:17.5pt;width:91pt;height:25.5pt;z-index:251955200" o:allowincell="f">
            <v:textbox>
              <w:txbxContent>
                <w:p w:rsidR="00354EEC" w:rsidRDefault="00354EEC" w:rsidP="00354EEC">
                  <w:pPr>
                    <w:pStyle w:val="10"/>
                    <w:rPr>
                      <w:rFonts w:hint="eastAsia"/>
                    </w:rPr>
                  </w:pPr>
                  <w:r>
                    <w:rPr>
                      <w:rFonts w:hint="eastAsia"/>
                    </w:rPr>
                    <w:t>模板制作</w:t>
                  </w:r>
                </w:p>
              </w:txbxContent>
            </v:textbox>
          </v:shape>
        </w:pict>
      </w:r>
    </w:p>
    <w:p w:rsidR="00354EEC" w:rsidRDefault="00354EEC" w:rsidP="00354EEC">
      <w:pPr>
        <w:rPr>
          <w:rFonts w:ascii="仿宋_GB2312" w:hint="eastAsia"/>
        </w:rPr>
      </w:pPr>
      <w:r>
        <w:rPr>
          <w:rFonts w:ascii="仿宋_GB2312"/>
          <w:noProof/>
        </w:rPr>
        <w:pict>
          <v:polyline id="_x0000_s1323" style="position:absolute;left:0;text-align:left;z-index:251964416;mso-position-horizontal-relative:text;mso-position-vertical-relative:text" points="312.1pt,13.2pt,312.2pt,34.25pt" coordsize="2,421" o:allowincell="f" filled="f">
            <v:stroke endarrow="block"/>
            <v:path arrowok="t"/>
          </v:polyline>
        </w:pict>
      </w:r>
      <w:r>
        <w:rPr>
          <w:rFonts w:ascii="仿宋_GB2312"/>
          <w:noProof/>
        </w:rPr>
        <w:pict>
          <v:polyline id="_x0000_s1322" style="position:absolute;left:0;text-align:left;z-index:251963392;mso-position-horizontal-relative:text;mso-position-vertical-relative:text" points="177.7pt,13.95pt,177.8pt,35pt" coordsize="2,421" o:allowincell="f" filled="f">
            <v:stroke endarrow="block"/>
            <v:path arrowok="t"/>
          </v:polyline>
        </w:pict>
      </w:r>
    </w:p>
    <w:p w:rsidR="00354EEC" w:rsidRDefault="00354EEC" w:rsidP="00354EEC">
      <w:pPr>
        <w:rPr>
          <w:rFonts w:ascii="仿宋_GB2312"/>
        </w:rPr>
      </w:pPr>
      <w:r>
        <w:rPr>
          <w:rFonts w:ascii="仿宋_GB2312"/>
          <w:noProof/>
        </w:rPr>
        <w:pict>
          <v:line id="_x0000_s1325" style="position:absolute;left:0;text-align:left;z-index:251966464" from="357pt,17.05pt" to="392pt,17.05pt" o:allowincell="f">
            <v:stroke endarrow="block"/>
          </v:line>
        </w:pict>
      </w:r>
      <w:r>
        <w:rPr>
          <w:rFonts w:ascii="仿宋_GB2312"/>
          <w:noProof/>
        </w:rPr>
        <w:pict>
          <v:line id="_x0000_s1324" style="position:absolute;left:0;text-align:left;z-index:251965440" from="224pt,17.05pt" to="266pt,17.05pt" o:allowincell="f">
            <v:stroke endarrow="block"/>
          </v:line>
        </w:pict>
      </w:r>
      <w:r>
        <w:rPr>
          <w:rFonts w:ascii="仿宋_GB2312"/>
          <w:noProof/>
        </w:rPr>
        <w:pict>
          <v:line id="_x0000_s1321" style="position:absolute;left:0;text-align:left;z-index:251962368" from="98pt,17.9pt" to="133pt,17.9pt" o:allowincell="f">
            <v:stroke endarrow="block"/>
          </v:line>
        </w:pict>
      </w:r>
      <w:r>
        <w:rPr>
          <w:rFonts w:ascii="仿宋_GB2312"/>
          <w:noProof/>
        </w:rPr>
        <w:pict>
          <v:shape id="_x0000_s1318" type="#_x0000_t202" style="position:absolute;left:0;text-align:left;margin-left:392pt;margin-top:5pt;width:56pt;height:25.5pt;z-index:251959296" o:allowincell="f">
            <v:textbox>
              <w:txbxContent>
                <w:p w:rsidR="00354EEC" w:rsidRDefault="00354EEC" w:rsidP="00354EEC">
                  <w:pPr>
                    <w:pStyle w:val="10"/>
                    <w:rPr>
                      <w:rFonts w:hint="eastAsia"/>
                    </w:rPr>
                  </w:pPr>
                  <w:r>
                    <w:rPr>
                      <w:rFonts w:hint="eastAsia"/>
                    </w:rPr>
                    <w:t>拆模</w:t>
                  </w:r>
                </w:p>
              </w:txbxContent>
            </v:textbox>
          </v:shape>
        </w:pict>
      </w:r>
      <w:r>
        <w:rPr>
          <w:rFonts w:ascii="仿宋_GB2312"/>
          <w:noProof/>
        </w:rPr>
        <w:pict>
          <v:shape id="_x0000_s1317" type="#_x0000_t202" style="position:absolute;left:0;text-align:left;margin-left:266pt;margin-top:5pt;width:91pt;height:25.5pt;z-index:251958272" o:allowincell="f">
            <v:textbox>
              <w:txbxContent>
                <w:p w:rsidR="00354EEC" w:rsidRDefault="00354EEC" w:rsidP="00354EEC">
                  <w:pPr>
                    <w:pStyle w:val="10"/>
                    <w:rPr>
                      <w:rFonts w:hint="eastAsia"/>
                    </w:rPr>
                  </w:pPr>
                  <w:r>
                    <w:rPr>
                      <w:rFonts w:hint="eastAsia"/>
                    </w:rPr>
                    <w:t>混凝土浇注</w:t>
                  </w:r>
                </w:p>
              </w:txbxContent>
            </v:textbox>
          </v:shape>
        </w:pict>
      </w:r>
      <w:r>
        <w:rPr>
          <w:rFonts w:ascii="仿宋_GB2312"/>
          <w:noProof/>
        </w:rPr>
        <w:pict>
          <v:shape id="_x0000_s1313" type="#_x0000_t202" style="position:absolute;left:0;text-align:left;margin-left:7pt;margin-top:5pt;width:91pt;height:25.5pt;z-index:251954176" o:allowincell="f">
            <v:textbox>
              <w:txbxContent>
                <w:p w:rsidR="00354EEC" w:rsidRDefault="00354EEC" w:rsidP="00354EEC">
                  <w:pPr>
                    <w:pStyle w:val="10"/>
                    <w:rPr>
                      <w:rFonts w:hint="eastAsia"/>
                    </w:rPr>
                  </w:pPr>
                  <w:r>
                    <w:rPr>
                      <w:rFonts w:hint="eastAsia"/>
                    </w:rPr>
                    <w:t>钢筋加工绑扎</w:t>
                  </w:r>
                </w:p>
              </w:txbxContent>
            </v:textbox>
          </v:shape>
        </w:pict>
      </w:r>
      <w:r>
        <w:rPr>
          <w:rFonts w:ascii="仿宋_GB2312"/>
          <w:noProof/>
        </w:rPr>
        <w:pict>
          <v:shape id="_x0000_s1316" type="#_x0000_t202" style="position:absolute;left:0;text-align:left;margin-left:133pt;margin-top:5pt;width:91pt;height:25.5pt;z-index:251957248" o:allowincell="f">
            <v:textbox>
              <w:txbxContent>
                <w:p w:rsidR="00354EEC" w:rsidRDefault="00354EEC" w:rsidP="00354EEC">
                  <w:pPr>
                    <w:pStyle w:val="10"/>
                    <w:rPr>
                      <w:rFonts w:hint="eastAsia"/>
                    </w:rPr>
                  </w:pPr>
                  <w:r>
                    <w:rPr>
                      <w:rFonts w:hint="eastAsia"/>
                    </w:rPr>
                    <w:t>模板安装</w:t>
                  </w:r>
                </w:p>
              </w:txbxContent>
            </v:textbox>
          </v:shape>
        </w:pict>
      </w:r>
    </w:p>
    <w:p w:rsidR="00354EEC" w:rsidRDefault="00354EEC" w:rsidP="00354EEC">
      <w:pPr>
        <w:rPr>
          <w:rFonts w:ascii="仿宋_GB2312" w:hint="eastAsia"/>
        </w:rPr>
      </w:pPr>
      <w:r>
        <w:rPr>
          <w:rFonts w:ascii="仿宋_GB2312"/>
          <w:noProof/>
        </w:rPr>
        <w:pict>
          <v:polyline id="_x0000_s1326" style="position:absolute;left:0;text-align:left;z-index:251967488;mso-position-horizontal-relative:text;mso-position-vertical-relative:text" points="419.7pt,0,420.05pt,22.5pt" coordsize="7,450" o:allowincell="f" filled="f">
            <v:stroke endarrow="block"/>
            <v:path arrowok="t"/>
          </v:polyline>
        </w:pict>
      </w:r>
      <w:r>
        <w:rPr>
          <w:rFonts w:ascii="仿宋_GB2312"/>
          <w:noProof/>
        </w:rPr>
        <w:pict>
          <v:shape id="_x0000_s1320" type="#_x0000_t202" style="position:absolute;left:0;text-align:left;margin-left:224pt;margin-top:22.5pt;width:63pt;height:25.5pt;z-index:251961344" o:allowincell="f">
            <v:textbox>
              <w:txbxContent>
                <w:p w:rsidR="00354EEC" w:rsidRDefault="00354EEC" w:rsidP="00354EEC">
                  <w:pPr>
                    <w:pStyle w:val="10"/>
                    <w:rPr>
                      <w:rFonts w:hint="eastAsia"/>
                    </w:rPr>
                  </w:pPr>
                  <w:r>
                    <w:rPr>
                      <w:rFonts w:hint="eastAsia"/>
                    </w:rPr>
                    <w:t>出运</w:t>
                  </w:r>
                </w:p>
              </w:txbxContent>
            </v:textbox>
          </v:shape>
        </w:pict>
      </w:r>
      <w:r>
        <w:rPr>
          <w:rFonts w:ascii="仿宋_GB2312"/>
          <w:noProof/>
        </w:rPr>
        <w:pict>
          <v:shape id="_x0000_s1319" type="#_x0000_t202" style="position:absolute;left:0;text-align:left;margin-left:336pt;margin-top:22.5pt;width:112pt;height:25.5pt;z-index:251960320" o:allowincell="f">
            <v:textbox>
              <w:txbxContent>
                <w:p w:rsidR="00354EEC" w:rsidRDefault="00354EEC" w:rsidP="00354EEC">
                  <w:pPr>
                    <w:pStyle w:val="10"/>
                    <w:rPr>
                      <w:rFonts w:hint="eastAsia"/>
                    </w:rPr>
                  </w:pPr>
                  <w:r>
                    <w:rPr>
                      <w:rFonts w:hint="eastAsia"/>
                    </w:rPr>
                    <w:t>养护、转堆</w:t>
                  </w:r>
                </w:p>
              </w:txbxContent>
            </v:textbox>
          </v:shape>
        </w:pict>
      </w:r>
    </w:p>
    <w:p w:rsidR="00354EEC" w:rsidRDefault="00354EEC" w:rsidP="00354EEC">
      <w:pPr>
        <w:rPr>
          <w:rFonts w:ascii="仿宋_GB2312" w:hint="eastAsia"/>
        </w:rPr>
      </w:pPr>
      <w:r>
        <w:rPr>
          <w:rFonts w:ascii="仿宋_GB2312"/>
          <w:noProof/>
        </w:rPr>
        <w:pict>
          <v:line id="_x0000_s1327" style="position:absolute;left:0;text-align:left;flip:x;z-index:251968512" from="287pt,4.8pt" to="336pt,4.8pt" o:allowincell="f">
            <v:stroke endarrow="block"/>
          </v:line>
        </w:pict>
      </w:r>
    </w:p>
    <w:p w:rsidR="00354EEC" w:rsidRDefault="00354EEC" w:rsidP="00354EEC">
      <w:pPr>
        <w:rPr>
          <w:rFonts w:ascii="仿宋_GB2312" w:hint="eastAsia"/>
        </w:rPr>
      </w:pPr>
    </w:p>
    <w:p w:rsidR="00354EEC" w:rsidRDefault="00354EEC" w:rsidP="00354EEC">
      <w:pPr>
        <w:ind w:firstLine="480"/>
        <w:rPr>
          <w:rFonts w:ascii="仿宋_GB2312"/>
        </w:rPr>
      </w:pPr>
      <w:r>
        <w:rPr>
          <w:rFonts w:ascii="仿宋_GB2312"/>
          <w:noProof/>
        </w:rPr>
        <w:pict>
          <v:shape id="_x0000_s1192" type="#_x0000_t202" style="position:absolute;left:0;text-align:left;margin-left:402pt;margin-top:63.55pt;width:66pt;height:24.95pt;z-index:251830272" o:allowincell="f" filled="f">
            <v:textbox>
              <w:txbxContent>
                <w:p w:rsidR="00354EEC" w:rsidRDefault="00354EEC" w:rsidP="00354EEC">
                  <w:pPr>
                    <w:rPr>
                      <w:rFonts w:hint="eastAsia"/>
                    </w:rPr>
                  </w:pPr>
                  <w:r>
                    <w:rPr>
                      <w:rFonts w:hint="eastAsia"/>
                      <w:sz w:val="24"/>
                    </w:rPr>
                    <w:t>面板预制</w:t>
                  </w:r>
                </w:p>
              </w:txbxContent>
            </v:textbox>
            <w10:wrap type="topAndBottom"/>
          </v:shape>
        </w:pict>
      </w:r>
      <w:r>
        <w:rPr>
          <w:rFonts w:ascii="仿宋_GB2312"/>
          <w:noProof/>
        </w:rPr>
        <w:pict>
          <v:shape id="_x0000_s1191" type="#_x0000_t202" style="position:absolute;left:0;text-align:left;margin-left:300pt;margin-top:63.55pt;width:66pt;height:24.95pt;z-index:251829248" o:allowincell="f" filled="f">
            <v:textbox>
              <w:txbxContent>
                <w:p w:rsidR="00354EEC" w:rsidRDefault="00354EEC" w:rsidP="00354EEC">
                  <w:pPr>
                    <w:rPr>
                      <w:rFonts w:hint="eastAsia"/>
                    </w:rPr>
                  </w:pPr>
                  <w:proofErr w:type="gramStart"/>
                  <w:r>
                    <w:rPr>
                      <w:rFonts w:hint="eastAsia"/>
                      <w:sz w:val="24"/>
                    </w:rPr>
                    <w:t>边梁预制</w:t>
                  </w:r>
                  <w:proofErr w:type="gramEnd"/>
                </w:p>
              </w:txbxContent>
            </v:textbox>
            <w10:wrap type="topAndBottom"/>
          </v:shape>
        </w:pict>
      </w:r>
      <w:r>
        <w:rPr>
          <w:rFonts w:ascii="仿宋_GB2312"/>
          <w:noProof/>
        </w:rPr>
        <w:pict>
          <v:shape id="_x0000_s1190" type="#_x0000_t202" style="position:absolute;left:0;text-align:left;margin-left:198pt;margin-top:63.55pt;width:66pt;height:24.95pt;z-index:251828224" o:allowincell="f" filled="f">
            <v:textbox>
              <w:txbxContent>
                <w:p w:rsidR="00354EEC" w:rsidRDefault="00354EEC" w:rsidP="00354EEC">
                  <w:pPr>
                    <w:rPr>
                      <w:rFonts w:hint="eastAsia"/>
                    </w:rPr>
                  </w:pPr>
                  <w:r>
                    <w:rPr>
                      <w:rFonts w:hint="eastAsia"/>
                      <w:sz w:val="24"/>
                    </w:rPr>
                    <w:t>纵梁预制</w:t>
                  </w:r>
                </w:p>
              </w:txbxContent>
            </v:textbox>
            <w10:wrap type="topAndBottom"/>
          </v:shape>
        </w:pict>
      </w:r>
      <w:r>
        <w:rPr>
          <w:rFonts w:ascii="仿宋_GB2312"/>
          <w:noProof/>
        </w:rPr>
        <w:pict>
          <v:line id="_x0000_s1193" style="position:absolute;left:0;text-align:left;z-index:251831296" from="162pt,77.45pt" to="198pt,77.45pt" o:allowincell="f">
            <v:stroke endarrow="block"/>
            <w10:wrap type="topAndBottom"/>
          </v:line>
        </w:pict>
      </w:r>
      <w:r>
        <w:rPr>
          <w:rFonts w:ascii="仿宋_GB2312"/>
          <w:noProof/>
        </w:rPr>
        <w:pict>
          <v:shape id="_x0000_s1189" type="#_x0000_t202" style="position:absolute;left:0;text-align:left;margin-left:11.25pt;margin-top:63.55pt;width:149.75pt;height:26pt;z-index:251827200" o:allowincell="f" filled="f">
            <v:textbox>
              <w:txbxContent>
                <w:p w:rsidR="00354EEC" w:rsidRDefault="00354EEC" w:rsidP="00354EEC">
                  <w:pPr>
                    <w:snapToGrid w:val="0"/>
                    <w:rPr>
                      <w:rFonts w:hint="eastAsia"/>
                    </w:rPr>
                  </w:pPr>
                  <w:r>
                    <w:rPr>
                      <w:rFonts w:hint="eastAsia"/>
                      <w:sz w:val="24"/>
                    </w:rPr>
                    <w:t>靠船构件及水平</w:t>
                  </w:r>
                  <w:proofErr w:type="gramStart"/>
                  <w:r>
                    <w:rPr>
                      <w:rFonts w:hint="eastAsia"/>
                      <w:sz w:val="24"/>
                    </w:rPr>
                    <w:t>撑</w:t>
                  </w:r>
                  <w:proofErr w:type="gramEnd"/>
                  <w:r>
                    <w:rPr>
                      <w:rFonts w:hint="eastAsia"/>
                      <w:sz w:val="24"/>
                    </w:rPr>
                    <w:t>预制</w:t>
                  </w:r>
                </w:p>
              </w:txbxContent>
            </v:textbox>
            <w10:wrap type="topAndBottom"/>
          </v:shape>
        </w:pict>
      </w:r>
      <w:r>
        <w:rPr>
          <w:rFonts w:ascii="仿宋_GB2312"/>
          <w:noProof/>
        </w:rPr>
        <w:pict>
          <v:line id="_x0000_s1195" style="position:absolute;left:0;text-align:left;z-index:251833344" from="366pt,79.15pt" to="402pt,79.15pt" o:allowincell="f">
            <v:stroke endarrow="block"/>
            <w10:wrap type="topAndBottom"/>
          </v:line>
        </w:pict>
      </w:r>
      <w:r>
        <w:rPr>
          <w:rFonts w:ascii="仿宋_GB2312"/>
          <w:noProof/>
        </w:rPr>
        <w:pict>
          <v:line id="_x0000_s1194" style="position:absolute;left:0;text-align:left;z-index:251832320" from="264pt,79.15pt" to="300pt,79.15pt" o:allowincell="f">
            <v:stroke endarrow="block"/>
            <w10:wrap type="topAndBottom"/>
          </v:line>
        </w:pict>
      </w:r>
      <w:r>
        <w:rPr>
          <w:rFonts w:ascii="仿宋_GB2312" w:hint="eastAsia"/>
        </w:rPr>
        <w:t>预制顺序按照各种预制构件安装顺序进行，即按先安装先预制的原则进行：</w:t>
      </w:r>
    </w:p>
    <w:p w:rsidR="00354EEC" w:rsidRDefault="00354EEC" w:rsidP="00354EEC">
      <w:pPr>
        <w:spacing w:line="420" w:lineRule="auto"/>
        <w:outlineLvl w:val="0"/>
        <w:rPr>
          <w:rFonts w:ascii="仿宋_GB2312"/>
        </w:rPr>
      </w:pPr>
      <w:r>
        <w:rPr>
          <w:rFonts w:ascii="仿宋_GB2312" w:hint="eastAsia"/>
        </w:rPr>
        <w:t xml:space="preserve">   </w:t>
      </w:r>
    </w:p>
    <w:p w:rsidR="00354EEC" w:rsidRDefault="00354EEC" w:rsidP="00354EEC">
      <w:pPr>
        <w:spacing w:line="420" w:lineRule="auto"/>
        <w:outlineLvl w:val="0"/>
        <w:rPr>
          <w:rFonts w:ascii="仿宋_GB2312"/>
        </w:rPr>
      </w:pPr>
      <w:r>
        <w:rPr>
          <w:rFonts w:ascii="仿宋_GB2312"/>
        </w:rPr>
        <w:t xml:space="preserve">c </w:t>
      </w:r>
      <w:r>
        <w:rPr>
          <w:rFonts w:ascii="仿宋_GB2312" w:hint="eastAsia"/>
        </w:rPr>
        <w:t>施工方法</w:t>
      </w:r>
    </w:p>
    <w:p w:rsidR="00354EEC" w:rsidRDefault="00354EEC" w:rsidP="00354EEC">
      <w:pPr>
        <w:outlineLvl w:val="0"/>
        <w:rPr>
          <w:rFonts w:ascii="仿宋_GB2312"/>
        </w:rPr>
      </w:pPr>
      <w:r>
        <w:rPr>
          <w:rFonts w:ascii="仿宋_GB2312"/>
        </w:rPr>
        <w:t xml:space="preserve">   (1) </w:t>
      </w:r>
      <w:r>
        <w:rPr>
          <w:rFonts w:ascii="仿宋_GB2312" w:hint="eastAsia"/>
        </w:rPr>
        <w:t>钢筋</w:t>
      </w:r>
    </w:p>
    <w:p w:rsidR="00354EEC" w:rsidRDefault="00354EEC" w:rsidP="00354EEC">
      <w:pPr>
        <w:rPr>
          <w:rFonts w:ascii="仿宋_GB2312"/>
        </w:rPr>
      </w:pPr>
      <w:r>
        <w:rPr>
          <w:rFonts w:ascii="仿宋_GB2312"/>
        </w:rPr>
        <w:t xml:space="preserve">    </w:t>
      </w:r>
      <w:r>
        <w:rPr>
          <w:rFonts w:ascii="仿宋_GB2312" w:hint="eastAsia"/>
        </w:rPr>
        <w:t>钢筋在车间开料加工好，运送到现场，直接在底模上绑扎成形。</w:t>
      </w:r>
    </w:p>
    <w:p w:rsidR="00354EEC" w:rsidRDefault="00354EEC" w:rsidP="00354EEC">
      <w:pPr>
        <w:tabs>
          <w:tab w:val="num" w:pos="420"/>
        </w:tabs>
        <w:ind w:left="420" w:hanging="420"/>
        <w:outlineLvl w:val="0"/>
        <w:rPr>
          <w:rFonts w:ascii="仿宋_GB2312"/>
        </w:rPr>
      </w:pPr>
      <w:r>
        <w:rPr>
          <w:rFonts w:ascii="仿宋_GB2312"/>
        </w:rPr>
        <w:t xml:space="preserve">(2) </w:t>
      </w:r>
      <w:r>
        <w:rPr>
          <w:rFonts w:ascii="仿宋_GB2312" w:hint="eastAsia"/>
        </w:rPr>
        <w:t>模板</w:t>
      </w:r>
    </w:p>
    <w:p w:rsidR="00354EEC" w:rsidRDefault="00354EEC" w:rsidP="00354EEC">
      <w:pPr>
        <w:ind w:left="360"/>
        <w:rPr>
          <w:rFonts w:ascii="仿宋_GB2312"/>
        </w:rPr>
      </w:pPr>
      <w:r>
        <w:rPr>
          <w:rFonts w:ascii="仿宋_GB2312"/>
        </w:rPr>
        <w:t xml:space="preserve">  </w:t>
      </w:r>
      <w:r>
        <w:rPr>
          <w:rFonts w:ascii="仿宋_GB2312" w:hint="eastAsia"/>
        </w:rPr>
        <w:t>①</w:t>
      </w:r>
      <w:r>
        <w:rPr>
          <w:rFonts w:ascii="仿宋_GB2312"/>
        </w:rPr>
        <w:t xml:space="preserve">  </w:t>
      </w:r>
      <w:r>
        <w:rPr>
          <w:rFonts w:ascii="仿宋_GB2312" w:hint="eastAsia"/>
        </w:rPr>
        <w:t>底模</w:t>
      </w:r>
    </w:p>
    <w:p w:rsidR="00354EEC" w:rsidRDefault="00354EEC" w:rsidP="00354EEC">
      <w:pPr>
        <w:rPr>
          <w:rFonts w:ascii="仿宋_GB2312"/>
        </w:rPr>
      </w:pPr>
      <w:r>
        <w:rPr>
          <w:rFonts w:ascii="仿宋_GB2312"/>
        </w:rPr>
        <w:t xml:space="preserve">    </w:t>
      </w:r>
      <w:r>
        <w:rPr>
          <w:rFonts w:ascii="仿宋_GB2312" w:hint="eastAsia"/>
        </w:rPr>
        <w:t>底</w:t>
      </w:r>
      <w:proofErr w:type="gramStart"/>
      <w:r>
        <w:rPr>
          <w:rFonts w:ascii="仿宋_GB2312" w:hint="eastAsia"/>
        </w:rPr>
        <w:t>模采用</w:t>
      </w:r>
      <w:proofErr w:type="gramEnd"/>
      <w:r>
        <w:rPr>
          <w:rFonts w:ascii="仿宋_GB2312"/>
        </w:rPr>
        <w:t>C20</w:t>
      </w:r>
      <w:r>
        <w:rPr>
          <w:rFonts w:ascii="仿宋_GB2312" w:hint="eastAsia"/>
        </w:rPr>
        <w:t>混凝土结构，采用帮包底形式，四周边上铺设φ</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仿宋_GB2312"/>
          </w:rPr>
          <w:t>20mm</w:t>
        </w:r>
      </w:smartTag>
      <w:r>
        <w:rPr>
          <w:rFonts w:ascii="仿宋_GB2312" w:hint="eastAsia"/>
        </w:rPr>
        <w:t>左右的透明软塑料管作止浆用，防止构件裙脚漏浆。底模两侧预埋</w:t>
      </w:r>
      <w:r>
        <w:rPr>
          <w:rFonts w:ascii="仿宋_GB2312"/>
        </w:rPr>
        <w:t>[10</w:t>
      </w:r>
      <w:r>
        <w:rPr>
          <w:rFonts w:ascii="仿宋_GB2312" w:hint="eastAsia"/>
        </w:rPr>
        <w:t>槽钢</w:t>
      </w:r>
      <w:proofErr w:type="gramStart"/>
      <w:r>
        <w:rPr>
          <w:rFonts w:ascii="仿宋_GB2312" w:hint="eastAsia"/>
        </w:rPr>
        <w:t>作侧模支撑</w:t>
      </w:r>
      <w:proofErr w:type="gramEnd"/>
      <w:r>
        <w:rPr>
          <w:rFonts w:ascii="仿宋_GB2312" w:hint="eastAsia"/>
        </w:rPr>
        <w:t>用。</w:t>
      </w:r>
      <w:r>
        <w:rPr>
          <w:rFonts w:ascii="仿宋_GB2312"/>
        </w:rPr>
        <w:t xml:space="preserve">    </w:t>
      </w:r>
    </w:p>
    <w:p w:rsidR="00354EEC" w:rsidRDefault="00354EEC" w:rsidP="00354EEC">
      <w:pPr>
        <w:tabs>
          <w:tab w:val="num" w:pos="920"/>
        </w:tabs>
        <w:ind w:left="920" w:hanging="360"/>
        <w:rPr>
          <w:rFonts w:ascii="仿宋_GB2312"/>
        </w:rPr>
      </w:pPr>
      <w:r>
        <w:rPr>
          <w:rFonts w:ascii="仿宋_GB2312" w:hint="eastAsia"/>
        </w:rPr>
        <w:t>侧模</w:t>
      </w:r>
    </w:p>
    <w:p w:rsidR="00354EEC" w:rsidRDefault="00354EEC" w:rsidP="00354EEC">
      <w:pPr>
        <w:rPr>
          <w:rFonts w:ascii="仿宋_GB2312"/>
        </w:rPr>
      </w:pPr>
      <w:r>
        <w:rPr>
          <w:rFonts w:ascii="仿宋_GB2312"/>
        </w:rPr>
        <w:t xml:space="preserve">    </w:t>
      </w:r>
      <w:proofErr w:type="gramStart"/>
      <w:r>
        <w:rPr>
          <w:rFonts w:ascii="仿宋_GB2312" w:hint="eastAsia"/>
        </w:rPr>
        <w:t>侧模全部</w:t>
      </w:r>
      <w:proofErr w:type="gramEnd"/>
      <w:r>
        <w:rPr>
          <w:rFonts w:ascii="仿宋_GB2312" w:hint="eastAsia"/>
        </w:rPr>
        <w:t>采用整片式钢模板或定型钢模板拼制，端头有外露钢筋部分采用木模板。加工套数为面板</w:t>
      </w:r>
      <w:r>
        <w:rPr>
          <w:rFonts w:ascii="仿宋_GB2312"/>
        </w:rPr>
        <w:t>8</w:t>
      </w:r>
      <w:r>
        <w:rPr>
          <w:rFonts w:ascii="仿宋_GB2312" w:hint="eastAsia"/>
        </w:rPr>
        <w:t>套、纵梁</w:t>
      </w:r>
      <w:r>
        <w:rPr>
          <w:rFonts w:ascii="仿宋_GB2312" w:hint="eastAsia"/>
        </w:rPr>
        <w:t>2</w:t>
      </w:r>
      <w:r>
        <w:rPr>
          <w:rFonts w:ascii="仿宋_GB2312" w:hint="eastAsia"/>
        </w:rPr>
        <w:t>套、靠船构件</w:t>
      </w:r>
      <w:r>
        <w:rPr>
          <w:rFonts w:ascii="仿宋_GB2312" w:hint="eastAsia"/>
        </w:rPr>
        <w:t>2</w:t>
      </w:r>
      <w:r>
        <w:rPr>
          <w:rFonts w:ascii="仿宋_GB2312" w:hint="eastAsia"/>
        </w:rPr>
        <w:t>套。</w:t>
      </w:r>
    </w:p>
    <w:p w:rsidR="00354EEC" w:rsidRDefault="00354EEC" w:rsidP="00354EEC">
      <w:pPr>
        <w:tabs>
          <w:tab w:val="num" w:pos="920"/>
        </w:tabs>
        <w:ind w:left="920" w:hanging="360"/>
        <w:rPr>
          <w:rFonts w:ascii="仿宋_GB2312"/>
        </w:rPr>
      </w:pPr>
      <w:r>
        <w:rPr>
          <w:rFonts w:ascii="仿宋_GB2312" w:hint="eastAsia"/>
        </w:rPr>
        <w:t>脱模剂</w:t>
      </w:r>
    </w:p>
    <w:p w:rsidR="00354EEC" w:rsidRDefault="00354EEC" w:rsidP="00354EEC">
      <w:pPr>
        <w:rPr>
          <w:rFonts w:ascii="仿宋_GB2312"/>
        </w:rPr>
      </w:pPr>
      <w:r>
        <w:rPr>
          <w:rFonts w:ascii="仿宋_GB2312"/>
        </w:rPr>
        <w:t xml:space="preserve">    </w:t>
      </w:r>
      <w:r>
        <w:rPr>
          <w:rFonts w:ascii="仿宋_GB2312" w:hint="eastAsia"/>
        </w:rPr>
        <w:t>采用柴油、</w:t>
      </w:r>
      <w:proofErr w:type="gramStart"/>
      <w:r>
        <w:rPr>
          <w:rFonts w:ascii="仿宋_GB2312" w:hint="eastAsia"/>
        </w:rPr>
        <w:t>石腊</w:t>
      </w:r>
      <w:proofErr w:type="gramEnd"/>
      <w:r>
        <w:rPr>
          <w:rFonts w:ascii="仿宋_GB2312" w:hint="eastAsia"/>
        </w:rPr>
        <w:t>、滑石粉按一定配合比混合而成。</w:t>
      </w:r>
    </w:p>
    <w:p w:rsidR="00354EEC" w:rsidRDefault="00354EEC" w:rsidP="00354EEC">
      <w:pPr>
        <w:rPr>
          <w:rFonts w:ascii="仿宋_GB2312"/>
        </w:rPr>
      </w:pPr>
      <w:r>
        <w:rPr>
          <w:rFonts w:ascii="仿宋_GB2312"/>
        </w:rPr>
        <w:t xml:space="preserve">    </w:t>
      </w:r>
      <w:r>
        <w:rPr>
          <w:rFonts w:ascii="仿宋_GB2312" w:hint="eastAsia"/>
        </w:rPr>
        <w:t>模板装拆用</w:t>
      </w:r>
      <w:r>
        <w:rPr>
          <w:rFonts w:ascii="仿宋_GB2312"/>
        </w:rPr>
        <w:t>16t</w:t>
      </w:r>
      <w:r>
        <w:rPr>
          <w:rFonts w:ascii="仿宋_GB2312" w:hint="eastAsia"/>
        </w:rPr>
        <w:t>轮胎吊机配合进行。</w:t>
      </w:r>
    </w:p>
    <w:p w:rsidR="00354EEC" w:rsidRDefault="00354EEC" w:rsidP="00354EEC">
      <w:pPr>
        <w:rPr>
          <w:rFonts w:ascii="仿宋_GB2312"/>
        </w:rPr>
      </w:pPr>
      <w:r>
        <w:rPr>
          <w:rFonts w:ascii="仿宋_GB2312"/>
        </w:rPr>
        <w:t xml:space="preserve">    </w:t>
      </w:r>
      <w:r>
        <w:rPr>
          <w:rFonts w:ascii="仿宋_GB2312" w:hint="eastAsia"/>
        </w:rPr>
        <w:t>（</w:t>
      </w:r>
      <w:r>
        <w:rPr>
          <w:rFonts w:ascii="仿宋_GB2312" w:hint="eastAsia"/>
        </w:rPr>
        <w:t>3</w:t>
      </w:r>
      <w:r>
        <w:rPr>
          <w:rFonts w:ascii="仿宋_GB2312" w:hint="eastAsia"/>
        </w:rPr>
        <w:t>）</w:t>
      </w:r>
      <w:r>
        <w:rPr>
          <w:rFonts w:ascii="仿宋_GB2312"/>
        </w:rPr>
        <w:t xml:space="preserve">  </w:t>
      </w:r>
      <w:r>
        <w:rPr>
          <w:rFonts w:ascii="仿宋_GB2312" w:hint="eastAsia"/>
        </w:rPr>
        <w:t>混凝土浇注</w:t>
      </w:r>
    </w:p>
    <w:p w:rsidR="00354EEC" w:rsidRDefault="00354EEC" w:rsidP="00354EEC">
      <w:pPr>
        <w:rPr>
          <w:rFonts w:ascii="仿宋_GB2312"/>
        </w:rPr>
      </w:pPr>
      <w:r>
        <w:rPr>
          <w:rFonts w:ascii="仿宋_GB2312"/>
        </w:rPr>
        <w:t xml:space="preserve">    </w:t>
      </w:r>
      <w:r>
        <w:rPr>
          <w:rFonts w:ascii="仿宋_GB2312" w:hint="eastAsia"/>
        </w:rPr>
        <w:t>混凝土由</w:t>
      </w:r>
      <w:proofErr w:type="gramStart"/>
      <w:r>
        <w:rPr>
          <w:rFonts w:ascii="仿宋_GB2312" w:hint="eastAsia"/>
        </w:rPr>
        <w:t>拌和站供应</w:t>
      </w:r>
      <w:proofErr w:type="gramEnd"/>
      <w:r>
        <w:rPr>
          <w:rFonts w:ascii="仿宋_GB2312" w:hint="eastAsia"/>
        </w:rPr>
        <w:t>，用</w:t>
      </w:r>
      <w:r>
        <w:rPr>
          <w:rFonts w:ascii="仿宋_GB2312"/>
        </w:rPr>
        <w:t>5t</w:t>
      </w:r>
      <w:r>
        <w:rPr>
          <w:rFonts w:ascii="仿宋_GB2312" w:hint="eastAsia"/>
        </w:rPr>
        <w:t>平板汽车</w:t>
      </w:r>
      <w:proofErr w:type="gramStart"/>
      <w:r>
        <w:rPr>
          <w:rFonts w:ascii="仿宋_GB2312" w:hint="eastAsia"/>
        </w:rPr>
        <w:t>车</w:t>
      </w:r>
      <w:proofErr w:type="gramEnd"/>
      <w:r>
        <w:rPr>
          <w:rFonts w:ascii="仿宋_GB2312" w:hint="eastAsia"/>
        </w:rPr>
        <w:t>卡</w:t>
      </w:r>
      <w:proofErr w:type="gramStart"/>
      <w:r>
        <w:rPr>
          <w:rFonts w:ascii="仿宋_GB2312" w:hint="eastAsia"/>
        </w:rPr>
        <w:t>放置灰罐运送</w:t>
      </w:r>
      <w:proofErr w:type="gramEnd"/>
      <w:r>
        <w:rPr>
          <w:rFonts w:ascii="仿宋_GB2312" w:hint="eastAsia"/>
        </w:rPr>
        <w:t>至现场，浇筑时根据各构件特征，采用吊机＋吊罐和人工打铲入模等方法进行，然后用</w:t>
      </w:r>
      <w:r>
        <w:rPr>
          <w:rFonts w:ascii="仿宋_GB2312"/>
        </w:rPr>
        <w:t>D40</w:t>
      </w:r>
      <w:r>
        <w:rPr>
          <w:rFonts w:ascii="仿宋_GB2312" w:hint="eastAsia"/>
        </w:rPr>
        <w:t>插入式振捣棒振捣密实，人工抹面。</w:t>
      </w:r>
    </w:p>
    <w:p w:rsidR="00354EEC" w:rsidRDefault="00354EEC" w:rsidP="00354EEC">
      <w:pPr>
        <w:rPr>
          <w:rFonts w:ascii="仿宋_GB2312"/>
        </w:rPr>
      </w:pPr>
      <w:r>
        <w:rPr>
          <w:rFonts w:ascii="仿宋_GB2312"/>
        </w:rPr>
        <w:lastRenderedPageBreak/>
        <w:t xml:space="preserve">    </w:t>
      </w:r>
      <w:r>
        <w:rPr>
          <w:rFonts w:ascii="仿宋_GB2312" w:hint="eastAsia"/>
        </w:rPr>
        <w:t>构件端头有外露钢筋面按设计要求需凿毛处理。处理方法为：在该侧面的模板上涂刷缓凝剂，在适当的时间拆模后，用高压水枪</w:t>
      </w:r>
      <w:proofErr w:type="gramStart"/>
      <w:r>
        <w:rPr>
          <w:rFonts w:ascii="仿宋_GB2312" w:hint="eastAsia"/>
        </w:rPr>
        <w:t>冲涮</w:t>
      </w:r>
      <w:proofErr w:type="gramEnd"/>
      <w:r>
        <w:rPr>
          <w:rFonts w:ascii="仿宋_GB2312" w:hint="eastAsia"/>
        </w:rPr>
        <w:t>混凝土表面，至露出骨料而成毛面，但应确保骨料不松动或掉落。</w:t>
      </w:r>
    </w:p>
    <w:p w:rsidR="00354EEC" w:rsidRDefault="00354EEC" w:rsidP="00354EEC">
      <w:pPr>
        <w:rPr>
          <w:rFonts w:ascii="仿宋_GB2312"/>
        </w:rPr>
      </w:pPr>
      <w:r>
        <w:rPr>
          <w:rFonts w:ascii="仿宋_GB2312"/>
        </w:rPr>
        <w:t xml:space="preserve">    </w:t>
      </w:r>
      <w:r>
        <w:rPr>
          <w:rFonts w:ascii="仿宋_GB2312" w:hint="eastAsia"/>
        </w:rPr>
        <w:t>当上述方法处理效果不满意时，人工凿</w:t>
      </w:r>
      <w:proofErr w:type="gramStart"/>
      <w:r>
        <w:rPr>
          <w:rFonts w:ascii="仿宋_GB2312" w:hint="eastAsia"/>
        </w:rPr>
        <w:t>毛加以</w:t>
      </w:r>
      <w:proofErr w:type="gramEnd"/>
      <w:r>
        <w:rPr>
          <w:rFonts w:ascii="仿宋_GB2312" w:hint="eastAsia"/>
        </w:rPr>
        <w:t>补充。</w:t>
      </w:r>
    </w:p>
    <w:p w:rsidR="00354EEC" w:rsidRDefault="00354EEC" w:rsidP="00354EEC">
      <w:pPr>
        <w:rPr>
          <w:rFonts w:ascii="仿宋_GB2312"/>
        </w:rPr>
      </w:pPr>
      <w:r>
        <w:rPr>
          <w:rFonts w:ascii="仿宋_GB2312"/>
        </w:rPr>
        <w:t xml:space="preserve">    </w:t>
      </w:r>
      <w:r>
        <w:rPr>
          <w:rFonts w:ascii="仿宋_GB2312" w:hint="eastAsia"/>
        </w:rPr>
        <w:t>混凝土浇注完后，洒淡水潮湿养护</w:t>
      </w:r>
      <w:r>
        <w:rPr>
          <w:rFonts w:ascii="仿宋_GB2312"/>
        </w:rPr>
        <w:t>14</w:t>
      </w:r>
      <w:r>
        <w:rPr>
          <w:rFonts w:ascii="仿宋_GB2312" w:hint="eastAsia"/>
        </w:rPr>
        <w:t>天。</w:t>
      </w:r>
    </w:p>
    <w:p w:rsidR="00354EEC" w:rsidRDefault="00354EEC" w:rsidP="00354EEC">
      <w:pPr>
        <w:outlineLvl w:val="0"/>
        <w:rPr>
          <w:rFonts w:ascii="仿宋_GB2312"/>
        </w:rPr>
      </w:pPr>
      <w:r>
        <w:rPr>
          <w:rFonts w:ascii="仿宋_GB2312"/>
        </w:rPr>
        <w:t xml:space="preserve">    </w:t>
      </w:r>
      <w:r>
        <w:rPr>
          <w:rFonts w:ascii="仿宋_GB2312" w:hint="eastAsia"/>
        </w:rPr>
        <w:t>（</w:t>
      </w:r>
      <w:r>
        <w:rPr>
          <w:rFonts w:ascii="仿宋_GB2312" w:hint="eastAsia"/>
        </w:rPr>
        <w:t>4</w:t>
      </w:r>
      <w:r>
        <w:rPr>
          <w:rFonts w:ascii="仿宋_GB2312" w:hint="eastAsia"/>
        </w:rPr>
        <w:t>）</w:t>
      </w:r>
      <w:r>
        <w:rPr>
          <w:rFonts w:ascii="仿宋_GB2312"/>
        </w:rPr>
        <w:t xml:space="preserve">  </w:t>
      </w:r>
      <w:r>
        <w:rPr>
          <w:rFonts w:ascii="仿宋_GB2312" w:hint="eastAsia"/>
        </w:rPr>
        <w:t>预埋件</w:t>
      </w:r>
    </w:p>
    <w:p w:rsidR="00354EEC" w:rsidRDefault="00354EEC" w:rsidP="00354EEC">
      <w:pPr>
        <w:rPr>
          <w:rFonts w:ascii="仿宋_GB2312"/>
        </w:rPr>
      </w:pPr>
      <w:r>
        <w:rPr>
          <w:rFonts w:ascii="仿宋_GB2312"/>
        </w:rPr>
        <w:t xml:space="preserve">    </w:t>
      </w:r>
      <w:r>
        <w:rPr>
          <w:rFonts w:ascii="仿宋_GB2312" w:hint="eastAsia"/>
        </w:rPr>
        <w:t>混凝土浇注前，应根据设计图纸和施工需要仔细设置、检查核对构件上的各种预埋件、孔洞，位置准确，安装牢固。</w:t>
      </w:r>
    </w:p>
    <w:p w:rsidR="00354EEC" w:rsidRDefault="00354EEC" w:rsidP="00354EEC">
      <w:pPr>
        <w:outlineLvl w:val="0"/>
        <w:rPr>
          <w:rFonts w:ascii="仿宋_GB2312"/>
        </w:rPr>
      </w:pPr>
      <w:r>
        <w:rPr>
          <w:rFonts w:ascii="仿宋_GB2312"/>
        </w:rPr>
        <w:t xml:space="preserve">    </w:t>
      </w:r>
      <w:r>
        <w:rPr>
          <w:rFonts w:ascii="仿宋_GB2312" w:hint="eastAsia"/>
        </w:rPr>
        <w:t>（</w:t>
      </w:r>
      <w:r>
        <w:rPr>
          <w:rFonts w:ascii="仿宋_GB2312" w:hint="eastAsia"/>
        </w:rPr>
        <w:t>5</w:t>
      </w:r>
      <w:r>
        <w:rPr>
          <w:rFonts w:ascii="仿宋_GB2312" w:hint="eastAsia"/>
        </w:rPr>
        <w:t>）</w:t>
      </w:r>
      <w:r>
        <w:rPr>
          <w:rFonts w:ascii="仿宋_GB2312"/>
        </w:rPr>
        <w:t xml:space="preserve">  </w:t>
      </w:r>
      <w:r>
        <w:rPr>
          <w:rFonts w:ascii="仿宋_GB2312" w:hint="eastAsia"/>
        </w:rPr>
        <w:t>构件转堆、出运</w:t>
      </w:r>
    </w:p>
    <w:p w:rsidR="00354EEC" w:rsidRDefault="00354EEC" w:rsidP="00354EEC">
      <w:pPr>
        <w:rPr>
          <w:rFonts w:ascii="仿宋_GB2312"/>
        </w:rPr>
      </w:pPr>
      <w:r>
        <w:rPr>
          <w:rFonts w:ascii="仿宋_GB2312"/>
        </w:rPr>
        <w:t xml:space="preserve">    </w:t>
      </w:r>
      <w:r>
        <w:rPr>
          <w:rFonts w:ascii="仿宋_GB2312" w:hint="eastAsia"/>
        </w:rPr>
        <w:t>构件混凝土强度达到设计强度的</w:t>
      </w:r>
      <w:r>
        <w:rPr>
          <w:rFonts w:ascii="仿宋_GB2312"/>
        </w:rPr>
        <w:t>70</w:t>
      </w:r>
      <w:r>
        <w:rPr>
          <w:rFonts w:ascii="仿宋_GB2312" w:hint="eastAsia"/>
        </w:rPr>
        <w:t>％后，即可进行转堆作业，转堆用</w:t>
      </w:r>
      <w:r>
        <w:rPr>
          <w:rFonts w:ascii="仿宋_GB2312" w:hint="eastAsia"/>
        </w:rPr>
        <w:t>16</w:t>
      </w:r>
      <w:r>
        <w:rPr>
          <w:rFonts w:ascii="仿宋_GB2312"/>
        </w:rPr>
        <w:t>t</w:t>
      </w:r>
      <w:proofErr w:type="gramStart"/>
      <w:r>
        <w:rPr>
          <w:rFonts w:ascii="仿宋_GB2312" w:hint="eastAsia"/>
        </w:rPr>
        <w:t>轮胎吊加</w:t>
      </w:r>
      <w:proofErr w:type="gramEnd"/>
      <w:r>
        <w:rPr>
          <w:rFonts w:ascii="仿宋_GB2312" w:hint="eastAsia"/>
        </w:rPr>
        <w:t>15</w:t>
      </w:r>
      <w:r>
        <w:rPr>
          <w:rFonts w:ascii="仿宋_GB2312"/>
        </w:rPr>
        <w:t>t</w:t>
      </w:r>
      <w:r>
        <w:rPr>
          <w:rFonts w:ascii="仿宋_GB2312" w:hint="eastAsia"/>
        </w:rPr>
        <w:t>平板车以及</w:t>
      </w:r>
      <w:r>
        <w:rPr>
          <w:rFonts w:ascii="仿宋_GB2312" w:hint="eastAsia"/>
        </w:rPr>
        <w:t>65</w:t>
      </w:r>
      <w:r>
        <w:rPr>
          <w:rFonts w:ascii="仿宋_GB2312"/>
        </w:rPr>
        <w:t>t</w:t>
      </w:r>
      <w:r>
        <w:rPr>
          <w:rFonts w:ascii="仿宋_GB2312" w:hint="eastAsia"/>
        </w:rPr>
        <w:t>履带吊机将构件从底模转到堆场上。梁采用不设支点的单层存放，板采用多点支垫，堆高三层。堆场场地应平整并压实。</w:t>
      </w:r>
    </w:p>
    <w:p w:rsidR="00354EEC" w:rsidRDefault="00354EEC" w:rsidP="00354EEC">
      <w:pPr>
        <w:rPr>
          <w:rFonts w:ascii="仿宋_GB2312"/>
        </w:rPr>
      </w:pPr>
      <w:r>
        <w:rPr>
          <w:rFonts w:ascii="仿宋_GB2312"/>
        </w:rPr>
        <w:t xml:space="preserve">    </w:t>
      </w:r>
      <w:r>
        <w:rPr>
          <w:rFonts w:ascii="仿宋_GB2312" w:hint="eastAsia"/>
        </w:rPr>
        <w:t>构件混凝土达到设计强度后，方可出运安装。出运时，在堆场用</w:t>
      </w:r>
      <w:r>
        <w:rPr>
          <w:rFonts w:ascii="仿宋_GB2312" w:hint="eastAsia"/>
        </w:rPr>
        <w:t>16</w:t>
      </w:r>
      <w:r>
        <w:rPr>
          <w:rFonts w:ascii="仿宋_GB2312"/>
        </w:rPr>
        <w:t>t</w:t>
      </w:r>
      <w:r>
        <w:rPr>
          <w:rFonts w:ascii="仿宋_GB2312" w:hint="eastAsia"/>
        </w:rPr>
        <w:t>轮胎吊装车，</w:t>
      </w:r>
      <w:r>
        <w:rPr>
          <w:rFonts w:ascii="仿宋_GB2312" w:hint="eastAsia"/>
        </w:rPr>
        <w:t>15</w:t>
      </w:r>
      <w:r>
        <w:rPr>
          <w:rFonts w:ascii="仿宋_GB2312"/>
        </w:rPr>
        <w:t>t</w:t>
      </w:r>
      <w:r>
        <w:rPr>
          <w:rFonts w:ascii="仿宋_GB2312" w:hint="eastAsia"/>
        </w:rPr>
        <w:t>平板车运送构件至出运码头前沿，利用</w:t>
      </w:r>
      <w:r>
        <w:rPr>
          <w:rFonts w:ascii="仿宋_GB2312" w:hint="eastAsia"/>
        </w:rPr>
        <w:t>65</w:t>
      </w:r>
      <w:r>
        <w:rPr>
          <w:rFonts w:ascii="仿宋_GB2312"/>
        </w:rPr>
        <w:t>t</w:t>
      </w:r>
      <w:r>
        <w:rPr>
          <w:rFonts w:ascii="仿宋_GB2312" w:hint="eastAsia"/>
        </w:rPr>
        <w:t>履带吊装上方驳上运至施工现场。</w:t>
      </w:r>
    </w:p>
    <w:p w:rsidR="00354EEC" w:rsidRDefault="00354EEC" w:rsidP="00354EEC">
      <w:pPr>
        <w:rPr>
          <w:rFonts w:ascii="仿宋_GB2312"/>
        </w:rPr>
      </w:pPr>
      <w:r>
        <w:rPr>
          <w:rFonts w:ascii="仿宋_GB2312"/>
        </w:rPr>
        <w:t xml:space="preserve">    d</w:t>
      </w:r>
      <w:r>
        <w:rPr>
          <w:rFonts w:ascii="仿宋_GB2312" w:hint="eastAsia"/>
        </w:rPr>
        <w:t>、</w:t>
      </w:r>
      <w:r>
        <w:rPr>
          <w:rFonts w:ascii="仿宋_GB2312"/>
        </w:rPr>
        <w:t xml:space="preserve">  </w:t>
      </w:r>
      <w:r>
        <w:rPr>
          <w:rFonts w:ascii="仿宋_GB2312" w:hint="eastAsia"/>
        </w:rPr>
        <w:t>施工进度安排</w:t>
      </w:r>
    </w:p>
    <w:p w:rsidR="00354EEC" w:rsidRDefault="00354EEC" w:rsidP="00354EEC">
      <w:pPr>
        <w:rPr>
          <w:rFonts w:ascii="仿宋_GB2312"/>
        </w:rPr>
      </w:pPr>
      <w:r>
        <w:rPr>
          <w:rFonts w:ascii="仿宋_GB2312"/>
        </w:rPr>
        <w:t xml:space="preserve">   </w:t>
      </w:r>
      <w:r>
        <w:rPr>
          <w:rFonts w:ascii="仿宋_GB2312" w:hint="eastAsia"/>
        </w:rPr>
        <w:t>预制构件共</w:t>
      </w:r>
      <w:r>
        <w:rPr>
          <w:rFonts w:ascii="仿宋_GB2312" w:hint="eastAsia"/>
        </w:rPr>
        <w:t>212</w:t>
      </w:r>
      <w:r>
        <w:rPr>
          <w:rFonts w:ascii="仿宋_GB2312" w:hint="eastAsia"/>
        </w:rPr>
        <w:t>件，计划</w:t>
      </w:r>
      <w:r>
        <w:rPr>
          <w:rFonts w:ascii="仿宋_GB2312" w:hint="eastAsia"/>
        </w:rPr>
        <w:t>51</w:t>
      </w:r>
      <w:r>
        <w:rPr>
          <w:rFonts w:ascii="仿宋_GB2312" w:hint="eastAsia"/>
        </w:rPr>
        <w:t>天完成。</w:t>
      </w:r>
    </w:p>
    <w:p w:rsidR="00354EEC" w:rsidRDefault="00354EEC" w:rsidP="00354EEC">
      <w:pPr>
        <w:pStyle w:val="2"/>
        <w:rPr>
          <w:rFonts w:hint="eastAsia"/>
          <w:b w:val="0"/>
        </w:rPr>
      </w:pPr>
      <w:bookmarkStart w:id="13" w:name="_Toc13797849"/>
      <w:r>
        <w:rPr>
          <w:rFonts w:hint="eastAsia"/>
        </w:rPr>
        <w:t xml:space="preserve">4.4  </w:t>
      </w:r>
      <w:r>
        <w:rPr>
          <w:rFonts w:hint="eastAsia"/>
        </w:rPr>
        <w:t>千吨级码头施工</w:t>
      </w:r>
      <w:bookmarkEnd w:id="13"/>
    </w:p>
    <w:p w:rsidR="00354EEC" w:rsidRDefault="00354EEC" w:rsidP="00354EEC">
      <w:pPr>
        <w:pStyle w:val="3"/>
      </w:pPr>
      <w:r>
        <w:t xml:space="preserve">  </w:t>
      </w:r>
      <w:smartTag w:uri="urn:schemas-microsoft-com:office:smarttags" w:element="chsdate">
        <w:smartTagPr>
          <w:attr w:name="IsROCDate" w:val="False"/>
          <w:attr w:name="IsLunarDate" w:val="False"/>
          <w:attr w:name="Day" w:val="30"/>
          <w:attr w:name="Month" w:val="12"/>
          <w:attr w:name="Year" w:val="1899"/>
        </w:smartTagPr>
        <w:r>
          <w:t>4.</w:t>
        </w:r>
        <w:r>
          <w:rPr>
            <w:rFonts w:hint="eastAsia"/>
          </w:rPr>
          <w:t>4</w:t>
        </w:r>
        <w:r>
          <w:t>.</w:t>
        </w:r>
        <w:r>
          <w:rPr>
            <w:rFonts w:hint="eastAsia"/>
          </w:rPr>
          <w:t>1</w:t>
        </w:r>
      </w:smartTag>
      <w:r>
        <w:t xml:space="preserve">  </w:t>
      </w:r>
      <w:r>
        <w:rPr>
          <w:rFonts w:hint="eastAsia"/>
        </w:rPr>
        <w:t>水上沉桩</w:t>
      </w:r>
    </w:p>
    <w:p w:rsidR="00354EEC" w:rsidRDefault="00354EEC" w:rsidP="00354EEC">
      <w:pPr>
        <w:ind w:firstLine="288"/>
        <w:rPr>
          <w:rFonts w:ascii="仿宋_GB2312" w:hint="eastAsia"/>
        </w:rPr>
      </w:pPr>
      <w:r>
        <w:rPr>
          <w:rFonts w:ascii="仿宋_GB2312"/>
        </w:rPr>
        <w:t xml:space="preserve"> </w:t>
      </w:r>
      <w:r>
        <w:rPr>
          <w:rFonts w:ascii="仿宋_GB2312" w:hint="eastAsia"/>
        </w:rPr>
        <w:t>渔政东海基地一期工程共</w:t>
      </w:r>
      <w:r>
        <w:rPr>
          <w:rFonts w:ascii="仿宋_GB2312"/>
        </w:rPr>
        <w:t>108</w:t>
      </w:r>
      <w:r>
        <w:rPr>
          <w:rFonts w:ascii="仿宋_GB2312" w:hint="eastAsia"/>
        </w:rPr>
        <w:t>根</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600</w:t>
        </w:r>
        <w:r>
          <w:rPr>
            <w:rFonts w:ascii="仿宋_GB2312"/>
          </w:rPr>
          <w:t>mm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预应力钢筋混凝土空心方桩</w:t>
      </w:r>
      <w:r>
        <w:rPr>
          <w:rFonts w:ascii="仿宋_GB2312" w:hint="eastAsia"/>
        </w:rPr>
        <w:t>,</w:t>
      </w:r>
      <w:r>
        <w:rPr>
          <w:rFonts w:ascii="仿宋_GB2312" w:hint="eastAsia"/>
        </w:rPr>
        <w:t>其中直桩</w:t>
      </w:r>
      <w:r>
        <w:rPr>
          <w:rFonts w:ascii="仿宋_GB2312" w:hint="eastAsia"/>
        </w:rPr>
        <w:t>44</w:t>
      </w:r>
      <w:r>
        <w:rPr>
          <w:rFonts w:ascii="仿宋_GB2312" w:hint="eastAsia"/>
        </w:rPr>
        <w:t>根，斜桩</w:t>
      </w:r>
      <w:r>
        <w:rPr>
          <w:rFonts w:ascii="仿宋_GB2312" w:hint="eastAsia"/>
        </w:rPr>
        <w:t>64</w:t>
      </w:r>
      <w:r>
        <w:rPr>
          <w:rFonts w:ascii="仿宋_GB2312" w:hint="eastAsia"/>
        </w:rPr>
        <w:t>根。某渔港工程共</w:t>
      </w:r>
      <w:r>
        <w:rPr>
          <w:rFonts w:ascii="仿宋_GB2312"/>
        </w:rPr>
        <w:t>82</w:t>
      </w:r>
      <w:r>
        <w:rPr>
          <w:rFonts w:ascii="仿宋_GB2312" w:hint="eastAsia"/>
        </w:rPr>
        <w:t>根</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600</w:t>
        </w:r>
        <w:r>
          <w:rPr>
            <w:rFonts w:ascii="仿宋_GB2312"/>
          </w:rPr>
          <w:t>mm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预应力方桩，其中直桩</w:t>
      </w:r>
      <w:r>
        <w:rPr>
          <w:rFonts w:ascii="仿宋_GB2312" w:hint="eastAsia"/>
        </w:rPr>
        <w:t>46</w:t>
      </w:r>
      <w:r>
        <w:rPr>
          <w:rFonts w:ascii="仿宋_GB2312" w:hint="eastAsia"/>
        </w:rPr>
        <w:t>根，斜桩</w:t>
      </w:r>
      <w:r>
        <w:rPr>
          <w:rFonts w:ascii="仿宋_GB2312" w:hint="eastAsia"/>
        </w:rPr>
        <w:t>36</w:t>
      </w:r>
      <w:r>
        <w:rPr>
          <w:rFonts w:ascii="仿宋_GB2312" w:hint="eastAsia"/>
        </w:rPr>
        <w:t>根。</w:t>
      </w:r>
    </w:p>
    <w:p w:rsidR="00354EEC" w:rsidRDefault="00354EEC" w:rsidP="00354EEC">
      <w:pPr>
        <w:ind w:firstLine="288"/>
        <w:outlineLvl w:val="0"/>
        <w:rPr>
          <w:rFonts w:ascii="仿宋_GB2312"/>
        </w:rPr>
      </w:pPr>
      <w:r>
        <w:rPr>
          <w:rFonts w:ascii="仿宋_GB2312"/>
        </w:rPr>
        <w:t xml:space="preserve">  </w:t>
      </w:r>
      <w:proofErr w:type="gramStart"/>
      <w:r>
        <w:rPr>
          <w:rFonts w:ascii="仿宋_GB2312"/>
        </w:rPr>
        <w:t xml:space="preserve">a.  </w:t>
      </w:r>
      <w:r>
        <w:rPr>
          <w:rFonts w:ascii="仿宋_GB2312" w:hint="eastAsia"/>
        </w:rPr>
        <w:t>主要船机配备</w:t>
      </w:r>
      <w:proofErr w:type="gramEnd"/>
    </w:p>
    <w:p w:rsidR="00354EEC" w:rsidRDefault="00354EEC" w:rsidP="00354EEC">
      <w:pPr>
        <w:ind w:firstLine="288"/>
        <w:rPr>
          <w:rFonts w:ascii="仿宋_GB2312"/>
        </w:rPr>
      </w:pPr>
      <w:r>
        <w:rPr>
          <w:rFonts w:ascii="仿宋_GB2312"/>
        </w:rPr>
        <w:t xml:space="preserve">  </w:t>
      </w:r>
      <w:r>
        <w:rPr>
          <w:rFonts w:ascii="仿宋_GB2312" w:hint="eastAsia"/>
        </w:rPr>
        <w:t>根据本工程实际情况，本工程的桩最长为</w:t>
      </w:r>
      <w:smartTag w:uri="urn:schemas-microsoft-com:office:smarttags" w:element="chmetcnv">
        <w:smartTagPr>
          <w:attr w:name="TCSC" w:val="0"/>
          <w:attr w:name="NumberType" w:val="1"/>
          <w:attr w:name="Negative" w:val="False"/>
          <w:attr w:name="HasSpace" w:val="False"/>
          <w:attr w:name="SourceValue" w:val="48"/>
          <w:attr w:name="UnitName" w:val="m"/>
        </w:smartTagPr>
        <w:r>
          <w:rPr>
            <w:rFonts w:ascii="仿宋_GB2312" w:hint="eastAsia"/>
          </w:rPr>
          <w:t>4</w:t>
        </w:r>
        <w:r>
          <w:rPr>
            <w:rFonts w:ascii="仿宋_GB2312"/>
          </w:rPr>
          <w:t>8m</w:t>
        </w:r>
      </w:smartTag>
      <w:r>
        <w:rPr>
          <w:rFonts w:ascii="仿宋_GB2312" w:hint="eastAsia"/>
        </w:rPr>
        <w:t>，最大重量约</w:t>
      </w:r>
      <w:r>
        <w:rPr>
          <w:rFonts w:ascii="仿宋_GB2312" w:hint="eastAsia"/>
        </w:rPr>
        <w:t>32</w:t>
      </w:r>
      <w:r>
        <w:rPr>
          <w:rFonts w:ascii="仿宋_GB2312"/>
        </w:rPr>
        <w:t>t</w:t>
      </w:r>
      <w:r>
        <w:rPr>
          <w:rFonts w:ascii="仿宋_GB2312" w:hint="eastAsia"/>
        </w:rPr>
        <w:t>。根据打桩船性能及本工程水域施工条件，本工程沉桩选用我单位自有的打桩船配</w:t>
      </w:r>
      <w:r>
        <w:rPr>
          <w:rFonts w:ascii="仿宋_GB2312"/>
        </w:rPr>
        <w:t>MB</w:t>
      </w:r>
      <w:r>
        <w:rPr>
          <w:rFonts w:ascii="仿宋_GB2312" w:hint="eastAsia"/>
        </w:rPr>
        <w:t>－</w:t>
      </w:r>
      <w:r>
        <w:rPr>
          <w:rFonts w:ascii="仿宋_GB2312" w:hint="eastAsia"/>
        </w:rPr>
        <w:t>7</w:t>
      </w:r>
      <w:r>
        <w:rPr>
          <w:rFonts w:ascii="仿宋_GB2312"/>
        </w:rPr>
        <w:t>0</w:t>
      </w:r>
      <w:r>
        <w:rPr>
          <w:rFonts w:ascii="仿宋_GB2312" w:hint="eastAsia"/>
        </w:rPr>
        <w:t>柴油</w:t>
      </w:r>
      <w:proofErr w:type="gramStart"/>
      <w:r>
        <w:rPr>
          <w:rFonts w:ascii="仿宋_GB2312" w:hint="eastAsia"/>
        </w:rPr>
        <w:t>锤</w:t>
      </w:r>
      <w:proofErr w:type="gramEnd"/>
      <w:r>
        <w:rPr>
          <w:rFonts w:ascii="仿宋_GB2312" w:hint="eastAsia"/>
        </w:rPr>
        <w:t>进行施工，运</w:t>
      </w:r>
      <w:proofErr w:type="gramStart"/>
      <w:r>
        <w:rPr>
          <w:rFonts w:ascii="仿宋_GB2312" w:hint="eastAsia"/>
        </w:rPr>
        <w:t>桩采用</w:t>
      </w:r>
      <w:proofErr w:type="gramEnd"/>
      <w:r>
        <w:rPr>
          <w:rFonts w:ascii="仿宋_GB2312"/>
        </w:rPr>
        <w:t>1000t</w:t>
      </w:r>
      <w:r>
        <w:rPr>
          <w:rFonts w:ascii="仿宋_GB2312" w:hint="eastAsia"/>
        </w:rPr>
        <w:t>方驳，</w:t>
      </w:r>
      <w:r>
        <w:rPr>
          <w:rFonts w:ascii="仿宋_GB2312" w:hint="eastAsia"/>
        </w:rPr>
        <w:t>425</w:t>
      </w:r>
      <w:r>
        <w:rPr>
          <w:rFonts w:ascii="仿宋_GB2312"/>
        </w:rPr>
        <w:t>kw</w:t>
      </w:r>
      <w:r>
        <w:rPr>
          <w:rFonts w:ascii="仿宋_GB2312" w:hint="eastAsia"/>
        </w:rPr>
        <w:t>拖轮拖运。打桩船性能如下，能满足本工程沉桩需求。</w:t>
      </w:r>
    </w:p>
    <w:p w:rsidR="00354EEC" w:rsidRDefault="00354EEC" w:rsidP="00354EEC">
      <w:pPr>
        <w:ind w:firstLine="288"/>
        <w:rPr>
          <w:rFonts w:ascii="仿宋_GB2312"/>
        </w:rPr>
      </w:pPr>
      <w:r>
        <w:rPr>
          <w:rFonts w:ascii="仿宋_GB2312"/>
        </w:rPr>
        <w:t xml:space="preserve">  </w:t>
      </w:r>
      <w:r>
        <w:rPr>
          <w:rFonts w:ascii="仿宋_GB2312" w:hint="eastAsia"/>
        </w:rPr>
        <w:t>打桩船主要性能：</w:t>
      </w:r>
    </w:p>
    <w:p w:rsidR="00354EEC" w:rsidRDefault="00354EEC" w:rsidP="00354EEC">
      <w:pPr>
        <w:ind w:firstLine="288"/>
        <w:rPr>
          <w:rFonts w:ascii="仿宋_GB2312"/>
        </w:rPr>
      </w:pPr>
      <w:r>
        <w:rPr>
          <w:rFonts w:ascii="仿宋_GB2312"/>
        </w:rPr>
        <w:t xml:space="preserve">    </w:t>
      </w:r>
      <w:proofErr w:type="gramStart"/>
      <w:r>
        <w:rPr>
          <w:rFonts w:ascii="仿宋_GB2312" w:hint="eastAsia"/>
        </w:rPr>
        <w:t>桩船尺寸</w:t>
      </w:r>
      <w:proofErr w:type="gramEnd"/>
      <w:r>
        <w:rPr>
          <w:rFonts w:ascii="仿宋_GB2312" w:hint="eastAsia"/>
        </w:rPr>
        <w:t>（长×宽×高）</w:t>
      </w:r>
      <w:r>
        <w:rPr>
          <w:rFonts w:ascii="仿宋_GB2312"/>
        </w:rPr>
        <w:t xml:space="preserve">  </w:t>
      </w:r>
      <w:smartTag w:uri="urn:schemas-microsoft-com:office:smarttags" w:element="chmetcnv">
        <w:smartTagPr>
          <w:attr w:name="TCSC" w:val="0"/>
          <w:attr w:name="NumberType" w:val="1"/>
          <w:attr w:name="Negative" w:val="False"/>
          <w:attr w:name="HasSpace" w:val="False"/>
          <w:attr w:name="SourceValue" w:val="43.8"/>
          <w:attr w:name="UnitName" w:val="m"/>
        </w:smartTagPr>
        <w:r>
          <w:rPr>
            <w:rFonts w:ascii="仿宋_GB2312" w:hint="eastAsia"/>
          </w:rPr>
          <w:t>43.8</w:t>
        </w:r>
        <w:r>
          <w:rPr>
            <w:rFonts w:ascii="仿宋_GB2312"/>
          </w:rPr>
          <w:t>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仿宋_GB2312" w:hint="eastAsia"/>
          </w:rPr>
          <w:t>20.0</w:t>
        </w:r>
        <w:r>
          <w:rPr>
            <w:rFonts w:ascii="仿宋_GB2312"/>
          </w:rPr>
          <w:t>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3.6"/>
          <w:attr w:name="UnitName" w:val="m"/>
        </w:smartTagPr>
        <w:r>
          <w:rPr>
            <w:rFonts w:ascii="仿宋_GB2312" w:hint="eastAsia"/>
          </w:rPr>
          <w:t>3.6</w:t>
        </w:r>
        <w:r>
          <w:rPr>
            <w:rFonts w:ascii="仿宋_GB2312"/>
          </w:rPr>
          <w:t>m</w:t>
        </w:r>
      </w:smartTag>
      <w:r>
        <w:rPr>
          <w:rFonts w:ascii="仿宋_GB2312"/>
        </w:rPr>
        <w:t xml:space="preserve">  </w:t>
      </w:r>
    </w:p>
    <w:p w:rsidR="00354EEC" w:rsidRDefault="00354EEC" w:rsidP="00354EEC">
      <w:pPr>
        <w:ind w:firstLine="288"/>
        <w:rPr>
          <w:rFonts w:ascii="仿宋_GB2312"/>
        </w:rPr>
      </w:pPr>
      <w:r>
        <w:rPr>
          <w:rFonts w:ascii="仿宋_GB2312"/>
        </w:rPr>
        <w:t xml:space="preserve">    </w:t>
      </w:r>
      <w:r>
        <w:rPr>
          <w:rFonts w:ascii="仿宋_GB2312" w:hint="eastAsia"/>
        </w:rPr>
        <w:t>桩架高</w:t>
      </w:r>
      <w:r>
        <w:rPr>
          <w:rFonts w:ascii="仿宋_GB2312"/>
        </w:rPr>
        <w:t xml:space="preserve">                  </w:t>
      </w:r>
      <w:smartTag w:uri="urn:schemas-microsoft-com:office:smarttags" w:element="chmetcnv">
        <w:smartTagPr>
          <w:attr w:name="TCSC" w:val="0"/>
          <w:attr w:name="NumberType" w:val="1"/>
          <w:attr w:name="Negative" w:val="False"/>
          <w:attr w:name="HasSpace" w:val="False"/>
          <w:attr w:name="SourceValue" w:val="53.55"/>
          <w:attr w:name="UnitName" w:val="m"/>
        </w:smartTagPr>
        <w:r>
          <w:rPr>
            <w:rFonts w:ascii="仿宋_GB2312" w:hint="eastAsia"/>
          </w:rPr>
          <w:t>53.55</w:t>
        </w:r>
        <w:r>
          <w:rPr>
            <w:rFonts w:ascii="仿宋_GB2312"/>
          </w:rPr>
          <w:t>m</w:t>
        </w:r>
      </w:smartTag>
      <w:r>
        <w:rPr>
          <w:rFonts w:ascii="仿宋_GB2312"/>
        </w:rPr>
        <w:t xml:space="preserve"> </w:t>
      </w:r>
    </w:p>
    <w:p w:rsidR="00354EEC" w:rsidRDefault="00354EEC" w:rsidP="00354EEC">
      <w:pPr>
        <w:ind w:firstLine="288"/>
        <w:rPr>
          <w:rFonts w:ascii="仿宋_GB2312"/>
        </w:rPr>
      </w:pPr>
      <w:r>
        <w:rPr>
          <w:rFonts w:ascii="仿宋_GB2312"/>
        </w:rPr>
        <w:t xml:space="preserve">    </w:t>
      </w:r>
      <w:r>
        <w:rPr>
          <w:rFonts w:ascii="仿宋_GB2312" w:hint="eastAsia"/>
        </w:rPr>
        <w:t>最大桩径</w:t>
      </w:r>
      <w:r>
        <w:rPr>
          <w:rFonts w:ascii="仿宋_GB2312"/>
        </w:rPr>
        <w:t xml:space="preserve">                </w:t>
      </w:r>
      <w:r>
        <w:rPr>
          <w:rFonts w:ascii="仿宋_GB2312" w:hint="eastAsia"/>
        </w:rPr>
        <w:t>管桩φ</w:t>
      </w:r>
      <w:r>
        <w:rPr>
          <w:rFonts w:ascii="仿宋_GB2312"/>
        </w:rPr>
        <w:t>1200</w:t>
      </w:r>
      <w:r>
        <w:rPr>
          <w:rFonts w:ascii="仿宋_GB2312" w:hint="eastAsia"/>
        </w:rPr>
        <w:t>，方桩</w:t>
      </w:r>
      <w:r>
        <w:rPr>
          <w:rFonts w:ascii="仿宋_GB2312"/>
        </w:rPr>
        <w:t>600</w:t>
      </w:r>
      <w:r>
        <w:rPr>
          <w:rFonts w:ascii="仿宋_GB2312" w:hint="eastAsia"/>
        </w:rPr>
        <w:t>×</w:t>
      </w:r>
      <w:r>
        <w:rPr>
          <w:rFonts w:ascii="仿宋_GB2312"/>
        </w:rPr>
        <w:t>600</w:t>
      </w:r>
    </w:p>
    <w:p w:rsidR="00354EEC" w:rsidRDefault="00354EEC" w:rsidP="00354EEC">
      <w:pPr>
        <w:ind w:firstLine="288"/>
        <w:rPr>
          <w:rFonts w:ascii="仿宋_GB2312"/>
        </w:rPr>
      </w:pPr>
      <w:r>
        <w:rPr>
          <w:rFonts w:ascii="仿宋_GB2312"/>
        </w:rPr>
        <w:t xml:space="preserve">    </w:t>
      </w:r>
      <w:r>
        <w:rPr>
          <w:rFonts w:ascii="仿宋_GB2312" w:hint="eastAsia"/>
        </w:rPr>
        <w:t>最大桩长</w:t>
      </w:r>
      <w:r>
        <w:rPr>
          <w:rFonts w:ascii="仿宋_GB2312"/>
        </w:rPr>
        <w:t xml:space="preserve">                </w:t>
      </w:r>
      <w:smartTag w:uri="urn:schemas-microsoft-com:office:smarttags" w:element="chmetcnv">
        <w:smartTagPr>
          <w:attr w:name="TCSC" w:val="0"/>
          <w:attr w:name="NumberType" w:val="1"/>
          <w:attr w:name="Negative" w:val="False"/>
          <w:attr w:name="HasSpace" w:val="False"/>
          <w:attr w:name="SourceValue" w:val="42"/>
          <w:attr w:name="UnitName" w:val="m"/>
        </w:smartTagPr>
        <w:r>
          <w:rPr>
            <w:rFonts w:ascii="仿宋_GB2312" w:hint="eastAsia"/>
          </w:rPr>
          <w:t>42</w:t>
        </w:r>
        <w:r>
          <w:rPr>
            <w:rFonts w:ascii="仿宋_GB2312"/>
          </w:rPr>
          <w:t>m</w:t>
        </w:r>
      </w:smartTag>
      <w:r>
        <w:rPr>
          <w:rFonts w:ascii="仿宋_GB2312" w:hint="eastAsia"/>
        </w:rPr>
        <w:t>＋水深</w:t>
      </w:r>
    </w:p>
    <w:p w:rsidR="00354EEC" w:rsidRDefault="00354EEC" w:rsidP="00354EEC">
      <w:pPr>
        <w:ind w:firstLine="288"/>
        <w:rPr>
          <w:rFonts w:ascii="仿宋_GB2312"/>
        </w:rPr>
      </w:pPr>
      <w:r>
        <w:rPr>
          <w:rFonts w:ascii="仿宋_GB2312"/>
        </w:rPr>
        <w:t xml:space="preserve">    </w:t>
      </w:r>
      <w:proofErr w:type="gramStart"/>
      <w:r>
        <w:rPr>
          <w:rFonts w:ascii="仿宋_GB2312" w:hint="eastAsia"/>
        </w:rPr>
        <w:t>最大桩重</w:t>
      </w:r>
      <w:proofErr w:type="gramEnd"/>
      <w:r>
        <w:rPr>
          <w:rFonts w:ascii="仿宋_GB2312"/>
        </w:rPr>
        <w:t xml:space="preserve">                </w:t>
      </w:r>
      <w:r>
        <w:rPr>
          <w:rFonts w:ascii="仿宋_GB2312" w:hint="eastAsia"/>
        </w:rPr>
        <w:t>4</w:t>
      </w:r>
      <w:r>
        <w:rPr>
          <w:rFonts w:ascii="仿宋_GB2312"/>
        </w:rPr>
        <w:t xml:space="preserve">0t </w:t>
      </w:r>
    </w:p>
    <w:p w:rsidR="00354EEC" w:rsidRDefault="00354EEC" w:rsidP="00354EEC">
      <w:pPr>
        <w:ind w:firstLine="288"/>
        <w:rPr>
          <w:rFonts w:ascii="仿宋_GB2312"/>
        </w:rPr>
      </w:pPr>
      <w:r>
        <w:rPr>
          <w:rFonts w:ascii="仿宋_GB2312"/>
        </w:rPr>
        <w:t xml:space="preserve">    </w:t>
      </w:r>
      <w:r>
        <w:rPr>
          <w:rFonts w:ascii="仿宋_GB2312" w:hint="eastAsia"/>
        </w:rPr>
        <w:t>最大倾角</w:t>
      </w:r>
      <w:r>
        <w:rPr>
          <w:rFonts w:ascii="仿宋_GB2312"/>
        </w:rPr>
        <w:t xml:space="preserve">                </w:t>
      </w:r>
      <w:r>
        <w:rPr>
          <w:rFonts w:ascii="仿宋_GB2312" w:hint="eastAsia"/>
        </w:rPr>
        <w:t>30</w:t>
      </w:r>
      <w:r>
        <w:rPr>
          <w:rFonts w:ascii="仿宋_GB2312"/>
        </w:rPr>
        <w:sym w:font="Symbol" w:char="F0B0"/>
      </w:r>
    </w:p>
    <w:p w:rsidR="00354EEC" w:rsidRDefault="00354EEC" w:rsidP="00354EEC">
      <w:pPr>
        <w:ind w:firstLine="288"/>
        <w:jc w:val="center"/>
        <w:rPr>
          <w:rFonts w:ascii="仿宋_GB2312"/>
        </w:rPr>
      </w:pPr>
      <w:r>
        <w:rPr>
          <w:rFonts w:ascii="仿宋_GB2312" w:hint="eastAsia"/>
        </w:rPr>
        <w:t>主要船机配备表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868"/>
        <w:gridCol w:w="2089"/>
        <w:gridCol w:w="3551"/>
        <w:gridCol w:w="1320"/>
        <w:gridCol w:w="960"/>
      </w:tblGrid>
      <w:tr w:rsidR="00354EEC" w:rsidTr="00FA13F1">
        <w:tblPrEx>
          <w:tblCellMar>
            <w:top w:w="0" w:type="dxa"/>
            <w:bottom w:w="0" w:type="dxa"/>
          </w:tblCellMar>
        </w:tblPrEx>
        <w:trPr>
          <w:trHeight w:hRule="exact" w:val="440"/>
          <w:jc w:val="center"/>
        </w:trPr>
        <w:tc>
          <w:tcPr>
            <w:tcW w:w="868" w:type="dxa"/>
            <w:vAlign w:val="center"/>
          </w:tcPr>
          <w:p w:rsidR="00354EEC" w:rsidRDefault="00354EEC" w:rsidP="00FA13F1">
            <w:pPr>
              <w:jc w:val="center"/>
              <w:rPr>
                <w:rFonts w:ascii="仿宋_GB2312"/>
                <w:sz w:val="24"/>
              </w:rPr>
            </w:pPr>
            <w:r>
              <w:rPr>
                <w:rFonts w:ascii="仿宋_GB2312" w:hint="eastAsia"/>
                <w:sz w:val="24"/>
              </w:rPr>
              <w:t>序号</w:t>
            </w:r>
          </w:p>
        </w:tc>
        <w:tc>
          <w:tcPr>
            <w:tcW w:w="2089" w:type="dxa"/>
            <w:vAlign w:val="center"/>
          </w:tcPr>
          <w:p w:rsidR="00354EEC" w:rsidRDefault="00354EEC" w:rsidP="00FA13F1">
            <w:pPr>
              <w:jc w:val="center"/>
              <w:rPr>
                <w:rFonts w:ascii="仿宋_GB2312"/>
                <w:sz w:val="24"/>
              </w:rPr>
            </w:pPr>
            <w:r>
              <w:rPr>
                <w:rFonts w:ascii="仿宋_GB2312" w:hint="eastAsia"/>
                <w:sz w:val="24"/>
              </w:rPr>
              <w:t>船机名称</w:t>
            </w:r>
          </w:p>
        </w:tc>
        <w:tc>
          <w:tcPr>
            <w:tcW w:w="3551" w:type="dxa"/>
            <w:vAlign w:val="center"/>
          </w:tcPr>
          <w:p w:rsidR="00354EEC" w:rsidRDefault="00354EEC" w:rsidP="00FA13F1">
            <w:pPr>
              <w:jc w:val="center"/>
              <w:rPr>
                <w:rFonts w:ascii="仿宋_GB2312"/>
                <w:sz w:val="24"/>
              </w:rPr>
            </w:pPr>
            <w:proofErr w:type="gramStart"/>
            <w:r>
              <w:rPr>
                <w:rFonts w:ascii="仿宋_GB2312" w:hint="eastAsia"/>
                <w:sz w:val="24"/>
              </w:rPr>
              <w:t>规</w:t>
            </w:r>
            <w:proofErr w:type="gramEnd"/>
            <w:r>
              <w:rPr>
                <w:rFonts w:ascii="仿宋_GB2312"/>
                <w:sz w:val="24"/>
              </w:rPr>
              <w:t xml:space="preserve"> </w:t>
            </w:r>
            <w:r>
              <w:rPr>
                <w:rFonts w:ascii="仿宋_GB2312" w:hint="eastAsia"/>
                <w:sz w:val="24"/>
              </w:rPr>
              <w:t>格</w:t>
            </w:r>
            <w:r>
              <w:rPr>
                <w:rFonts w:ascii="仿宋_GB2312"/>
                <w:sz w:val="24"/>
              </w:rPr>
              <w:t xml:space="preserve"> </w:t>
            </w:r>
            <w:r>
              <w:rPr>
                <w:rFonts w:ascii="仿宋_GB2312" w:hint="eastAsia"/>
                <w:sz w:val="24"/>
              </w:rPr>
              <w:t>型</w:t>
            </w:r>
            <w:r>
              <w:rPr>
                <w:rFonts w:ascii="仿宋_GB2312"/>
                <w:sz w:val="24"/>
              </w:rPr>
              <w:t xml:space="preserve"> </w:t>
            </w:r>
            <w:r>
              <w:rPr>
                <w:rFonts w:ascii="仿宋_GB2312" w:hint="eastAsia"/>
                <w:sz w:val="24"/>
              </w:rPr>
              <w:t>号</w:t>
            </w:r>
          </w:p>
        </w:tc>
        <w:tc>
          <w:tcPr>
            <w:tcW w:w="1320" w:type="dxa"/>
            <w:vAlign w:val="center"/>
          </w:tcPr>
          <w:p w:rsidR="00354EEC" w:rsidRDefault="00354EEC" w:rsidP="00FA13F1">
            <w:pPr>
              <w:jc w:val="center"/>
              <w:rPr>
                <w:rFonts w:ascii="仿宋_GB2312"/>
                <w:sz w:val="24"/>
              </w:rPr>
            </w:pPr>
            <w:r>
              <w:rPr>
                <w:rFonts w:ascii="仿宋_GB2312" w:hint="eastAsia"/>
                <w:sz w:val="24"/>
              </w:rPr>
              <w:t>数</w:t>
            </w:r>
            <w:r>
              <w:rPr>
                <w:rFonts w:ascii="仿宋_GB2312"/>
                <w:sz w:val="24"/>
              </w:rPr>
              <w:t xml:space="preserve">    </w:t>
            </w:r>
            <w:r>
              <w:rPr>
                <w:rFonts w:ascii="仿宋_GB2312" w:hint="eastAsia"/>
                <w:sz w:val="24"/>
              </w:rPr>
              <w:t>量</w:t>
            </w:r>
          </w:p>
        </w:tc>
        <w:tc>
          <w:tcPr>
            <w:tcW w:w="960" w:type="dxa"/>
            <w:vAlign w:val="center"/>
          </w:tcPr>
          <w:p w:rsidR="00354EEC" w:rsidRDefault="00354EEC" w:rsidP="00FA13F1">
            <w:pPr>
              <w:jc w:val="center"/>
              <w:rPr>
                <w:rFonts w:ascii="仿宋_GB2312" w:hint="eastAsia"/>
                <w:sz w:val="24"/>
              </w:rPr>
            </w:pPr>
            <w:r>
              <w:rPr>
                <w:rFonts w:ascii="仿宋_GB2312" w:hint="eastAsia"/>
                <w:sz w:val="24"/>
              </w:rPr>
              <w:t>备注</w:t>
            </w:r>
          </w:p>
        </w:tc>
      </w:tr>
      <w:tr w:rsidR="00354EEC" w:rsidTr="00FA13F1">
        <w:tblPrEx>
          <w:tblCellMar>
            <w:top w:w="0" w:type="dxa"/>
            <w:bottom w:w="0" w:type="dxa"/>
          </w:tblCellMar>
        </w:tblPrEx>
        <w:trPr>
          <w:trHeight w:hRule="exact" w:val="440"/>
          <w:jc w:val="center"/>
        </w:trPr>
        <w:tc>
          <w:tcPr>
            <w:tcW w:w="868" w:type="dxa"/>
            <w:tcBorders>
              <w:bottom w:val="nil"/>
            </w:tcBorders>
            <w:vAlign w:val="center"/>
          </w:tcPr>
          <w:p w:rsidR="00354EEC" w:rsidRDefault="00354EEC" w:rsidP="00FA13F1">
            <w:pPr>
              <w:jc w:val="center"/>
              <w:rPr>
                <w:rFonts w:ascii="仿宋_GB2312"/>
                <w:sz w:val="24"/>
              </w:rPr>
            </w:pPr>
            <w:r>
              <w:rPr>
                <w:rFonts w:ascii="仿宋_GB2312"/>
                <w:sz w:val="24"/>
              </w:rPr>
              <w:lastRenderedPageBreak/>
              <w:t>1</w:t>
            </w:r>
          </w:p>
        </w:tc>
        <w:tc>
          <w:tcPr>
            <w:tcW w:w="2089" w:type="dxa"/>
            <w:tcBorders>
              <w:bottom w:val="nil"/>
            </w:tcBorders>
            <w:vAlign w:val="center"/>
          </w:tcPr>
          <w:p w:rsidR="00354EEC" w:rsidRDefault="00354EEC" w:rsidP="00FA13F1">
            <w:pPr>
              <w:jc w:val="center"/>
              <w:rPr>
                <w:rFonts w:ascii="仿宋_GB2312"/>
                <w:sz w:val="24"/>
              </w:rPr>
            </w:pPr>
            <w:r>
              <w:rPr>
                <w:rFonts w:ascii="仿宋_GB2312" w:hint="eastAsia"/>
                <w:sz w:val="24"/>
              </w:rPr>
              <w:t>打桩船</w:t>
            </w:r>
          </w:p>
        </w:tc>
        <w:tc>
          <w:tcPr>
            <w:tcW w:w="3551" w:type="dxa"/>
            <w:vAlign w:val="center"/>
          </w:tcPr>
          <w:p w:rsidR="00354EEC" w:rsidRDefault="00354EEC" w:rsidP="00FA13F1">
            <w:pPr>
              <w:jc w:val="center"/>
              <w:rPr>
                <w:rFonts w:ascii="仿宋_GB2312"/>
                <w:sz w:val="24"/>
              </w:rPr>
            </w:pPr>
            <w:smartTag w:uri="urn:schemas-microsoft-com:office:smarttags" w:element="chmetcnv">
              <w:smartTagPr>
                <w:attr w:name="TCSC" w:val="0"/>
                <w:attr w:name="NumberType" w:val="1"/>
                <w:attr w:name="Negative" w:val="False"/>
                <w:attr w:name="HasSpace" w:val="False"/>
                <w:attr w:name="SourceValue" w:val="53.55"/>
                <w:attr w:name="UnitName" w:val="m"/>
              </w:smartTagPr>
              <w:r>
                <w:rPr>
                  <w:rFonts w:ascii="仿宋_GB2312" w:hint="eastAsia"/>
                  <w:sz w:val="24"/>
                </w:rPr>
                <w:t>53.55</w:t>
              </w:r>
              <w:r>
                <w:rPr>
                  <w:rFonts w:ascii="仿宋_GB2312"/>
                  <w:sz w:val="24"/>
                </w:rPr>
                <w:t>m</w:t>
              </w:r>
            </w:smartTag>
            <w:r>
              <w:rPr>
                <w:rFonts w:ascii="仿宋_GB2312" w:hint="eastAsia"/>
                <w:sz w:val="24"/>
              </w:rPr>
              <w:t>高桩架</w:t>
            </w:r>
          </w:p>
        </w:tc>
        <w:tc>
          <w:tcPr>
            <w:tcW w:w="132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96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868" w:type="dxa"/>
            <w:tcBorders>
              <w:bottom w:val="single" w:sz="6" w:space="0" w:color="auto"/>
            </w:tcBorders>
            <w:vAlign w:val="center"/>
          </w:tcPr>
          <w:p w:rsidR="00354EEC" w:rsidRDefault="00354EEC" w:rsidP="00FA13F1">
            <w:pPr>
              <w:jc w:val="center"/>
              <w:rPr>
                <w:rFonts w:ascii="仿宋_GB2312"/>
                <w:sz w:val="24"/>
              </w:rPr>
            </w:pPr>
            <w:r>
              <w:rPr>
                <w:rFonts w:ascii="仿宋_GB2312"/>
                <w:sz w:val="24"/>
              </w:rPr>
              <w:t>2</w:t>
            </w:r>
          </w:p>
        </w:tc>
        <w:tc>
          <w:tcPr>
            <w:tcW w:w="2089" w:type="dxa"/>
            <w:tcBorders>
              <w:bottom w:val="single" w:sz="6" w:space="0" w:color="auto"/>
            </w:tcBorders>
            <w:vAlign w:val="center"/>
          </w:tcPr>
          <w:p w:rsidR="00354EEC" w:rsidRDefault="00354EEC" w:rsidP="00FA13F1">
            <w:pPr>
              <w:jc w:val="center"/>
              <w:rPr>
                <w:rFonts w:ascii="仿宋_GB2312"/>
                <w:sz w:val="24"/>
              </w:rPr>
            </w:pPr>
            <w:r>
              <w:rPr>
                <w:rFonts w:ascii="仿宋_GB2312" w:hint="eastAsia"/>
                <w:sz w:val="24"/>
              </w:rPr>
              <w:t>桩</w:t>
            </w:r>
            <w:r>
              <w:rPr>
                <w:rFonts w:ascii="仿宋_GB2312"/>
                <w:sz w:val="24"/>
              </w:rPr>
              <w:t xml:space="preserve">  </w:t>
            </w:r>
            <w:r>
              <w:rPr>
                <w:rFonts w:ascii="仿宋_GB2312" w:hint="eastAsia"/>
                <w:sz w:val="24"/>
              </w:rPr>
              <w:t>锤</w:t>
            </w:r>
            <w:r>
              <w:rPr>
                <w:rFonts w:ascii="仿宋_GB2312"/>
                <w:sz w:val="24"/>
              </w:rPr>
              <w:t xml:space="preserve"> </w:t>
            </w:r>
          </w:p>
        </w:tc>
        <w:tc>
          <w:tcPr>
            <w:tcW w:w="3551" w:type="dxa"/>
            <w:vAlign w:val="center"/>
          </w:tcPr>
          <w:p w:rsidR="00354EEC" w:rsidRDefault="00354EEC" w:rsidP="00FA13F1">
            <w:pPr>
              <w:jc w:val="center"/>
              <w:rPr>
                <w:rFonts w:ascii="仿宋_GB2312" w:hint="eastAsia"/>
                <w:sz w:val="24"/>
              </w:rPr>
            </w:pPr>
            <w:r>
              <w:rPr>
                <w:rFonts w:ascii="仿宋_GB2312"/>
                <w:sz w:val="24"/>
              </w:rPr>
              <w:t>MB</w:t>
            </w:r>
            <w:r>
              <w:rPr>
                <w:rFonts w:ascii="仿宋_GB2312" w:hint="eastAsia"/>
                <w:sz w:val="24"/>
              </w:rPr>
              <w:t>－</w:t>
            </w:r>
            <w:r>
              <w:rPr>
                <w:rFonts w:ascii="仿宋_GB2312" w:hint="eastAsia"/>
                <w:sz w:val="24"/>
              </w:rPr>
              <w:t>70</w:t>
            </w:r>
          </w:p>
        </w:tc>
        <w:tc>
          <w:tcPr>
            <w:tcW w:w="132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个</w:t>
            </w:r>
          </w:p>
        </w:tc>
        <w:tc>
          <w:tcPr>
            <w:tcW w:w="96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868" w:type="dxa"/>
            <w:tcBorders>
              <w:top w:val="single" w:sz="6" w:space="0" w:color="auto"/>
              <w:left w:val="single" w:sz="6" w:space="0" w:color="auto"/>
              <w:bottom w:val="single" w:sz="6" w:space="0" w:color="auto"/>
              <w:right w:val="single" w:sz="6" w:space="0" w:color="auto"/>
            </w:tcBorders>
            <w:vAlign w:val="center"/>
          </w:tcPr>
          <w:p w:rsidR="00354EEC" w:rsidRDefault="00354EEC" w:rsidP="00FA13F1">
            <w:pPr>
              <w:jc w:val="center"/>
              <w:rPr>
                <w:rFonts w:ascii="仿宋_GB2312"/>
                <w:sz w:val="24"/>
              </w:rPr>
            </w:pPr>
            <w:r>
              <w:rPr>
                <w:rFonts w:ascii="仿宋_GB2312"/>
                <w:sz w:val="24"/>
              </w:rPr>
              <w:t>3</w:t>
            </w:r>
          </w:p>
        </w:tc>
        <w:tc>
          <w:tcPr>
            <w:tcW w:w="2089" w:type="dxa"/>
            <w:tcBorders>
              <w:top w:val="single" w:sz="6" w:space="0" w:color="auto"/>
              <w:left w:val="single" w:sz="6" w:space="0" w:color="auto"/>
              <w:bottom w:val="single" w:sz="6" w:space="0" w:color="auto"/>
              <w:right w:val="single" w:sz="6" w:space="0" w:color="auto"/>
            </w:tcBorders>
            <w:vAlign w:val="center"/>
          </w:tcPr>
          <w:p w:rsidR="00354EEC" w:rsidRDefault="00354EEC" w:rsidP="00FA13F1">
            <w:pPr>
              <w:jc w:val="center"/>
              <w:rPr>
                <w:rFonts w:ascii="仿宋_GB2312"/>
                <w:sz w:val="24"/>
              </w:rPr>
            </w:pPr>
            <w:r>
              <w:rPr>
                <w:rFonts w:ascii="仿宋_GB2312" w:hint="eastAsia"/>
                <w:sz w:val="24"/>
              </w:rPr>
              <w:t>方</w:t>
            </w:r>
            <w:r>
              <w:rPr>
                <w:rFonts w:ascii="仿宋_GB2312"/>
                <w:sz w:val="24"/>
              </w:rPr>
              <w:t xml:space="preserve">  </w:t>
            </w:r>
            <w:r>
              <w:rPr>
                <w:rFonts w:ascii="仿宋_GB2312" w:hint="eastAsia"/>
                <w:sz w:val="24"/>
              </w:rPr>
              <w:t>驳</w:t>
            </w:r>
          </w:p>
        </w:tc>
        <w:tc>
          <w:tcPr>
            <w:tcW w:w="3551" w:type="dxa"/>
            <w:tcBorders>
              <w:left w:val="nil"/>
            </w:tcBorders>
            <w:vAlign w:val="center"/>
          </w:tcPr>
          <w:p w:rsidR="00354EEC" w:rsidRDefault="00354EEC" w:rsidP="00FA13F1">
            <w:pPr>
              <w:jc w:val="center"/>
              <w:rPr>
                <w:rFonts w:ascii="仿宋_GB2312" w:hint="eastAsia"/>
                <w:sz w:val="24"/>
              </w:rPr>
            </w:pPr>
            <w:r>
              <w:rPr>
                <w:rFonts w:ascii="仿宋_GB2312"/>
                <w:sz w:val="24"/>
              </w:rPr>
              <w:t xml:space="preserve">1000t </w:t>
            </w:r>
            <w:r>
              <w:rPr>
                <w:rFonts w:ascii="仿宋_GB2312" w:hint="eastAsia"/>
                <w:sz w:val="24"/>
              </w:rPr>
              <w:t>长×宽：</w:t>
            </w:r>
            <w:r>
              <w:rPr>
                <w:rFonts w:ascii="仿宋_GB2312" w:hint="eastAsia"/>
                <w:sz w:val="24"/>
              </w:rPr>
              <w:t>50</w:t>
            </w:r>
            <w:r>
              <w:rPr>
                <w:rFonts w:ascii="仿宋_GB2312" w:hint="eastAsia"/>
                <w:sz w:val="24"/>
              </w:rPr>
              <w:t>×</w:t>
            </w:r>
            <w:smartTag w:uri="urn:schemas-microsoft-com:office:smarttags" w:element="chmetcnv">
              <w:smartTagPr>
                <w:attr w:name="TCSC" w:val="0"/>
                <w:attr w:name="NumberType" w:val="1"/>
                <w:attr w:name="Negative" w:val="False"/>
                <w:attr w:name="HasSpace" w:val="True"/>
                <w:attr w:name="SourceValue" w:val="13.5"/>
                <w:attr w:name="UnitName" w:val="m"/>
              </w:smartTagPr>
              <w:r>
                <w:rPr>
                  <w:rFonts w:ascii="仿宋_GB2312" w:hint="eastAsia"/>
                  <w:sz w:val="24"/>
                </w:rPr>
                <w:t>13.5</w:t>
              </w:r>
              <w:r>
                <w:rPr>
                  <w:rFonts w:ascii="仿宋_GB2312"/>
                  <w:sz w:val="24"/>
                </w:rPr>
                <w:t xml:space="preserve"> m</w:t>
              </w:r>
            </w:smartTag>
          </w:p>
        </w:tc>
        <w:tc>
          <w:tcPr>
            <w:tcW w:w="1320" w:type="dxa"/>
            <w:vAlign w:val="center"/>
          </w:tcPr>
          <w:p w:rsidR="00354EEC" w:rsidRDefault="00354EEC" w:rsidP="00FA13F1">
            <w:pPr>
              <w:jc w:val="center"/>
              <w:rPr>
                <w:rFonts w:ascii="仿宋_GB2312"/>
                <w:sz w:val="24"/>
              </w:rPr>
            </w:pPr>
            <w:r>
              <w:rPr>
                <w:rFonts w:ascii="仿宋_GB2312" w:hint="eastAsia"/>
                <w:sz w:val="24"/>
              </w:rPr>
              <w:t>1</w:t>
            </w:r>
            <w:r>
              <w:rPr>
                <w:rFonts w:ascii="仿宋_GB2312" w:hint="eastAsia"/>
                <w:sz w:val="24"/>
              </w:rPr>
              <w:t>艘</w:t>
            </w:r>
          </w:p>
        </w:tc>
        <w:tc>
          <w:tcPr>
            <w:tcW w:w="960" w:type="dxa"/>
            <w:vAlign w:val="center"/>
          </w:tcPr>
          <w:p w:rsidR="00354EEC" w:rsidRDefault="00354EEC" w:rsidP="00FA13F1">
            <w:pPr>
              <w:rPr>
                <w:rFonts w:ascii="仿宋_GB2312"/>
                <w:sz w:val="24"/>
              </w:rPr>
            </w:pPr>
          </w:p>
        </w:tc>
      </w:tr>
      <w:tr w:rsidR="00354EEC" w:rsidTr="00FA13F1">
        <w:tblPrEx>
          <w:tblCellMar>
            <w:top w:w="0" w:type="dxa"/>
            <w:bottom w:w="0" w:type="dxa"/>
          </w:tblCellMar>
        </w:tblPrEx>
        <w:trPr>
          <w:trHeight w:hRule="exact" w:val="440"/>
          <w:jc w:val="center"/>
        </w:trPr>
        <w:tc>
          <w:tcPr>
            <w:tcW w:w="868" w:type="dxa"/>
            <w:tcBorders>
              <w:top w:val="single" w:sz="6" w:space="0" w:color="auto"/>
              <w:left w:val="single" w:sz="6" w:space="0" w:color="auto"/>
              <w:bottom w:val="single" w:sz="6" w:space="0" w:color="auto"/>
              <w:right w:val="single" w:sz="6" w:space="0" w:color="auto"/>
            </w:tcBorders>
            <w:vAlign w:val="center"/>
          </w:tcPr>
          <w:p w:rsidR="00354EEC" w:rsidRDefault="00354EEC" w:rsidP="00FA13F1">
            <w:pPr>
              <w:jc w:val="center"/>
              <w:rPr>
                <w:rFonts w:ascii="仿宋_GB2312"/>
                <w:sz w:val="24"/>
              </w:rPr>
            </w:pPr>
            <w:r>
              <w:rPr>
                <w:rFonts w:ascii="仿宋_GB2312"/>
                <w:sz w:val="24"/>
              </w:rPr>
              <w:t>4</w:t>
            </w:r>
          </w:p>
        </w:tc>
        <w:tc>
          <w:tcPr>
            <w:tcW w:w="2089" w:type="dxa"/>
            <w:tcBorders>
              <w:top w:val="single" w:sz="6" w:space="0" w:color="auto"/>
              <w:left w:val="single" w:sz="6" w:space="0" w:color="auto"/>
              <w:bottom w:val="single" w:sz="6" w:space="0" w:color="auto"/>
              <w:right w:val="single" w:sz="6" w:space="0" w:color="auto"/>
            </w:tcBorders>
            <w:vAlign w:val="center"/>
          </w:tcPr>
          <w:p w:rsidR="00354EEC" w:rsidRDefault="00354EEC" w:rsidP="00FA13F1">
            <w:pPr>
              <w:jc w:val="center"/>
              <w:rPr>
                <w:rFonts w:ascii="仿宋_GB2312"/>
                <w:sz w:val="24"/>
              </w:rPr>
            </w:pPr>
            <w:r>
              <w:rPr>
                <w:rFonts w:ascii="仿宋_GB2312" w:hint="eastAsia"/>
                <w:sz w:val="24"/>
              </w:rPr>
              <w:t>拖</w:t>
            </w:r>
            <w:r>
              <w:rPr>
                <w:rFonts w:ascii="仿宋_GB2312"/>
                <w:sz w:val="24"/>
              </w:rPr>
              <w:t xml:space="preserve">  </w:t>
            </w:r>
            <w:r>
              <w:rPr>
                <w:rFonts w:ascii="仿宋_GB2312" w:hint="eastAsia"/>
                <w:sz w:val="24"/>
              </w:rPr>
              <w:t>轮</w:t>
            </w:r>
          </w:p>
        </w:tc>
        <w:tc>
          <w:tcPr>
            <w:tcW w:w="3551" w:type="dxa"/>
            <w:tcBorders>
              <w:left w:val="nil"/>
            </w:tcBorders>
            <w:vAlign w:val="center"/>
          </w:tcPr>
          <w:p w:rsidR="00354EEC" w:rsidRDefault="00354EEC" w:rsidP="00FA13F1">
            <w:pPr>
              <w:jc w:val="center"/>
              <w:rPr>
                <w:rFonts w:ascii="仿宋_GB2312"/>
                <w:sz w:val="24"/>
              </w:rPr>
            </w:pPr>
            <w:r>
              <w:rPr>
                <w:rFonts w:ascii="仿宋_GB2312" w:hint="eastAsia"/>
                <w:sz w:val="24"/>
              </w:rPr>
              <w:t>421</w:t>
            </w:r>
            <w:r>
              <w:rPr>
                <w:rFonts w:ascii="仿宋_GB2312"/>
                <w:sz w:val="24"/>
              </w:rPr>
              <w:t>kw</w:t>
            </w:r>
          </w:p>
        </w:tc>
        <w:tc>
          <w:tcPr>
            <w:tcW w:w="132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艘</w:t>
            </w:r>
          </w:p>
        </w:tc>
        <w:tc>
          <w:tcPr>
            <w:tcW w:w="96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868" w:type="dxa"/>
            <w:tcBorders>
              <w:top w:val="single" w:sz="6" w:space="0" w:color="auto"/>
            </w:tcBorders>
            <w:vAlign w:val="center"/>
          </w:tcPr>
          <w:p w:rsidR="00354EEC" w:rsidRDefault="00354EEC" w:rsidP="00FA13F1">
            <w:pPr>
              <w:jc w:val="center"/>
              <w:rPr>
                <w:rFonts w:ascii="仿宋_GB2312"/>
                <w:sz w:val="24"/>
              </w:rPr>
            </w:pPr>
            <w:r>
              <w:rPr>
                <w:rFonts w:ascii="仿宋_GB2312"/>
                <w:sz w:val="24"/>
              </w:rPr>
              <w:t>5</w:t>
            </w:r>
          </w:p>
        </w:tc>
        <w:tc>
          <w:tcPr>
            <w:tcW w:w="2089" w:type="dxa"/>
            <w:tcBorders>
              <w:top w:val="single" w:sz="6" w:space="0" w:color="auto"/>
            </w:tcBorders>
            <w:vAlign w:val="center"/>
          </w:tcPr>
          <w:p w:rsidR="00354EEC" w:rsidRDefault="00354EEC" w:rsidP="00FA13F1">
            <w:pPr>
              <w:jc w:val="center"/>
              <w:rPr>
                <w:rFonts w:ascii="仿宋_GB2312"/>
                <w:sz w:val="24"/>
              </w:rPr>
            </w:pPr>
            <w:proofErr w:type="gramStart"/>
            <w:r>
              <w:rPr>
                <w:rFonts w:ascii="仿宋_GB2312" w:hint="eastAsia"/>
                <w:sz w:val="24"/>
              </w:rPr>
              <w:t>锚</w:t>
            </w:r>
            <w:proofErr w:type="gramEnd"/>
            <w:r>
              <w:rPr>
                <w:rFonts w:ascii="仿宋_GB2312"/>
                <w:sz w:val="24"/>
              </w:rPr>
              <w:t xml:space="preserve">  </w:t>
            </w:r>
            <w:r>
              <w:rPr>
                <w:rFonts w:ascii="仿宋_GB2312" w:hint="eastAsia"/>
                <w:sz w:val="24"/>
              </w:rPr>
              <w:t>艇</w:t>
            </w:r>
          </w:p>
        </w:tc>
        <w:tc>
          <w:tcPr>
            <w:tcW w:w="3551" w:type="dxa"/>
            <w:vAlign w:val="center"/>
          </w:tcPr>
          <w:p w:rsidR="00354EEC" w:rsidRDefault="00354EEC" w:rsidP="00FA13F1">
            <w:pPr>
              <w:jc w:val="center"/>
              <w:rPr>
                <w:rFonts w:ascii="仿宋_GB2312"/>
                <w:sz w:val="24"/>
              </w:rPr>
            </w:pPr>
            <w:r>
              <w:rPr>
                <w:rFonts w:ascii="仿宋_GB2312"/>
                <w:sz w:val="24"/>
              </w:rPr>
              <w:t>120HP</w:t>
            </w:r>
          </w:p>
        </w:tc>
        <w:tc>
          <w:tcPr>
            <w:tcW w:w="132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960" w:type="dxa"/>
            <w:vAlign w:val="center"/>
          </w:tcPr>
          <w:p w:rsidR="00354EEC" w:rsidRDefault="00354EEC" w:rsidP="00FA13F1">
            <w:pPr>
              <w:jc w:val="center"/>
              <w:rPr>
                <w:rFonts w:ascii="仿宋_GB2312"/>
                <w:sz w:val="24"/>
              </w:rPr>
            </w:pPr>
          </w:p>
        </w:tc>
      </w:tr>
    </w:tbl>
    <w:p w:rsidR="00354EEC" w:rsidRDefault="00354EEC" w:rsidP="00354EEC">
      <w:pPr>
        <w:ind w:firstLine="288"/>
        <w:rPr>
          <w:rFonts w:ascii="仿宋_GB2312"/>
        </w:rPr>
      </w:pPr>
      <w:r>
        <w:rPr>
          <w:rFonts w:ascii="仿宋_GB2312"/>
        </w:rPr>
        <w:t xml:space="preserve">     </w:t>
      </w:r>
      <w:proofErr w:type="gramStart"/>
      <w:r>
        <w:rPr>
          <w:rFonts w:ascii="仿宋_GB2312"/>
        </w:rPr>
        <w:t xml:space="preserve">b.  </w:t>
      </w:r>
      <w:r>
        <w:rPr>
          <w:rFonts w:ascii="仿宋_GB2312" w:hint="eastAsia"/>
        </w:rPr>
        <w:t>沉桩技术要求</w:t>
      </w:r>
      <w:proofErr w:type="gramEnd"/>
    </w:p>
    <w:p w:rsidR="00354EEC" w:rsidRDefault="00354EEC" w:rsidP="00354EEC">
      <w:pPr>
        <w:ind w:firstLine="288"/>
        <w:rPr>
          <w:rFonts w:ascii="仿宋_GB2312"/>
        </w:rPr>
      </w:pPr>
      <w:r>
        <w:rPr>
          <w:rFonts w:ascii="仿宋_GB2312"/>
        </w:rPr>
        <w:t xml:space="preserve">  </w:t>
      </w:r>
      <w:proofErr w:type="gramStart"/>
      <w:r>
        <w:rPr>
          <w:rFonts w:ascii="仿宋_GB2312" w:hint="eastAsia"/>
        </w:rPr>
        <w:t>沉桩以标高</w:t>
      </w:r>
      <w:proofErr w:type="gramEnd"/>
      <w:r>
        <w:rPr>
          <w:rFonts w:ascii="仿宋_GB2312" w:hint="eastAsia"/>
        </w:rPr>
        <w:t>控制为主，</w:t>
      </w:r>
      <w:proofErr w:type="gramStart"/>
      <w:r>
        <w:rPr>
          <w:rFonts w:ascii="仿宋_GB2312" w:hint="eastAsia"/>
        </w:rPr>
        <w:t>贯入度作为</w:t>
      </w:r>
      <w:proofErr w:type="gramEnd"/>
      <w:r>
        <w:rPr>
          <w:rFonts w:ascii="仿宋_GB2312" w:hint="eastAsia"/>
        </w:rPr>
        <w:t>校核，当桩尖已达到设计标高而</w:t>
      </w:r>
      <w:proofErr w:type="gramStart"/>
      <w:r>
        <w:rPr>
          <w:rFonts w:ascii="仿宋_GB2312" w:hint="eastAsia"/>
        </w:rPr>
        <w:t>贯入度仍</w:t>
      </w:r>
      <w:proofErr w:type="gramEnd"/>
      <w:r>
        <w:rPr>
          <w:rFonts w:ascii="仿宋_GB2312" w:hint="eastAsia"/>
        </w:rPr>
        <w:t>较大时，继续锤击，使</w:t>
      </w:r>
      <w:proofErr w:type="gramStart"/>
      <w:r>
        <w:rPr>
          <w:rFonts w:ascii="仿宋_GB2312" w:hint="eastAsia"/>
        </w:rPr>
        <w:t>其贯入度</w:t>
      </w:r>
      <w:proofErr w:type="gramEnd"/>
      <w:r>
        <w:rPr>
          <w:rFonts w:ascii="仿宋_GB2312" w:hint="eastAsia"/>
        </w:rPr>
        <w:t>达到</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hint="eastAsia"/>
          </w:rPr>
          <w:t>15</w:t>
        </w:r>
        <w:r>
          <w:rPr>
            <w:rFonts w:ascii="仿宋_GB2312"/>
          </w:rPr>
          <w:t>mm</w:t>
        </w:r>
      </w:smartTag>
      <w:r>
        <w:rPr>
          <w:rFonts w:ascii="仿宋_GB2312" w:hint="eastAsia"/>
        </w:rPr>
        <w:t>/</w:t>
      </w:r>
      <w:r>
        <w:rPr>
          <w:rFonts w:ascii="仿宋_GB2312" w:hint="eastAsia"/>
        </w:rPr>
        <w:t>击内，且继续锤击下沉深度一般不超过</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hint="eastAsia"/>
          </w:rPr>
          <w:t>1</w:t>
        </w:r>
        <w:r>
          <w:rPr>
            <w:rFonts w:ascii="仿宋_GB2312"/>
          </w:rPr>
          <w:t>m</w:t>
        </w:r>
      </w:smartTag>
      <w:r>
        <w:rPr>
          <w:rFonts w:ascii="仿宋_GB2312" w:hint="eastAsia"/>
        </w:rPr>
        <w:t>，当桩</w:t>
      </w:r>
      <w:proofErr w:type="gramStart"/>
      <w:r>
        <w:rPr>
          <w:rFonts w:ascii="仿宋_GB2312" w:hint="eastAsia"/>
        </w:rPr>
        <w:t>尖距离</w:t>
      </w:r>
      <w:proofErr w:type="gramEnd"/>
      <w:r>
        <w:rPr>
          <w:rFonts w:ascii="仿宋_GB2312" w:hint="eastAsia"/>
        </w:rPr>
        <w:t>设计标高较大而</w:t>
      </w:r>
      <w:proofErr w:type="gramStart"/>
      <w:r>
        <w:rPr>
          <w:rFonts w:ascii="仿宋_GB2312" w:hint="eastAsia"/>
        </w:rPr>
        <w:t>贯入度已</w:t>
      </w:r>
      <w:proofErr w:type="gramEnd"/>
      <w:r>
        <w:rPr>
          <w:rFonts w:ascii="仿宋_GB2312" w:hint="eastAsia"/>
        </w:rPr>
        <w:t>较小，且</w:t>
      </w:r>
      <w:proofErr w:type="gramStart"/>
      <w:r>
        <w:rPr>
          <w:rFonts w:ascii="仿宋_GB2312" w:hint="eastAsia"/>
        </w:rPr>
        <w:t>沉桩有困难</w:t>
      </w:r>
      <w:proofErr w:type="gramEnd"/>
      <w:r>
        <w:rPr>
          <w:rFonts w:ascii="仿宋_GB2312" w:hint="eastAsia"/>
        </w:rPr>
        <w:t>时，继续锤击</w:t>
      </w:r>
      <w:r>
        <w:rPr>
          <w:rFonts w:ascii="仿宋_GB2312" w:hint="eastAsia"/>
        </w:rPr>
        <w:t>20</w:t>
      </w:r>
      <w:r>
        <w:rPr>
          <w:rFonts w:ascii="仿宋_GB2312" w:hint="eastAsia"/>
        </w:rPr>
        <w:t>击，其平均</w:t>
      </w:r>
      <w:proofErr w:type="gramStart"/>
      <w:r>
        <w:rPr>
          <w:rFonts w:ascii="仿宋_GB2312" w:hint="eastAsia"/>
        </w:rPr>
        <w:t>贯入度不</w:t>
      </w:r>
      <w:proofErr w:type="gramEnd"/>
      <w:r>
        <w:rPr>
          <w:rFonts w:ascii="仿宋_GB2312" w:hint="eastAsia"/>
        </w:rPr>
        <w:t>大于控制贯入度，但桩尖距设计标高不宜超过</w:t>
      </w:r>
      <w:r>
        <w:rPr>
          <w:rFonts w:ascii="仿宋_GB2312" w:hint="eastAsia"/>
        </w:rPr>
        <w:t>1</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hint="eastAsia"/>
          </w:rPr>
          <w:t>2</w:t>
        </w:r>
        <w:r>
          <w:rPr>
            <w:rFonts w:ascii="仿宋_GB2312"/>
          </w:rPr>
          <w:t>m</w:t>
        </w:r>
      </w:smartTag>
      <w:r>
        <w:rPr>
          <w:rFonts w:ascii="仿宋_GB2312" w:hint="eastAsia"/>
        </w:rPr>
        <w:t>。桩锤施打过程必须重锤轻击，严格按设计提供的控制标准进行施工，</w:t>
      </w:r>
      <w:proofErr w:type="gramStart"/>
      <w:r>
        <w:rPr>
          <w:rFonts w:ascii="仿宋_GB2312" w:hint="eastAsia"/>
        </w:rPr>
        <w:t>如沉桩</w:t>
      </w:r>
      <w:proofErr w:type="gramEnd"/>
      <w:r>
        <w:rPr>
          <w:rFonts w:ascii="仿宋_GB2312" w:hint="eastAsia"/>
        </w:rPr>
        <w:t>过程中出现无法满足沉</w:t>
      </w:r>
      <w:proofErr w:type="gramStart"/>
      <w:r>
        <w:rPr>
          <w:rFonts w:ascii="仿宋_GB2312" w:hint="eastAsia"/>
        </w:rPr>
        <w:t>桩控制</w:t>
      </w:r>
      <w:proofErr w:type="gramEnd"/>
      <w:r>
        <w:rPr>
          <w:rFonts w:ascii="仿宋_GB2312" w:hint="eastAsia"/>
        </w:rPr>
        <w:t>标准时，应及时会同业主、监理等研究解决。</w:t>
      </w:r>
    </w:p>
    <w:p w:rsidR="00354EEC" w:rsidRDefault="00354EEC" w:rsidP="00354EEC">
      <w:pPr>
        <w:ind w:firstLine="288"/>
        <w:rPr>
          <w:rFonts w:ascii="仿宋_GB2312"/>
        </w:rPr>
      </w:pPr>
      <w:r>
        <w:rPr>
          <w:rFonts w:ascii="仿宋_GB2312"/>
        </w:rPr>
        <w:t xml:space="preserve">  </w:t>
      </w:r>
      <w:r>
        <w:rPr>
          <w:rFonts w:ascii="仿宋_GB2312" w:hint="eastAsia"/>
        </w:rPr>
        <w:t>沉桩质量检验标准为：</w:t>
      </w:r>
    </w:p>
    <w:p w:rsidR="00354EEC" w:rsidRDefault="00354EEC" w:rsidP="00354EEC">
      <w:pPr>
        <w:ind w:firstLine="288"/>
        <w:rPr>
          <w:rFonts w:ascii="仿宋_GB2312"/>
        </w:rPr>
      </w:pPr>
      <w:r>
        <w:rPr>
          <w:rFonts w:ascii="仿宋_GB2312"/>
        </w:rPr>
        <w:t xml:space="preserve">  </w:t>
      </w:r>
      <w:proofErr w:type="gramStart"/>
      <w:r>
        <w:rPr>
          <w:rFonts w:ascii="仿宋_GB2312" w:hint="eastAsia"/>
        </w:rPr>
        <w:t>基桩沉放后</w:t>
      </w:r>
      <w:proofErr w:type="gramEnd"/>
      <w:r>
        <w:rPr>
          <w:rFonts w:ascii="仿宋_GB2312" w:hint="eastAsia"/>
        </w:rPr>
        <w:t>，直桩桩顶偏位不大于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hint="eastAsia"/>
          </w:rPr>
          <w:t>5</w:t>
        </w:r>
        <w:r>
          <w:rPr>
            <w:rFonts w:ascii="仿宋_GB2312"/>
          </w:rPr>
          <w:t>0mm</w:t>
        </w:r>
      </w:smartTag>
      <w:r>
        <w:rPr>
          <w:rFonts w:ascii="仿宋_GB2312" w:hint="eastAsia"/>
        </w:rPr>
        <w:t>；斜桩</w:t>
      </w:r>
      <w:proofErr w:type="gramStart"/>
      <w:r>
        <w:rPr>
          <w:rFonts w:ascii="仿宋_GB2312" w:hint="eastAsia"/>
        </w:rPr>
        <w:t>桩</w:t>
      </w:r>
      <w:proofErr w:type="gramEnd"/>
      <w:r>
        <w:rPr>
          <w:rFonts w:ascii="仿宋_GB2312" w:hint="eastAsia"/>
        </w:rPr>
        <w:t>顶偏位不大于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仿宋_GB2312"/>
          </w:rPr>
          <w:t>1</w:t>
        </w:r>
        <w:r>
          <w:rPr>
            <w:rFonts w:ascii="仿宋_GB2312" w:hint="eastAsia"/>
          </w:rPr>
          <w:t>0</w:t>
        </w:r>
        <w:r>
          <w:rPr>
            <w:rFonts w:ascii="仿宋_GB2312"/>
          </w:rPr>
          <w:t>0mm</w:t>
        </w:r>
      </w:smartTag>
      <w:r>
        <w:rPr>
          <w:rFonts w:ascii="仿宋_GB2312" w:hint="eastAsia"/>
        </w:rPr>
        <w:t>。桩身垂直度：</w:t>
      </w:r>
      <w:r>
        <w:rPr>
          <w:rFonts w:ascii="仿宋_GB2312"/>
        </w:rPr>
        <w:sym w:font="Symbol" w:char="F0A3"/>
      </w:r>
      <w:r>
        <w:rPr>
          <w:rFonts w:ascii="仿宋_GB2312"/>
        </w:rPr>
        <w:t>1</w:t>
      </w:r>
      <w:r>
        <w:rPr>
          <w:rFonts w:ascii="仿宋_GB2312" w:hint="eastAsia"/>
        </w:rPr>
        <w:t>％。</w:t>
      </w:r>
    </w:p>
    <w:p w:rsidR="00354EEC" w:rsidRDefault="00354EEC" w:rsidP="00354EEC">
      <w:pPr>
        <w:ind w:firstLine="288"/>
        <w:rPr>
          <w:rFonts w:ascii="仿宋_GB2312"/>
        </w:rPr>
      </w:pPr>
      <w:r>
        <w:rPr>
          <w:rFonts w:ascii="仿宋_GB2312"/>
        </w:rPr>
        <w:t xml:space="preserve">  </w:t>
      </w:r>
      <w:proofErr w:type="gramStart"/>
      <w:r>
        <w:rPr>
          <w:rFonts w:ascii="仿宋_GB2312"/>
        </w:rPr>
        <w:t xml:space="preserve">c.  </w:t>
      </w:r>
      <w:r>
        <w:rPr>
          <w:rFonts w:ascii="仿宋_GB2312" w:hint="eastAsia"/>
        </w:rPr>
        <w:t>沉桩顺序</w:t>
      </w:r>
      <w:proofErr w:type="gramEnd"/>
    </w:p>
    <w:p w:rsidR="00354EEC" w:rsidRDefault="00354EEC" w:rsidP="00354EEC">
      <w:pPr>
        <w:ind w:firstLine="288"/>
        <w:rPr>
          <w:rFonts w:ascii="仿宋_GB2312" w:hint="eastAsia"/>
        </w:rPr>
      </w:pPr>
      <w:r>
        <w:rPr>
          <w:rFonts w:ascii="仿宋_GB2312"/>
        </w:rPr>
        <w:t xml:space="preserve">  </w:t>
      </w:r>
      <w:r>
        <w:rPr>
          <w:rFonts w:ascii="仿宋_GB2312" w:hint="eastAsia"/>
        </w:rPr>
        <w:t>根据现场情况和工期要求结合打桩船的平面尺寸，沉桩平面施工顺序为：</w:t>
      </w:r>
    </w:p>
    <w:p w:rsidR="00354EEC" w:rsidRDefault="00354EEC" w:rsidP="00354EEC">
      <w:pPr>
        <w:pStyle w:val="a7"/>
        <w:rPr>
          <w:rFonts w:ascii="仿宋_GB2312" w:hint="eastAsia"/>
          <w:noProof/>
        </w:rPr>
      </w:pPr>
      <w:r>
        <w:rPr>
          <w:rFonts w:ascii="仿宋_GB2312"/>
          <w:noProof/>
        </w:rPr>
        <w:pict>
          <v:shape id="_x0000_s1328" type="#_x0000_t202" style="position:absolute;left:0;text-align:left;margin-left:154pt;margin-top:7.5pt;width:140pt;height:28.5pt;z-index:251969536" o:allowincell="f">
            <v:textbox>
              <w:txbxContent>
                <w:p w:rsidR="00354EEC" w:rsidRDefault="00354EEC" w:rsidP="00354EEC">
                  <w:pPr>
                    <w:jc w:val="center"/>
                    <w:rPr>
                      <w:rFonts w:hint="eastAsia"/>
                      <w:sz w:val="24"/>
                    </w:rPr>
                  </w:pPr>
                  <w:r>
                    <w:rPr>
                      <w:rFonts w:hint="eastAsia"/>
                      <w:sz w:val="24"/>
                    </w:rPr>
                    <w:t>千吨级码头及</w:t>
                  </w:r>
                  <w:r>
                    <w:rPr>
                      <w:rFonts w:hint="eastAsia"/>
                      <w:sz w:val="24"/>
                    </w:rPr>
                    <w:t>1#</w:t>
                  </w:r>
                  <w:r>
                    <w:rPr>
                      <w:rFonts w:hint="eastAsia"/>
                      <w:sz w:val="24"/>
                    </w:rPr>
                    <w:t>栈桥</w:t>
                  </w:r>
                </w:p>
              </w:txbxContent>
            </v:textbox>
          </v:shape>
        </w:pict>
      </w:r>
    </w:p>
    <w:p w:rsidR="00354EEC" w:rsidRDefault="00354EEC" w:rsidP="00354EEC">
      <w:pPr>
        <w:pStyle w:val="a7"/>
        <w:rPr>
          <w:rFonts w:ascii="仿宋_GB2312" w:hint="eastAsia"/>
        </w:rPr>
      </w:pPr>
      <w:r>
        <w:rPr>
          <w:rFonts w:ascii="仿宋_GB2312"/>
          <w:noProof/>
        </w:rPr>
        <w:pict>
          <v:polyline id="_x0000_s1330" style="position:absolute;left:0;text-align:left;z-index:251971584;mso-position-horizontal-relative:text;mso-position-vertical-relative:text" points="224pt,6pt,223.8pt,24.1pt" coordsize="4,362" o:allowincell="f" filled="f">
            <v:stroke endarrow="block"/>
            <v:path arrowok="t"/>
          </v:polyline>
        </w:pict>
      </w:r>
    </w:p>
    <w:p w:rsidR="00354EEC" w:rsidRDefault="00354EEC" w:rsidP="00354EEC">
      <w:pPr>
        <w:rPr>
          <w:rFonts w:ascii="仿宋_GB2312" w:hint="eastAsia"/>
        </w:rPr>
      </w:pPr>
      <w:r>
        <w:rPr>
          <w:rFonts w:ascii="仿宋_GB2312"/>
          <w:noProof/>
        </w:rPr>
        <w:pict>
          <v:polyline id="_x0000_s1335" style="position:absolute;left:0;text-align:left;z-index:251976704;mso-position-horizontal-relative:text;mso-position-vertical-relative:text" points="224.95pt,23.7pt,224.75pt,41.8pt" coordsize="4,362" o:allowincell="f" filled="f">
            <v:stroke endarrow="block"/>
            <v:path arrowok="t"/>
          </v:polyline>
        </w:pict>
      </w:r>
      <w:r>
        <w:rPr>
          <w:rFonts w:ascii="仿宋_GB2312"/>
          <w:noProof/>
        </w:rPr>
        <w:pict>
          <v:shape id="_x0000_s1331" type="#_x0000_t202" style="position:absolute;left:0;text-align:left;margin-left:154.95pt;margin-top:41.15pt;width:140pt;height:28.5pt;z-index:251972608" o:allowincell="f">
            <v:textbox>
              <w:txbxContent>
                <w:p w:rsidR="00354EEC" w:rsidRDefault="00354EEC" w:rsidP="00354EEC">
                  <w:pPr>
                    <w:jc w:val="center"/>
                    <w:rPr>
                      <w:rFonts w:hint="eastAsia"/>
                      <w:sz w:val="24"/>
                    </w:rPr>
                  </w:pPr>
                  <w:r>
                    <w:rPr>
                      <w:rFonts w:hint="eastAsia"/>
                      <w:sz w:val="24"/>
                    </w:rPr>
                    <w:t xml:space="preserve">3# </w:t>
                  </w:r>
                  <w:proofErr w:type="gramStart"/>
                  <w:r>
                    <w:rPr>
                      <w:rFonts w:hint="eastAsia"/>
                      <w:sz w:val="24"/>
                    </w:rPr>
                    <w:t>栈</w:t>
                  </w:r>
                  <w:proofErr w:type="gramEnd"/>
                  <w:r>
                    <w:rPr>
                      <w:rFonts w:hint="eastAsia"/>
                      <w:sz w:val="24"/>
                    </w:rPr>
                    <w:t xml:space="preserve"> </w:t>
                  </w:r>
                  <w:r>
                    <w:rPr>
                      <w:rFonts w:hint="eastAsia"/>
                      <w:sz w:val="24"/>
                    </w:rPr>
                    <w:t>桥</w:t>
                  </w:r>
                </w:p>
              </w:txbxContent>
            </v:textbox>
          </v:shape>
        </w:pict>
      </w:r>
      <w:r>
        <w:rPr>
          <w:rFonts w:ascii="仿宋_GB2312"/>
          <w:noProof/>
        </w:rPr>
        <w:pict>
          <v:shape id="_x0000_s1329" type="#_x0000_t202" style="position:absolute;left:0;text-align:left;margin-left:154pt;margin-top:-5.7pt;width:140pt;height:28.5pt;z-index:251970560" o:allowincell="f">
            <v:textbox>
              <w:txbxContent>
                <w:p w:rsidR="00354EEC" w:rsidRDefault="00354EEC" w:rsidP="00354EEC">
                  <w:pPr>
                    <w:jc w:val="center"/>
                    <w:rPr>
                      <w:rFonts w:hint="eastAsia"/>
                      <w:sz w:val="24"/>
                    </w:rPr>
                  </w:pPr>
                  <w:r>
                    <w:rPr>
                      <w:rFonts w:hint="eastAsia"/>
                      <w:sz w:val="24"/>
                    </w:rPr>
                    <w:t xml:space="preserve">2# </w:t>
                  </w:r>
                  <w:proofErr w:type="gramStart"/>
                  <w:r>
                    <w:rPr>
                      <w:rFonts w:hint="eastAsia"/>
                      <w:sz w:val="24"/>
                    </w:rPr>
                    <w:t>栈</w:t>
                  </w:r>
                  <w:proofErr w:type="gramEnd"/>
                  <w:r>
                    <w:rPr>
                      <w:rFonts w:hint="eastAsia"/>
                      <w:sz w:val="24"/>
                    </w:rPr>
                    <w:t xml:space="preserve"> </w:t>
                  </w:r>
                  <w:r>
                    <w:rPr>
                      <w:rFonts w:hint="eastAsia"/>
                      <w:sz w:val="24"/>
                    </w:rPr>
                    <w:t>桥</w:t>
                  </w:r>
                </w:p>
              </w:txbxContent>
            </v:textbox>
          </v:shape>
        </w:pict>
      </w:r>
    </w:p>
    <w:p w:rsidR="00354EEC" w:rsidRDefault="00354EEC" w:rsidP="00354EEC">
      <w:pPr>
        <w:rPr>
          <w:rFonts w:ascii="仿宋_GB2312" w:hint="eastAsia"/>
        </w:rPr>
      </w:pPr>
      <w:r>
        <w:rPr>
          <w:rFonts w:ascii="仿宋_GB2312"/>
          <w:noProof/>
        </w:rPr>
        <w:pict>
          <v:shape id="_x0000_s1332" type="#_x0000_t202" style="position:absolute;left:0;text-align:left;margin-left:155.05pt;margin-top:58.85pt;width:140pt;height:28.5pt;z-index:251973632" o:allowincell="f">
            <v:textbox>
              <w:txbxContent>
                <w:p w:rsidR="00354EEC" w:rsidRDefault="00354EEC" w:rsidP="00354EEC">
                  <w:pPr>
                    <w:jc w:val="center"/>
                    <w:rPr>
                      <w:rFonts w:hint="eastAsia"/>
                      <w:sz w:val="24"/>
                    </w:rPr>
                  </w:pPr>
                  <w:r>
                    <w:rPr>
                      <w:rFonts w:hint="eastAsia"/>
                      <w:sz w:val="24"/>
                    </w:rPr>
                    <w:t xml:space="preserve">4# </w:t>
                  </w:r>
                  <w:proofErr w:type="gramStart"/>
                  <w:r>
                    <w:rPr>
                      <w:rFonts w:hint="eastAsia"/>
                      <w:sz w:val="24"/>
                    </w:rPr>
                    <w:t>栈</w:t>
                  </w:r>
                  <w:proofErr w:type="gramEnd"/>
                  <w:r>
                    <w:rPr>
                      <w:rFonts w:hint="eastAsia"/>
                      <w:sz w:val="24"/>
                    </w:rPr>
                    <w:t xml:space="preserve"> </w:t>
                  </w:r>
                  <w:r>
                    <w:rPr>
                      <w:rFonts w:hint="eastAsia"/>
                      <w:sz w:val="24"/>
                    </w:rPr>
                    <w:t>桥</w:t>
                  </w:r>
                </w:p>
              </w:txbxContent>
            </v:textbox>
          </v:shape>
        </w:pict>
      </w:r>
    </w:p>
    <w:p w:rsidR="00354EEC" w:rsidRDefault="00354EEC" w:rsidP="00354EEC">
      <w:pPr>
        <w:rPr>
          <w:rFonts w:ascii="仿宋_GB2312" w:hint="eastAsia"/>
        </w:rPr>
      </w:pPr>
      <w:r>
        <w:rPr>
          <w:rFonts w:ascii="仿宋_GB2312"/>
          <w:noProof/>
        </w:rPr>
        <w:pict>
          <v:polyline id="_x0000_s1336" style="position:absolute;left:0;text-align:left;z-index:251977728;mso-position-horizontal-relative:text;mso-position-vertical-relative:text" points="225.45pt,10.3pt,225.7pt,29.5pt" coordsize="5,384" o:allowincell="f" filled="f">
            <v:stroke endarrow="block"/>
            <v:path arrowok="t"/>
          </v:polyline>
        </w:pict>
      </w:r>
    </w:p>
    <w:p w:rsidR="00354EEC" w:rsidRDefault="00354EEC" w:rsidP="00354EEC">
      <w:pPr>
        <w:rPr>
          <w:rFonts w:ascii="仿宋_GB2312" w:hint="eastAsia"/>
        </w:rPr>
      </w:pPr>
      <w:r>
        <w:rPr>
          <w:rFonts w:ascii="仿宋_GB2312"/>
          <w:noProof/>
        </w:rPr>
        <w:pict>
          <v:polyline id="_x0000_s1337" style="position:absolute;left:0;text-align:left;z-index:251978752;mso-position-horizontal-relative:text;mso-position-vertical-relative:text" points="225.55pt,27.15pt,225.8pt,46.35pt" coordsize="5,384" o:allowincell="f" filled="f">
            <v:stroke endarrow="block"/>
            <v:path arrowok="t"/>
          </v:polyline>
        </w:pict>
      </w:r>
      <w:r>
        <w:rPr>
          <w:rFonts w:ascii="仿宋_GB2312"/>
          <w:noProof/>
        </w:rPr>
        <w:pict>
          <v:shape id="_x0000_s1333" type="#_x0000_t202" style="position:absolute;left:0;text-align:left;margin-left:155.15pt;margin-top:46.55pt;width:140pt;height:28.5pt;z-index:251974656" o:allowincell="f">
            <v:textbox>
              <w:txbxContent>
                <w:p w:rsidR="00354EEC" w:rsidRDefault="00354EEC" w:rsidP="00354EEC">
                  <w:pPr>
                    <w:jc w:val="center"/>
                    <w:rPr>
                      <w:rFonts w:hint="eastAsia"/>
                      <w:sz w:val="24"/>
                    </w:rPr>
                  </w:pPr>
                  <w:r>
                    <w:rPr>
                      <w:rFonts w:hint="eastAsia"/>
                      <w:sz w:val="24"/>
                    </w:rPr>
                    <w:t xml:space="preserve">5# </w:t>
                  </w:r>
                  <w:proofErr w:type="gramStart"/>
                  <w:r>
                    <w:rPr>
                      <w:rFonts w:hint="eastAsia"/>
                      <w:sz w:val="24"/>
                    </w:rPr>
                    <w:t>栈</w:t>
                  </w:r>
                  <w:proofErr w:type="gramEnd"/>
                  <w:r>
                    <w:rPr>
                      <w:rFonts w:hint="eastAsia"/>
                      <w:sz w:val="24"/>
                    </w:rPr>
                    <w:t xml:space="preserve"> </w:t>
                  </w:r>
                  <w:r>
                    <w:rPr>
                      <w:rFonts w:hint="eastAsia"/>
                      <w:sz w:val="24"/>
                    </w:rPr>
                    <w:t>桥</w:t>
                  </w:r>
                </w:p>
              </w:txbxContent>
            </v:textbox>
          </v:shape>
        </w:pict>
      </w:r>
    </w:p>
    <w:p w:rsidR="00354EEC" w:rsidRDefault="00354EEC" w:rsidP="00354EEC">
      <w:pPr>
        <w:rPr>
          <w:rFonts w:ascii="仿宋_GB2312" w:hint="eastAsia"/>
        </w:rPr>
      </w:pPr>
      <w:r>
        <w:rPr>
          <w:rFonts w:ascii="仿宋_GB2312"/>
          <w:noProof/>
        </w:rPr>
        <w:pict>
          <v:shape id="_x0000_s1334" type="#_x0000_t202" style="position:absolute;left:0;text-align:left;margin-left:155.25pt;margin-top:65.1pt;width:140pt;height:28.5pt;z-index:251975680" o:allowincell="f">
            <v:textbox>
              <w:txbxContent>
                <w:p w:rsidR="00354EEC" w:rsidRDefault="00354EEC" w:rsidP="00354EEC">
                  <w:pPr>
                    <w:jc w:val="center"/>
                    <w:rPr>
                      <w:rFonts w:hint="eastAsia"/>
                      <w:sz w:val="24"/>
                    </w:rPr>
                  </w:pPr>
                  <w:r>
                    <w:rPr>
                      <w:rFonts w:hint="eastAsia"/>
                      <w:sz w:val="24"/>
                    </w:rPr>
                    <w:t xml:space="preserve">6# </w:t>
                  </w:r>
                  <w:proofErr w:type="gramStart"/>
                  <w:r>
                    <w:rPr>
                      <w:rFonts w:hint="eastAsia"/>
                      <w:sz w:val="24"/>
                    </w:rPr>
                    <w:t>栈</w:t>
                  </w:r>
                  <w:proofErr w:type="gramEnd"/>
                  <w:r>
                    <w:rPr>
                      <w:rFonts w:hint="eastAsia"/>
                      <w:sz w:val="24"/>
                    </w:rPr>
                    <w:t xml:space="preserve"> </w:t>
                  </w:r>
                  <w:r>
                    <w:rPr>
                      <w:rFonts w:hint="eastAsia"/>
                      <w:sz w:val="24"/>
                    </w:rPr>
                    <w:t>桥</w:t>
                  </w:r>
                </w:p>
              </w:txbxContent>
            </v:textbox>
          </v:shape>
        </w:pict>
      </w:r>
    </w:p>
    <w:p w:rsidR="00354EEC" w:rsidRDefault="00354EEC" w:rsidP="00354EEC">
      <w:pPr>
        <w:rPr>
          <w:rFonts w:ascii="仿宋_GB2312" w:hint="eastAsia"/>
        </w:rPr>
      </w:pPr>
      <w:r>
        <w:rPr>
          <w:rFonts w:ascii="仿宋_GB2312"/>
          <w:noProof/>
        </w:rPr>
        <w:pict>
          <v:polyline id="_x0000_s1338" style="position:absolute;left:0;text-align:left;z-index:251979776;mso-position-horizontal-relative:text;mso-position-vertical-relative:text" points="226.3pt,14.9pt,225.9pt,34.05pt" coordsize="8,383" o:allowincell="f" filled="f">
            <v:stroke endarrow="block"/>
            <v:path arrowok="t"/>
          </v:polyline>
        </w:pict>
      </w:r>
    </w:p>
    <w:p w:rsidR="00354EEC" w:rsidRDefault="00354EEC" w:rsidP="00354EEC">
      <w:pPr>
        <w:rPr>
          <w:rFonts w:ascii="仿宋_GB2312" w:hint="eastAsia"/>
        </w:rPr>
      </w:pPr>
    </w:p>
    <w:p w:rsidR="00354EEC" w:rsidRDefault="00354EEC" w:rsidP="00354EEC">
      <w:pPr>
        <w:rPr>
          <w:rFonts w:ascii="仿宋_GB2312" w:hint="eastAsia"/>
        </w:rPr>
      </w:pPr>
      <w:r>
        <w:rPr>
          <w:rFonts w:ascii="仿宋_GB2312" w:hint="eastAsia"/>
        </w:rPr>
        <w:t xml:space="preserve">    </w:t>
      </w:r>
      <w:r>
        <w:rPr>
          <w:rFonts w:ascii="仿宋_GB2312" w:hint="eastAsia"/>
        </w:rPr>
        <w:t>其中结构沉桩顺序为：先施打栈桥靠岸侧的基桩，然后</w:t>
      </w:r>
      <w:proofErr w:type="gramStart"/>
      <w:r>
        <w:rPr>
          <w:rFonts w:ascii="仿宋_GB2312" w:hint="eastAsia"/>
        </w:rPr>
        <w:t>往海侧逐根</w:t>
      </w:r>
      <w:proofErr w:type="gramEnd"/>
      <w:r>
        <w:rPr>
          <w:rFonts w:ascii="仿宋_GB2312" w:hint="eastAsia"/>
        </w:rPr>
        <w:t>施打，最后施打码头平台（撑墩）基桩。详见千顿</w:t>
      </w:r>
      <w:proofErr w:type="gramStart"/>
      <w:r>
        <w:rPr>
          <w:rFonts w:ascii="仿宋_GB2312" w:hint="eastAsia"/>
        </w:rPr>
        <w:t>级固定</w:t>
      </w:r>
      <w:proofErr w:type="gramEnd"/>
      <w:r>
        <w:rPr>
          <w:rFonts w:ascii="仿宋_GB2312" w:hint="eastAsia"/>
        </w:rPr>
        <w:t>码头</w:t>
      </w:r>
      <w:proofErr w:type="gramStart"/>
      <w:r>
        <w:rPr>
          <w:rFonts w:ascii="仿宋_GB2312" w:hint="eastAsia"/>
        </w:rPr>
        <w:t>基桩沉放</w:t>
      </w:r>
      <w:proofErr w:type="gramEnd"/>
      <w:r>
        <w:rPr>
          <w:rFonts w:ascii="仿宋_GB2312" w:hint="eastAsia"/>
        </w:rPr>
        <w:t>顺序图。</w:t>
      </w:r>
      <w:r>
        <w:rPr>
          <w:rFonts w:ascii="仿宋_GB2312" w:hint="eastAsia"/>
        </w:rPr>
        <w:t>2#</w:t>
      </w:r>
      <w:r>
        <w:rPr>
          <w:rFonts w:ascii="仿宋_GB2312" w:hint="eastAsia"/>
        </w:rPr>
        <w:t>～</w:t>
      </w:r>
      <w:r>
        <w:rPr>
          <w:rFonts w:ascii="仿宋_GB2312" w:hint="eastAsia"/>
        </w:rPr>
        <w:t>6#</w:t>
      </w:r>
      <w:r>
        <w:rPr>
          <w:rFonts w:ascii="仿宋_GB2312" w:hint="eastAsia"/>
        </w:rPr>
        <w:t>栈桥</w:t>
      </w:r>
      <w:proofErr w:type="gramStart"/>
      <w:r>
        <w:rPr>
          <w:rFonts w:ascii="仿宋_GB2312" w:hint="eastAsia"/>
        </w:rPr>
        <w:t>及撑墩基桩沉</w:t>
      </w:r>
      <w:proofErr w:type="gramEnd"/>
      <w:r>
        <w:rPr>
          <w:rFonts w:ascii="仿宋_GB2312" w:hint="eastAsia"/>
        </w:rPr>
        <w:t>放顺序与千顿</w:t>
      </w:r>
      <w:proofErr w:type="gramStart"/>
      <w:r>
        <w:rPr>
          <w:rFonts w:ascii="仿宋_GB2312" w:hint="eastAsia"/>
        </w:rPr>
        <w:t>级固定</w:t>
      </w:r>
      <w:proofErr w:type="gramEnd"/>
      <w:r>
        <w:rPr>
          <w:rFonts w:ascii="仿宋_GB2312" w:hint="eastAsia"/>
        </w:rPr>
        <w:t>码头</w:t>
      </w:r>
      <w:proofErr w:type="gramStart"/>
      <w:r>
        <w:rPr>
          <w:rFonts w:ascii="仿宋_GB2312" w:hint="eastAsia"/>
        </w:rPr>
        <w:t>基桩沉放</w:t>
      </w:r>
      <w:proofErr w:type="gramEnd"/>
      <w:r>
        <w:rPr>
          <w:rFonts w:ascii="仿宋_GB2312" w:hint="eastAsia"/>
        </w:rPr>
        <w:t>顺序相类似，先施打栈桥基桩，然后施打</w:t>
      </w:r>
      <w:proofErr w:type="gramStart"/>
      <w:r>
        <w:rPr>
          <w:rFonts w:ascii="仿宋_GB2312" w:hint="eastAsia"/>
        </w:rPr>
        <w:t>撑墩基桩</w:t>
      </w:r>
      <w:proofErr w:type="gramEnd"/>
      <w:r>
        <w:rPr>
          <w:rFonts w:ascii="仿宋_GB2312" w:hint="eastAsia"/>
        </w:rPr>
        <w:t>。</w:t>
      </w:r>
    </w:p>
    <w:p w:rsidR="00354EEC" w:rsidRDefault="00354EEC" w:rsidP="00354EEC">
      <w:pPr>
        <w:ind w:firstLine="288"/>
        <w:rPr>
          <w:rFonts w:ascii="仿宋_GB2312"/>
        </w:rPr>
      </w:pPr>
      <w:r>
        <w:rPr>
          <w:rFonts w:ascii="仿宋_GB2312"/>
        </w:rPr>
        <w:t xml:space="preserve">  </w:t>
      </w:r>
      <w:r>
        <w:rPr>
          <w:rFonts w:ascii="仿宋_GB2312" w:hint="eastAsia"/>
        </w:rPr>
        <w:t>沉桩前，应先将编制好的沉桩顺序报监理工程师审批。</w:t>
      </w:r>
    </w:p>
    <w:p w:rsidR="00354EEC" w:rsidRDefault="00354EEC" w:rsidP="00354EEC">
      <w:pPr>
        <w:ind w:firstLine="288"/>
        <w:rPr>
          <w:rFonts w:ascii="仿宋_GB2312"/>
        </w:rPr>
      </w:pPr>
      <w:r>
        <w:rPr>
          <w:rFonts w:ascii="仿宋_GB2312"/>
        </w:rPr>
        <w:t xml:space="preserve">  </w:t>
      </w:r>
      <w:proofErr w:type="gramStart"/>
      <w:r>
        <w:rPr>
          <w:rFonts w:ascii="仿宋_GB2312"/>
        </w:rPr>
        <w:t xml:space="preserve">d.  </w:t>
      </w:r>
      <w:r>
        <w:rPr>
          <w:rFonts w:ascii="仿宋_GB2312" w:hint="eastAsia"/>
        </w:rPr>
        <w:t>船位布置</w:t>
      </w:r>
      <w:proofErr w:type="gramEnd"/>
    </w:p>
    <w:p w:rsidR="00354EEC" w:rsidRDefault="00354EEC" w:rsidP="00354EEC">
      <w:pPr>
        <w:ind w:firstLine="288"/>
        <w:rPr>
          <w:rFonts w:ascii="仿宋_GB2312"/>
        </w:rPr>
      </w:pPr>
      <w:r>
        <w:rPr>
          <w:rFonts w:ascii="仿宋_GB2312"/>
        </w:rPr>
        <w:t xml:space="preserve">  </w:t>
      </w:r>
      <w:proofErr w:type="gramStart"/>
      <w:r>
        <w:rPr>
          <w:rFonts w:ascii="仿宋_GB2312" w:hint="eastAsia"/>
        </w:rPr>
        <w:t>桩船沉</w:t>
      </w:r>
      <w:proofErr w:type="gramEnd"/>
      <w:r>
        <w:rPr>
          <w:rFonts w:ascii="仿宋_GB2312" w:hint="eastAsia"/>
        </w:rPr>
        <w:t>桩时，抛八字锚，</w:t>
      </w:r>
      <w:proofErr w:type="gramStart"/>
      <w:r>
        <w:rPr>
          <w:rFonts w:ascii="仿宋_GB2312" w:hint="eastAsia"/>
        </w:rPr>
        <w:t>带缆控制船</w:t>
      </w:r>
      <w:proofErr w:type="gramEnd"/>
      <w:r>
        <w:rPr>
          <w:rFonts w:ascii="仿宋_GB2312" w:hint="eastAsia"/>
        </w:rPr>
        <w:t>横向移位，首尾抛锚带缆，控制前后移位，装</w:t>
      </w:r>
      <w:proofErr w:type="gramStart"/>
      <w:r>
        <w:rPr>
          <w:rFonts w:ascii="仿宋_GB2312" w:hint="eastAsia"/>
        </w:rPr>
        <w:t>桩方驳与</w:t>
      </w:r>
      <w:proofErr w:type="gramEnd"/>
      <w:r>
        <w:rPr>
          <w:rFonts w:ascii="仿宋_GB2312" w:hint="eastAsia"/>
        </w:rPr>
        <w:t>打桩船两船纵轴线成</w:t>
      </w:r>
      <w:r>
        <w:rPr>
          <w:rFonts w:ascii="仿宋_GB2312"/>
        </w:rPr>
        <w:t>T</w:t>
      </w:r>
      <w:r>
        <w:rPr>
          <w:rFonts w:ascii="仿宋_GB2312" w:hint="eastAsia"/>
        </w:rPr>
        <w:t>型布置。</w:t>
      </w:r>
    </w:p>
    <w:p w:rsidR="00354EEC" w:rsidRDefault="00354EEC" w:rsidP="00354EEC">
      <w:pPr>
        <w:ind w:firstLine="288"/>
        <w:rPr>
          <w:rFonts w:ascii="仿宋_GB2312"/>
        </w:rPr>
      </w:pPr>
      <w:r>
        <w:rPr>
          <w:rFonts w:ascii="仿宋_GB2312"/>
        </w:rPr>
        <w:t xml:space="preserve">  </w:t>
      </w:r>
      <w:proofErr w:type="gramStart"/>
      <w:r>
        <w:rPr>
          <w:rFonts w:ascii="仿宋_GB2312"/>
        </w:rPr>
        <w:t xml:space="preserve">e.  </w:t>
      </w:r>
      <w:r>
        <w:rPr>
          <w:rFonts w:ascii="仿宋_GB2312" w:hint="eastAsia"/>
        </w:rPr>
        <w:t>测量控制</w:t>
      </w:r>
      <w:proofErr w:type="gramEnd"/>
    </w:p>
    <w:p w:rsidR="00354EEC" w:rsidRDefault="00354EEC" w:rsidP="00354EEC">
      <w:pPr>
        <w:rPr>
          <w:rFonts w:ascii="仿宋_GB2312"/>
        </w:rPr>
      </w:pPr>
      <w:r>
        <w:rPr>
          <w:rFonts w:ascii="仿宋_GB2312"/>
        </w:rPr>
        <w:t xml:space="preserve">  </w:t>
      </w:r>
      <w:r>
        <w:rPr>
          <w:rFonts w:ascii="仿宋_GB2312" w:hint="eastAsia"/>
        </w:rPr>
        <w:t>利用设置在陆侧平行码头前沿线的基线进行打桩测量控制，采用经纬仪前方任意角交会控制。斜桩</w:t>
      </w:r>
      <w:r>
        <w:rPr>
          <w:rFonts w:ascii="仿宋_GB2312" w:hint="eastAsia"/>
        </w:rPr>
        <w:lastRenderedPageBreak/>
        <w:t>的定位标高设在施工水位以上，并尽可能接近桩顶标高，桩的</w:t>
      </w:r>
      <w:proofErr w:type="gramStart"/>
      <w:r>
        <w:rPr>
          <w:rFonts w:ascii="仿宋_GB2312" w:hint="eastAsia"/>
        </w:rPr>
        <w:t>平面扭角由</w:t>
      </w:r>
      <w:proofErr w:type="gramEnd"/>
      <w:r>
        <w:rPr>
          <w:rFonts w:ascii="仿宋_GB2312" w:hint="eastAsia"/>
        </w:rPr>
        <w:t>打桩船上用六分仪对岸标进行控制。打桩时，用三台经纬仪测量控制，其中两台用于定位，一台用于校核，标高测量用水准仪。</w:t>
      </w:r>
    </w:p>
    <w:p w:rsidR="00354EEC" w:rsidRDefault="00354EEC" w:rsidP="00354EEC">
      <w:pPr>
        <w:rPr>
          <w:rFonts w:ascii="仿宋_GB2312"/>
        </w:rPr>
      </w:pPr>
      <w:r>
        <w:rPr>
          <w:rFonts w:ascii="仿宋_GB2312"/>
        </w:rPr>
        <w:t xml:space="preserve">    </w:t>
      </w:r>
      <w:r>
        <w:rPr>
          <w:rFonts w:ascii="仿宋_GB2312" w:hint="eastAsia"/>
        </w:rPr>
        <w:t>打桩测量程序如下：</w:t>
      </w:r>
    </w:p>
    <w:p w:rsidR="00354EEC" w:rsidRDefault="00354EEC" w:rsidP="00354EEC">
      <w:pPr>
        <w:outlineLvl w:val="0"/>
        <w:rPr>
          <w:rFonts w:ascii="仿宋_GB2312"/>
        </w:rPr>
      </w:pPr>
      <w:r>
        <w:rPr>
          <w:rFonts w:ascii="仿宋_GB2312"/>
        </w:rPr>
        <w:t xml:space="preserve">    (</w:t>
      </w:r>
      <w:r>
        <w:rPr>
          <w:rFonts w:ascii="仿宋_GB2312" w:hint="eastAsia"/>
        </w:rPr>
        <w:t>1</w:t>
      </w:r>
      <w:r>
        <w:rPr>
          <w:rFonts w:ascii="仿宋_GB2312"/>
        </w:rPr>
        <w:t xml:space="preserve">)  </w:t>
      </w:r>
      <w:r>
        <w:rPr>
          <w:rFonts w:ascii="仿宋_GB2312" w:hint="eastAsia"/>
        </w:rPr>
        <w:t>由打桩主管工程师编制打桩顺序；</w:t>
      </w:r>
    </w:p>
    <w:p w:rsidR="00354EEC" w:rsidRDefault="00354EEC" w:rsidP="00354EEC">
      <w:pPr>
        <w:rPr>
          <w:rFonts w:ascii="仿宋_GB2312"/>
        </w:rPr>
      </w:pPr>
      <w:r>
        <w:rPr>
          <w:rFonts w:ascii="仿宋_GB2312"/>
        </w:rPr>
        <w:t xml:space="preserve">    (2)  </w:t>
      </w:r>
      <w:r>
        <w:rPr>
          <w:rFonts w:ascii="仿宋_GB2312" w:hint="eastAsia"/>
        </w:rPr>
        <w:t>测量工程师根据打桩顺序依次计算每根桩的</w:t>
      </w:r>
      <w:proofErr w:type="gramStart"/>
      <w:r>
        <w:rPr>
          <w:rFonts w:ascii="仿宋_GB2312" w:hint="eastAsia"/>
        </w:rPr>
        <w:t>座标</w:t>
      </w:r>
      <w:proofErr w:type="gramEnd"/>
      <w:r>
        <w:rPr>
          <w:rFonts w:ascii="仿宋_GB2312" w:hint="eastAsia"/>
        </w:rPr>
        <w:t>及各个测站的测量控制数据，打桩主管工程师复核测量内</w:t>
      </w:r>
      <w:proofErr w:type="gramStart"/>
      <w:r>
        <w:rPr>
          <w:rFonts w:ascii="仿宋_GB2312" w:hint="eastAsia"/>
        </w:rPr>
        <w:t>业计算</w:t>
      </w:r>
      <w:proofErr w:type="gramEnd"/>
      <w:r>
        <w:rPr>
          <w:rFonts w:ascii="仿宋_GB2312" w:hint="eastAsia"/>
        </w:rPr>
        <w:t>成果，主任工程师审核。将有关资料报监理工程师审批。</w:t>
      </w:r>
    </w:p>
    <w:p w:rsidR="00354EEC" w:rsidRDefault="00354EEC" w:rsidP="00354EEC">
      <w:pPr>
        <w:rPr>
          <w:rFonts w:ascii="仿宋_GB2312"/>
        </w:rPr>
      </w:pPr>
      <w:r>
        <w:rPr>
          <w:rFonts w:ascii="仿宋_GB2312"/>
        </w:rPr>
        <w:t xml:space="preserve">    (3)  </w:t>
      </w:r>
      <w:r>
        <w:rPr>
          <w:rFonts w:ascii="仿宋_GB2312" w:hint="eastAsia"/>
        </w:rPr>
        <w:t>将打桩测量控制数据交给负责各</w:t>
      </w:r>
      <w:proofErr w:type="gramStart"/>
      <w:r>
        <w:rPr>
          <w:rFonts w:ascii="仿宋_GB2312" w:hint="eastAsia"/>
        </w:rPr>
        <w:t>测站司测的</w:t>
      </w:r>
      <w:proofErr w:type="gramEnd"/>
      <w:r>
        <w:rPr>
          <w:rFonts w:ascii="仿宋_GB2312" w:hint="eastAsia"/>
        </w:rPr>
        <w:t>测量员进行现场测量。</w:t>
      </w:r>
    </w:p>
    <w:p w:rsidR="00354EEC" w:rsidRDefault="00354EEC" w:rsidP="00354EEC">
      <w:pPr>
        <w:rPr>
          <w:rFonts w:ascii="仿宋_GB2312"/>
        </w:rPr>
      </w:pPr>
      <w:r>
        <w:rPr>
          <w:rFonts w:ascii="仿宋_GB2312"/>
        </w:rPr>
        <w:t xml:space="preserve">    (4)  </w:t>
      </w:r>
      <w:r>
        <w:rPr>
          <w:rFonts w:ascii="仿宋_GB2312" w:hint="eastAsia"/>
        </w:rPr>
        <w:t>测量工程师及主管工程师在打桩船上随时对打桩测量过程中出现的问题进行处理。</w:t>
      </w:r>
    </w:p>
    <w:p w:rsidR="00354EEC" w:rsidRDefault="00354EEC" w:rsidP="00354EEC">
      <w:pPr>
        <w:rPr>
          <w:rFonts w:ascii="仿宋_GB2312"/>
        </w:rPr>
      </w:pPr>
      <w:r>
        <w:rPr>
          <w:rFonts w:ascii="仿宋_GB2312" w:hint="eastAsia"/>
        </w:rPr>
        <w:t xml:space="preserve">     </w:t>
      </w:r>
      <w:proofErr w:type="gramStart"/>
      <w:r>
        <w:rPr>
          <w:rFonts w:ascii="仿宋_GB2312"/>
        </w:rPr>
        <w:t xml:space="preserve">f.  </w:t>
      </w:r>
      <w:r>
        <w:rPr>
          <w:rFonts w:ascii="仿宋_GB2312" w:hint="eastAsia"/>
        </w:rPr>
        <w:t>沉桩要求</w:t>
      </w:r>
      <w:proofErr w:type="gramEnd"/>
    </w:p>
    <w:p w:rsidR="00354EEC" w:rsidRDefault="00354EEC" w:rsidP="00354EEC">
      <w:pPr>
        <w:ind w:firstLine="288"/>
        <w:rPr>
          <w:rFonts w:ascii="仿宋_GB2312"/>
        </w:rPr>
      </w:pPr>
      <w:r>
        <w:rPr>
          <w:rFonts w:ascii="仿宋_GB2312"/>
        </w:rPr>
        <w:t xml:space="preserve">  (</w:t>
      </w:r>
      <w:r>
        <w:rPr>
          <w:rFonts w:ascii="仿宋_GB2312" w:hint="eastAsia"/>
        </w:rPr>
        <w:t>1</w:t>
      </w:r>
      <w:r>
        <w:rPr>
          <w:rFonts w:ascii="仿宋_GB2312"/>
        </w:rPr>
        <w:t xml:space="preserve">)  </w:t>
      </w:r>
      <w:r>
        <w:rPr>
          <w:rFonts w:ascii="仿宋_GB2312" w:hint="eastAsia"/>
        </w:rPr>
        <w:t>沉桩前，先根据桩位布置图结合沉</w:t>
      </w:r>
      <w:proofErr w:type="gramStart"/>
      <w:r>
        <w:rPr>
          <w:rFonts w:ascii="仿宋_GB2312" w:hint="eastAsia"/>
        </w:rPr>
        <w:t>桩允许</w:t>
      </w:r>
      <w:proofErr w:type="gramEnd"/>
      <w:r>
        <w:rPr>
          <w:rFonts w:ascii="仿宋_GB2312" w:hint="eastAsia"/>
        </w:rPr>
        <w:t>偏差，校核各</w:t>
      </w:r>
      <w:proofErr w:type="gramStart"/>
      <w:r>
        <w:rPr>
          <w:rFonts w:ascii="仿宋_GB2312" w:hint="eastAsia"/>
        </w:rPr>
        <w:t>桩是否</w:t>
      </w:r>
      <w:proofErr w:type="gramEnd"/>
      <w:r>
        <w:rPr>
          <w:rFonts w:ascii="仿宋_GB2312" w:hint="eastAsia"/>
        </w:rPr>
        <w:t>相碰；</w:t>
      </w:r>
    </w:p>
    <w:p w:rsidR="00354EEC" w:rsidRDefault="00354EEC" w:rsidP="00354EEC">
      <w:pPr>
        <w:ind w:firstLine="288"/>
        <w:outlineLvl w:val="0"/>
        <w:rPr>
          <w:rFonts w:ascii="仿宋_GB2312"/>
        </w:rPr>
      </w:pPr>
      <w:r>
        <w:rPr>
          <w:rFonts w:ascii="仿宋_GB2312"/>
        </w:rPr>
        <w:t xml:space="preserve">  (2)  </w:t>
      </w:r>
      <w:r>
        <w:rPr>
          <w:rFonts w:ascii="仿宋_GB2312" w:hint="eastAsia"/>
        </w:rPr>
        <w:t>对施工区域原有障碍物进行探明及清理；</w:t>
      </w:r>
    </w:p>
    <w:p w:rsidR="00354EEC" w:rsidRDefault="00354EEC" w:rsidP="00354EEC">
      <w:pPr>
        <w:ind w:firstLine="288"/>
        <w:rPr>
          <w:rFonts w:ascii="仿宋_GB2312"/>
        </w:rPr>
      </w:pPr>
      <w:r>
        <w:rPr>
          <w:rFonts w:ascii="仿宋_GB2312"/>
        </w:rPr>
        <w:t xml:space="preserve">  (</w:t>
      </w:r>
      <w:r>
        <w:rPr>
          <w:rFonts w:ascii="仿宋_GB2312" w:hint="eastAsia"/>
        </w:rPr>
        <w:t>3</w:t>
      </w:r>
      <w:r>
        <w:rPr>
          <w:rFonts w:ascii="仿宋_GB2312"/>
        </w:rPr>
        <w:t xml:space="preserve">)  </w:t>
      </w:r>
      <w:r>
        <w:rPr>
          <w:rFonts w:ascii="仿宋_GB2312" w:hint="eastAsia"/>
        </w:rPr>
        <w:t>在斜坡上定位，应根据现场实际操作的情况及已有施工经验，适当确定提前量定位下桩；</w:t>
      </w:r>
    </w:p>
    <w:p w:rsidR="00354EEC" w:rsidRDefault="00354EEC" w:rsidP="00354EEC">
      <w:pPr>
        <w:ind w:firstLine="288"/>
        <w:rPr>
          <w:rFonts w:ascii="仿宋_GB2312"/>
        </w:rPr>
      </w:pPr>
      <w:r>
        <w:rPr>
          <w:rFonts w:ascii="仿宋_GB2312"/>
        </w:rPr>
        <w:t xml:space="preserve">  (</w:t>
      </w:r>
      <w:r>
        <w:rPr>
          <w:rFonts w:ascii="仿宋_GB2312" w:hint="eastAsia"/>
        </w:rPr>
        <w:t>4</w:t>
      </w:r>
      <w:r>
        <w:rPr>
          <w:rFonts w:ascii="仿宋_GB2312"/>
        </w:rPr>
        <w:t xml:space="preserve">)  </w:t>
      </w:r>
      <w:r>
        <w:rPr>
          <w:rFonts w:ascii="仿宋_GB2312" w:hint="eastAsia"/>
        </w:rPr>
        <w:t>锤击过程中，桩锤、替打</w:t>
      </w:r>
      <w:proofErr w:type="gramStart"/>
      <w:r>
        <w:rPr>
          <w:rFonts w:ascii="仿宋_GB2312" w:hint="eastAsia"/>
        </w:rPr>
        <w:t>和桩应保持</w:t>
      </w:r>
      <w:proofErr w:type="gramEnd"/>
      <w:r>
        <w:rPr>
          <w:rFonts w:ascii="仿宋_GB2312" w:hint="eastAsia"/>
        </w:rPr>
        <w:t>在同一直线上，避免偏心锤击；</w:t>
      </w:r>
    </w:p>
    <w:p w:rsidR="00354EEC" w:rsidRDefault="00354EEC" w:rsidP="00354EEC">
      <w:pPr>
        <w:ind w:firstLine="288"/>
        <w:outlineLvl w:val="0"/>
        <w:rPr>
          <w:rFonts w:ascii="仿宋_GB2312"/>
        </w:rPr>
      </w:pPr>
      <w:r>
        <w:rPr>
          <w:rFonts w:ascii="仿宋_GB2312"/>
        </w:rPr>
        <w:t xml:space="preserve">  (</w:t>
      </w:r>
      <w:r>
        <w:rPr>
          <w:rFonts w:ascii="仿宋_GB2312" w:hint="eastAsia"/>
        </w:rPr>
        <w:t>5</w:t>
      </w:r>
      <w:r>
        <w:rPr>
          <w:rFonts w:ascii="仿宋_GB2312"/>
        </w:rPr>
        <w:t xml:space="preserve">)  </w:t>
      </w:r>
      <w:proofErr w:type="gramStart"/>
      <w:r>
        <w:rPr>
          <w:rFonts w:ascii="仿宋_GB2312" w:hint="eastAsia"/>
        </w:rPr>
        <w:t>桩垫的</w:t>
      </w:r>
      <w:proofErr w:type="gramEnd"/>
      <w:r>
        <w:rPr>
          <w:rFonts w:ascii="仿宋_GB2312" w:hint="eastAsia"/>
        </w:rPr>
        <w:t>材料和厚度应严格按设计要求加工制作；</w:t>
      </w:r>
    </w:p>
    <w:p w:rsidR="00354EEC" w:rsidRDefault="00354EEC" w:rsidP="00354EEC">
      <w:pPr>
        <w:ind w:firstLine="288"/>
        <w:rPr>
          <w:rFonts w:ascii="仿宋_GB2312"/>
        </w:rPr>
      </w:pPr>
      <w:r>
        <w:rPr>
          <w:rFonts w:ascii="仿宋_GB2312"/>
        </w:rPr>
        <w:t xml:space="preserve">  (</w:t>
      </w:r>
      <w:r>
        <w:rPr>
          <w:rFonts w:ascii="仿宋_GB2312" w:hint="eastAsia"/>
        </w:rPr>
        <w:t>6</w:t>
      </w:r>
      <w:r>
        <w:rPr>
          <w:rFonts w:ascii="仿宋_GB2312"/>
        </w:rPr>
        <w:t xml:space="preserve">)  </w:t>
      </w:r>
      <w:proofErr w:type="gramStart"/>
      <w:r>
        <w:rPr>
          <w:rFonts w:ascii="仿宋_GB2312" w:hint="eastAsia"/>
        </w:rPr>
        <w:t>沉桩应尽量</w:t>
      </w:r>
      <w:proofErr w:type="gramEnd"/>
      <w:r>
        <w:rPr>
          <w:rFonts w:ascii="仿宋_GB2312" w:hint="eastAsia"/>
        </w:rPr>
        <w:t>连续，不要中途停锤，以免土壤恢复而增加沉桩阻力；</w:t>
      </w:r>
    </w:p>
    <w:p w:rsidR="00354EEC" w:rsidRDefault="00354EEC" w:rsidP="00354EEC">
      <w:pPr>
        <w:ind w:firstLine="288"/>
        <w:rPr>
          <w:rFonts w:ascii="仿宋_GB2312"/>
        </w:rPr>
      </w:pPr>
      <w:r>
        <w:rPr>
          <w:rFonts w:ascii="仿宋_GB2312"/>
        </w:rPr>
        <w:t xml:space="preserve">  (</w:t>
      </w:r>
      <w:r>
        <w:rPr>
          <w:rFonts w:ascii="仿宋_GB2312" w:hint="eastAsia"/>
        </w:rPr>
        <w:t>7</w:t>
      </w:r>
      <w:r>
        <w:rPr>
          <w:rFonts w:ascii="仿宋_GB2312"/>
        </w:rPr>
        <w:t xml:space="preserve">)  </w:t>
      </w:r>
      <w:r>
        <w:rPr>
          <w:rFonts w:ascii="仿宋_GB2312" w:hint="eastAsia"/>
        </w:rPr>
        <w:t>每根</w:t>
      </w:r>
      <w:proofErr w:type="gramStart"/>
      <w:r>
        <w:rPr>
          <w:rFonts w:ascii="仿宋_GB2312" w:hint="eastAsia"/>
        </w:rPr>
        <w:t>桩必须</w:t>
      </w:r>
      <w:proofErr w:type="gramEnd"/>
      <w:r>
        <w:rPr>
          <w:rFonts w:ascii="仿宋_GB2312" w:hint="eastAsia"/>
        </w:rPr>
        <w:t>作好原始记录，沉桩过程中出现的任何不正常现象都作好详细记录，并及时通知业主、监理工程师研究解决。打桩完成后，应及时将该桩的沉</w:t>
      </w:r>
      <w:proofErr w:type="gramStart"/>
      <w:r>
        <w:rPr>
          <w:rFonts w:ascii="仿宋_GB2312" w:hint="eastAsia"/>
        </w:rPr>
        <w:t>桩记录</w:t>
      </w:r>
      <w:proofErr w:type="gramEnd"/>
      <w:r>
        <w:rPr>
          <w:rFonts w:ascii="仿宋_GB2312" w:hint="eastAsia"/>
        </w:rPr>
        <w:t>提交给监理工程师。</w:t>
      </w:r>
    </w:p>
    <w:p w:rsidR="00354EEC" w:rsidRDefault="00354EEC" w:rsidP="00354EEC">
      <w:pPr>
        <w:rPr>
          <w:rFonts w:ascii="仿宋_GB2312"/>
        </w:rPr>
      </w:pPr>
      <w:r>
        <w:rPr>
          <w:rFonts w:ascii="仿宋_GB2312"/>
        </w:rPr>
        <w:t xml:space="preserve">    </w:t>
      </w:r>
      <w:proofErr w:type="gramStart"/>
      <w:r>
        <w:rPr>
          <w:rFonts w:ascii="仿宋_GB2312"/>
        </w:rPr>
        <w:t xml:space="preserve">g.  </w:t>
      </w:r>
      <w:r>
        <w:rPr>
          <w:rFonts w:ascii="仿宋_GB2312" w:hint="eastAsia"/>
        </w:rPr>
        <w:t>夹桩</w:t>
      </w:r>
      <w:proofErr w:type="gramEnd"/>
    </w:p>
    <w:p w:rsidR="00354EEC" w:rsidRDefault="00354EEC" w:rsidP="00354EEC">
      <w:pPr>
        <w:rPr>
          <w:rFonts w:ascii="仿宋_GB2312"/>
        </w:rPr>
      </w:pPr>
      <w:r>
        <w:rPr>
          <w:rFonts w:ascii="仿宋_GB2312"/>
        </w:rPr>
        <w:t xml:space="preserve">      </w:t>
      </w:r>
      <w:r>
        <w:rPr>
          <w:rFonts w:ascii="仿宋_GB2312" w:hint="eastAsia"/>
        </w:rPr>
        <w:t>沉桩完毕后应即时进行夹桩，夹</w:t>
      </w:r>
      <w:proofErr w:type="gramStart"/>
      <w:r>
        <w:rPr>
          <w:rFonts w:ascii="仿宋_GB2312" w:hint="eastAsia"/>
        </w:rPr>
        <w:t>桩采用</w:t>
      </w:r>
      <w:proofErr w:type="gramEnd"/>
      <w:r>
        <w:rPr>
          <w:rFonts w:ascii="仿宋_GB2312" w:hint="eastAsia"/>
        </w:rPr>
        <w:t>10</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hint="eastAsia"/>
          </w:rPr>
          <w:t>15</w:t>
        </w:r>
        <w:r>
          <w:rPr>
            <w:rFonts w:ascii="仿宋_GB2312"/>
          </w:rPr>
          <w:t>cm</w:t>
        </w:r>
      </w:smartTag>
      <w:r>
        <w:rPr>
          <w:rFonts w:ascii="仿宋_GB2312" w:hint="eastAsia"/>
        </w:rPr>
        <w:t>及</w:t>
      </w:r>
      <w:r>
        <w:rPr>
          <w:rFonts w:ascii="仿宋_GB2312"/>
        </w:rPr>
        <w:t>[12</w:t>
      </w:r>
      <w:r>
        <w:rPr>
          <w:rFonts w:ascii="仿宋_GB2312" w:hint="eastAsia"/>
        </w:rPr>
        <w:t>槽钢，纵横夹桩，将单个墩台的桩联成一稳定网络结构，增强稳定性。</w:t>
      </w:r>
    </w:p>
    <w:p w:rsidR="00354EEC" w:rsidRDefault="00354EEC" w:rsidP="00354EEC">
      <w:pPr>
        <w:rPr>
          <w:rFonts w:ascii="仿宋_GB2312"/>
        </w:rPr>
      </w:pPr>
      <w:r>
        <w:rPr>
          <w:rFonts w:ascii="仿宋_GB2312"/>
        </w:rPr>
        <w:t xml:space="preserve">    </w:t>
      </w:r>
      <w:proofErr w:type="gramStart"/>
      <w:r>
        <w:rPr>
          <w:rFonts w:ascii="仿宋_GB2312"/>
        </w:rPr>
        <w:t xml:space="preserve">h.  </w:t>
      </w:r>
      <w:r>
        <w:rPr>
          <w:rFonts w:ascii="仿宋_GB2312" w:hint="eastAsia"/>
        </w:rPr>
        <w:t>桩头处理</w:t>
      </w:r>
      <w:proofErr w:type="gramEnd"/>
    </w:p>
    <w:p w:rsidR="00354EEC" w:rsidRDefault="00354EEC" w:rsidP="00354EEC">
      <w:pPr>
        <w:rPr>
          <w:rFonts w:ascii="仿宋_GB2312"/>
        </w:rPr>
      </w:pPr>
      <w:r>
        <w:rPr>
          <w:rFonts w:ascii="仿宋_GB2312"/>
        </w:rPr>
        <w:t xml:space="preserve">    </w:t>
      </w:r>
      <w:r>
        <w:rPr>
          <w:rFonts w:ascii="仿宋_GB2312" w:hint="eastAsia"/>
        </w:rPr>
        <w:t>桩施打完毕后，若桩顶标高高于设计值，应将高出部分凿除，凿桩时，测量放出桩顶标高，利用夹</w:t>
      </w:r>
      <w:proofErr w:type="gramStart"/>
      <w:r>
        <w:rPr>
          <w:rFonts w:ascii="仿宋_GB2312" w:hint="eastAsia"/>
        </w:rPr>
        <w:t>桩材料</w:t>
      </w:r>
      <w:proofErr w:type="gramEnd"/>
      <w:r>
        <w:rPr>
          <w:rFonts w:ascii="仿宋_GB2312" w:hint="eastAsia"/>
        </w:rPr>
        <w:t>搭设简易平台，混凝土桩头用人工凿除，用趸船配合吊住桩头，以策安全，并将长出桩头吊入趸船仓内运上岸。</w:t>
      </w:r>
    </w:p>
    <w:p w:rsidR="00354EEC" w:rsidRDefault="00354EEC" w:rsidP="00354EEC">
      <w:pPr>
        <w:rPr>
          <w:rFonts w:ascii="仿宋_GB2312"/>
        </w:rPr>
      </w:pPr>
      <w:r>
        <w:rPr>
          <w:rFonts w:ascii="仿宋_GB2312"/>
        </w:rPr>
        <w:t xml:space="preserve">  </w:t>
      </w:r>
      <w:proofErr w:type="gramStart"/>
      <w:r>
        <w:rPr>
          <w:rFonts w:ascii="仿宋_GB2312"/>
        </w:rPr>
        <w:t xml:space="preserve">i.  </w:t>
      </w:r>
      <w:r>
        <w:rPr>
          <w:rFonts w:ascii="仿宋_GB2312" w:hint="eastAsia"/>
        </w:rPr>
        <w:t>施工进度计划安排</w:t>
      </w:r>
      <w:proofErr w:type="gramEnd"/>
    </w:p>
    <w:p w:rsidR="00354EEC" w:rsidRDefault="00354EEC" w:rsidP="00354EEC">
      <w:pPr>
        <w:ind w:firstLine="555"/>
        <w:rPr>
          <w:rFonts w:ascii="仿宋_GB2312" w:hint="eastAsia"/>
        </w:rPr>
      </w:pPr>
      <w:r>
        <w:rPr>
          <w:rFonts w:ascii="仿宋_GB2312" w:hint="eastAsia"/>
        </w:rPr>
        <w:t>本工程共</w:t>
      </w:r>
      <w:r>
        <w:rPr>
          <w:rFonts w:ascii="仿宋_GB2312" w:hint="eastAsia"/>
        </w:rPr>
        <w:t>196</w:t>
      </w:r>
      <w:r>
        <w:rPr>
          <w:rFonts w:ascii="仿宋_GB2312" w:hint="eastAsia"/>
        </w:rPr>
        <w:t>根</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仿宋_GB2312" w:hint="eastAsia"/>
          </w:rPr>
          <w:t>60</w:t>
        </w:r>
        <w:r>
          <w:rPr>
            <w:rFonts w:ascii="仿宋_GB2312"/>
          </w:rPr>
          <w:t>0mm</w:t>
        </w:r>
      </w:smartTag>
      <w:r>
        <w:rPr>
          <w:rFonts w:ascii="仿宋_GB2312" w:hint="eastAsia"/>
        </w:rPr>
        <w:t>预应力混凝土方桩，沉桩进度按平均每天</w:t>
      </w:r>
      <w:r>
        <w:rPr>
          <w:rFonts w:ascii="仿宋_GB2312" w:hint="eastAsia"/>
        </w:rPr>
        <w:t>4</w:t>
      </w:r>
      <w:r>
        <w:rPr>
          <w:rFonts w:ascii="仿宋_GB2312" w:hint="eastAsia"/>
        </w:rPr>
        <w:t>根，总工期安排</w:t>
      </w:r>
      <w:r>
        <w:rPr>
          <w:rFonts w:ascii="仿宋_GB2312" w:hint="eastAsia"/>
        </w:rPr>
        <w:t>60</w:t>
      </w:r>
      <w:r>
        <w:rPr>
          <w:rFonts w:ascii="仿宋_GB2312" w:hint="eastAsia"/>
        </w:rPr>
        <w:t>天完成。</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w:t>
        </w:r>
        <w:r>
          <w:t>.4.2</w:t>
        </w:r>
      </w:smartTag>
      <w:r>
        <w:t xml:space="preserve">  </w:t>
      </w:r>
      <w:r>
        <w:rPr>
          <w:rFonts w:hint="eastAsia"/>
        </w:rPr>
        <w:t>现浇横梁施工</w:t>
      </w:r>
    </w:p>
    <w:p w:rsidR="00354EEC" w:rsidRDefault="00354EEC" w:rsidP="00354EEC">
      <w:pPr>
        <w:rPr>
          <w:rFonts w:ascii="仿宋_GB2312"/>
        </w:rPr>
      </w:pPr>
      <w:r>
        <w:rPr>
          <w:rFonts w:ascii="仿宋_GB2312"/>
        </w:rPr>
        <w:t xml:space="preserve">    </w:t>
      </w:r>
      <w:r>
        <w:rPr>
          <w:rFonts w:ascii="仿宋_GB2312" w:hint="eastAsia"/>
        </w:rPr>
        <w:t>桩基施工完成后，即可进行码头现浇横梁施工。现浇横梁分为</w:t>
      </w:r>
      <w:r>
        <w:rPr>
          <w:rFonts w:ascii="仿宋_GB2312" w:hint="eastAsia"/>
        </w:rPr>
        <w:t>HL1</w:t>
      </w:r>
      <w:r>
        <w:rPr>
          <w:rFonts w:ascii="仿宋_GB2312" w:hint="eastAsia"/>
        </w:rPr>
        <w:t>、</w:t>
      </w:r>
      <w:r>
        <w:rPr>
          <w:rFonts w:ascii="仿宋_GB2312" w:hint="eastAsia"/>
        </w:rPr>
        <w:t>HL2</w:t>
      </w:r>
      <w:r>
        <w:rPr>
          <w:rFonts w:ascii="仿宋_GB2312" w:hint="eastAsia"/>
        </w:rPr>
        <w:t>和</w:t>
      </w:r>
      <w:r>
        <w:rPr>
          <w:rFonts w:ascii="仿宋_GB2312" w:hint="eastAsia"/>
        </w:rPr>
        <w:t>2HL3</w:t>
      </w:r>
      <w:proofErr w:type="gramStart"/>
      <w:r>
        <w:rPr>
          <w:rFonts w:ascii="仿宋_GB2312" w:hint="eastAsia"/>
        </w:rPr>
        <w:t>三</w:t>
      </w:r>
      <w:proofErr w:type="gramEnd"/>
      <w:r>
        <w:rPr>
          <w:rFonts w:ascii="仿宋_GB2312" w:hint="eastAsia"/>
        </w:rPr>
        <w:t>种，其主要工程</w:t>
      </w:r>
      <w:proofErr w:type="gramStart"/>
      <w:r>
        <w:rPr>
          <w:rFonts w:ascii="仿宋_GB2312" w:hint="eastAsia"/>
        </w:rPr>
        <w:t>量如下</w:t>
      </w:r>
      <w:proofErr w:type="gramEnd"/>
      <w:r>
        <w:rPr>
          <w:rFonts w:ascii="仿宋_GB2312" w:hint="eastAsia"/>
        </w:rPr>
        <w:t>表所示：</w:t>
      </w:r>
    </w:p>
    <w:p w:rsidR="00354EEC" w:rsidRDefault="00354EEC" w:rsidP="00354EEC">
      <w:pPr>
        <w:jc w:val="center"/>
        <w:rPr>
          <w:rFonts w:ascii="仿宋_GB2312"/>
        </w:rPr>
      </w:pPr>
      <w:r>
        <w:rPr>
          <w:rFonts w:ascii="仿宋_GB2312" w:hint="eastAsia"/>
        </w:rPr>
        <w:t>横梁规格及数量</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748"/>
        <w:gridCol w:w="2280"/>
        <w:gridCol w:w="1910"/>
        <w:gridCol w:w="970"/>
        <w:gridCol w:w="1680"/>
        <w:gridCol w:w="886"/>
      </w:tblGrid>
      <w:tr w:rsidR="00354EEC" w:rsidTr="00FA13F1">
        <w:tblPrEx>
          <w:tblCellMar>
            <w:top w:w="0" w:type="dxa"/>
            <w:bottom w:w="0" w:type="dxa"/>
          </w:tblCellMar>
        </w:tblPrEx>
        <w:trPr>
          <w:jc w:val="center"/>
        </w:trPr>
        <w:tc>
          <w:tcPr>
            <w:tcW w:w="748" w:type="dxa"/>
          </w:tcPr>
          <w:p w:rsidR="00354EEC" w:rsidRDefault="00354EEC" w:rsidP="00FA13F1">
            <w:pPr>
              <w:jc w:val="center"/>
              <w:rPr>
                <w:rFonts w:ascii="仿宋_GB2312"/>
                <w:position w:val="-40"/>
                <w:sz w:val="24"/>
              </w:rPr>
            </w:pPr>
            <w:r>
              <w:rPr>
                <w:rFonts w:ascii="仿宋_GB2312" w:hint="eastAsia"/>
                <w:position w:val="-40"/>
                <w:sz w:val="24"/>
              </w:rPr>
              <w:t>序号</w:t>
            </w:r>
          </w:p>
        </w:tc>
        <w:tc>
          <w:tcPr>
            <w:tcW w:w="2280" w:type="dxa"/>
          </w:tcPr>
          <w:p w:rsidR="00354EEC" w:rsidRDefault="00354EEC" w:rsidP="00FA13F1">
            <w:pPr>
              <w:jc w:val="center"/>
              <w:rPr>
                <w:rFonts w:ascii="仿宋_GB2312"/>
                <w:position w:val="-40"/>
                <w:sz w:val="24"/>
              </w:rPr>
            </w:pPr>
            <w:r>
              <w:rPr>
                <w:rFonts w:ascii="仿宋_GB2312" w:hint="eastAsia"/>
                <w:position w:val="-40"/>
                <w:sz w:val="24"/>
              </w:rPr>
              <w:t>规格</w:t>
            </w:r>
          </w:p>
        </w:tc>
        <w:tc>
          <w:tcPr>
            <w:tcW w:w="1910" w:type="dxa"/>
          </w:tcPr>
          <w:p w:rsidR="00354EEC" w:rsidRDefault="00354EEC" w:rsidP="00FA13F1">
            <w:pPr>
              <w:jc w:val="center"/>
              <w:rPr>
                <w:rFonts w:ascii="仿宋_GB2312"/>
                <w:position w:val="-40"/>
                <w:sz w:val="24"/>
              </w:rPr>
            </w:pPr>
            <w:r>
              <w:rPr>
                <w:rFonts w:ascii="仿宋_GB2312" w:hint="eastAsia"/>
                <w:position w:val="-40"/>
                <w:sz w:val="24"/>
              </w:rPr>
              <w:t>混凝土强度等级</w:t>
            </w:r>
          </w:p>
        </w:tc>
        <w:tc>
          <w:tcPr>
            <w:tcW w:w="970" w:type="dxa"/>
          </w:tcPr>
          <w:p w:rsidR="00354EEC" w:rsidRDefault="00354EEC" w:rsidP="00FA13F1">
            <w:pPr>
              <w:jc w:val="center"/>
              <w:rPr>
                <w:rFonts w:ascii="仿宋_GB2312" w:hint="eastAsia"/>
                <w:position w:val="-40"/>
                <w:sz w:val="24"/>
              </w:rPr>
            </w:pPr>
            <w:r>
              <w:rPr>
                <w:rFonts w:ascii="仿宋_GB2312" w:hint="eastAsia"/>
                <w:position w:val="-40"/>
                <w:sz w:val="24"/>
              </w:rPr>
              <w:t>件数</w:t>
            </w:r>
          </w:p>
        </w:tc>
        <w:tc>
          <w:tcPr>
            <w:tcW w:w="1680" w:type="dxa"/>
          </w:tcPr>
          <w:p w:rsidR="00354EEC" w:rsidRDefault="00354EEC" w:rsidP="00FA13F1">
            <w:pPr>
              <w:jc w:val="center"/>
              <w:rPr>
                <w:rFonts w:ascii="仿宋_GB2312"/>
                <w:position w:val="-40"/>
                <w:sz w:val="24"/>
              </w:rPr>
            </w:pPr>
            <w:r>
              <w:rPr>
                <w:rFonts w:ascii="仿宋_GB2312" w:hint="eastAsia"/>
                <w:position w:val="-40"/>
                <w:sz w:val="24"/>
              </w:rPr>
              <w:t>数量</w:t>
            </w:r>
            <w:r>
              <w:rPr>
                <w:rFonts w:ascii="仿宋_GB2312"/>
                <w:position w:val="-40"/>
                <w:sz w:val="24"/>
              </w:rPr>
              <w:t>(m</w:t>
            </w:r>
            <w:r>
              <w:rPr>
                <w:rFonts w:ascii="仿宋_GB2312"/>
                <w:position w:val="-40"/>
                <w:sz w:val="24"/>
                <w:vertAlign w:val="superscript"/>
              </w:rPr>
              <w:t>3</w:t>
            </w:r>
            <w:r>
              <w:rPr>
                <w:rFonts w:ascii="仿宋_GB2312"/>
                <w:position w:val="-40"/>
                <w:sz w:val="24"/>
              </w:rPr>
              <w:t>)</w:t>
            </w:r>
          </w:p>
        </w:tc>
        <w:tc>
          <w:tcPr>
            <w:tcW w:w="886" w:type="dxa"/>
          </w:tcPr>
          <w:p w:rsidR="00354EEC" w:rsidRDefault="00354EEC" w:rsidP="00FA13F1">
            <w:pPr>
              <w:jc w:val="center"/>
              <w:rPr>
                <w:rFonts w:ascii="仿宋_GB2312"/>
                <w:position w:val="-40"/>
                <w:sz w:val="24"/>
              </w:rPr>
            </w:pPr>
            <w:r>
              <w:rPr>
                <w:rFonts w:ascii="仿宋_GB2312" w:hint="eastAsia"/>
                <w:position w:val="-40"/>
                <w:sz w:val="24"/>
              </w:rPr>
              <w:t>备注</w:t>
            </w:r>
          </w:p>
        </w:tc>
      </w:tr>
      <w:tr w:rsidR="00354EEC" w:rsidTr="00FA13F1">
        <w:tblPrEx>
          <w:tblCellMar>
            <w:top w:w="0" w:type="dxa"/>
            <w:bottom w:w="0" w:type="dxa"/>
          </w:tblCellMar>
        </w:tblPrEx>
        <w:trPr>
          <w:jc w:val="center"/>
        </w:trPr>
        <w:tc>
          <w:tcPr>
            <w:tcW w:w="748" w:type="dxa"/>
          </w:tcPr>
          <w:p w:rsidR="00354EEC" w:rsidRDefault="00354EEC" w:rsidP="00FA13F1">
            <w:pPr>
              <w:jc w:val="center"/>
              <w:rPr>
                <w:rFonts w:ascii="仿宋_GB2312"/>
                <w:position w:val="-40"/>
                <w:sz w:val="24"/>
              </w:rPr>
            </w:pPr>
            <w:r>
              <w:rPr>
                <w:rFonts w:ascii="仿宋_GB2312"/>
                <w:position w:val="-40"/>
                <w:sz w:val="24"/>
              </w:rPr>
              <w:lastRenderedPageBreak/>
              <w:t>1</w:t>
            </w:r>
          </w:p>
        </w:tc>
        <w:tc>
          <w:tcPr>
            <w:tcW w:w="2280" w:type="dxa"/>
          </w:tcPr>
          <w:p w:rsidR="00354EEC" w:rsidRDefault="00354EEC" w:rsidP="00FA13F1">
            <w:pPr>
              <w:jc w:val="center"/>
              <w:rPr>
                <w:rFonts w:ascii="仿宋_GB2312"/>
                <w:position w:val="-40"/>
                <w:sz w:val="24"/>
              </w:rPr>
            </w:pPr>
            <w:r>
              <w:rPr>
                <w:rFonts w:ascii="仿宋_GB2312" w:hint="eastAsia"/>
                <w:position w:val="-40"/>
                <w:sz w:val="24"/>
              </w:rPr>
              <w:t>横梁</w:t>
            </w:r>
            <w:r>
              <w:rPr>
                <w:rFonts w:ascii="仿宋_GB2312" w:hint="eastAsia"/>
                <w:position w:val="-40"/>
                <w:sz w:val="24"/>
              </w:rPr>
              <w:t>HL1</w:t>
            </w:r>
          </w:p>
        </w:tc>
        <w:tc>
          <w:tcPr>
            <w:tcW w:w="1910" w:type="dxa"/>
          </w:tcPr>
          <w:p w:rsidR="00354EEC" w:rsidRDefault="00354EEC" w:rsidP="00FA13F1">
            <w:pPr>
              <w:jc w:val="center"/>
              <w:rPr>
                <w:rFonts w:ascii="仿宋_GB2312"/>
                <w:position w:val="-40"/>
                <w:sz w:val="24"/>
              </w:rPr>
            </w:pPr>
            <w:r>
              <w:rPr>
                <w:rFonts w:ascii="仿宋_GB2312"/>
                <w:position w:val="-40"/>
                <w:sz w:val="24"/>
              </w:rPr>
              <w:t>C30</w:t>
            </w:r>
          </w:p>
        </w:tc>
        <w:tc>
          <w:tcPr>
            <w:tcW w:w="970" w:type="dxa"/>
          </w:tcPr>
          <w:p w:rsidR="00354EEC" w:rsidRDefault="00354EEC" w:rsidP="00FA13F1">
            <w:pPr>
              <w:jc w:val="center"/>
              <w:rPr>
                <w:rFonts w:ascii="仿宋_GB2312" w:hint="eastAsia"/>
                <w:position w:val="-40"/>
                <w:sz w:val="24"/>
              </w:rPr>
            </w:pPr>
            <w:r>
              <w:rPr>
                <w:rFonts w:ascii="仿宋_GB2312" w:hint="eastAsia"/>
                <w:position w:val="-40"/>
                <w:sz w:val="24"/>
              </w:rPr>
              <w:t>4</w:t>
            </w:r>
          </w:p>
        </w:tc>
        <w:tc>
          <w:tcPr>
            <w:tcW w:w="1680" w:type="dxa"/>
          </w:tcPr>
          <w:p w:rsidR="00354EEC" w:rsidRDefault="00354EEC" w:rsidP="00FA13F1">
            <w:pPr>
              <w:jc w:val="center"/>
              <w:rPr>
                <w:rFonts w:ascii="仿宋_GB2312" w:hint="eastAsia"/>
                <w:position w:val="-40"/>
                <w:sz w:val="24"/>
              </w:rPr>
            </w:pPr>
            <w:r>
              <w:rPr>
                <w:rFonts w:ascii="仿宋_GB2312" w:hint="eastAsia"/>
                <w:position w:val="-40"/>
                <w:sz w:val="24"/>
              </w:rPr>
              <w:t>4</w:t>
            </w:r>
            <w:r>
              <w:rPr>
                <w:rFonts w:ascii="仿宋_GB2312" w:hint="eastAsia"/>
                <w:position w:val="-40"/>
                <w:sz w:val="24"/>
              </w:rPr>
              <w:t>×</w:t>
            </w:r>
            <w:r>
              <w:rPr>
                <w:rFonts w:ascii="仿宋_GB2312" w:hint="eastAsia"/>
                <w:position w:val="-40"/>
                <w:sz w:val="24"/>
              </w:rPr>
              <w:t>20.8</w:t>
            </w:r>
          </w:p>
        </w:tc>
        <w:tc>
          <w:tcPr>
            <w:tcW w:w="886" w:type="dxa"/>
          </w:tcPr>
          <w:p w:rsidR="00354EEC" w:rsidRDefault="00354EEC" w:rsidP="00FA13F1">
            <w:pPr>
              <w:jc w:val="center"/>
              <w:rPr>
                <w:rFonts w:ascii="仿宋_GB2312"/>
                <w:position w:val="-40"/>
                <w:sz w:val="24"/>
              </w:rPr>
            </w:pPr>
          </w:p>
        </w:tc>
      </w:tr>
      <w:tr w:rsidR="00354EEC" w:rsidTr="00FA13F1">
        <w:tblPrEx>
          <w:tblCellMar>
            <w:top w:w="0" w:type="dxa"/>
            <w:bottom w:w="0" w:type="dxa"/>
          </w:tblCellMar>
        </w:tblPrEx>
        <w:trPr>
          <w:jc w:val="center"/>
        </w:trPr>
        <w:tc>
          <w:tcPr>
            <w:tcW w:w="748" w:type="dxa"/>
          </w:tcPr>
          <w:p w:rsidR="00354EEC" w:rsidRDefault="00354EEC" w:rsidP="00FA13F1">
            <w:pPr>
              <w:jc w:val="center"/>
              <w:rPr>
                <w:rFonts w:ascii="仿宋_GB2312"/>
                <w:position w:val="-40"/>
                <w:sz w:val="24"/>
              </w:rPr>
            </w:pPr>
            <w:r>
              <w:rPr>
                <w:rFonts w:ascii="仿宋_GB2312"/>
                <w:position w:val="-40"/>
                <w:sz w:val="24"/>
              </w:rPr>
              <w:t>2</w:t>
            </w:r>
          </w:p>
        </w:tc>
        <w:tc>
          <w:tcPr>
            <w:tcW w:w="2280" w:type="dxa"/>
          </w:tcPr>
          <w:p w:rsidR="00354EEC" w:rsidRDefault="00354EEC" w:rsidP="00FA13F1">
            <w:pPr>
              <w:jc w:val="center"/>
              <w:rPr>
                <w:rFonts w:ascii="仿宋_GB2312" w:hint="eastAsia"/>
                <w:position w:val="-40"/>
                <w:sz w:val="24"/>
              </w:rPr>
            </w:pPr>
            <w:r>
              <w:rPr>
                <w:rFonts w:ascii="仿宋_GB2312" w:hint="eastAsia"/>
                <w:position w:val="-40"/>
                <w:sz w:val="24"/>
              </w:rPr>
              <w:t>横梁</w:t>
            </w:r>
            <w:r>
              <w:rPr>
                <w:rFonts w:ascii="仿宋_GB2312" w:hint="eastAsia"/>
                <w:position w:val="-40"/>
                <w:sz w:val="24"/>
              </w:rPr>
              <w:t>HL2</w:t>
            </w:r>
          </w:p>
        </w:tc>
        <w:tc>
          <w:tcPr>
            <w:tcW w:w="1910" w:type="dxa"/>
          </w:tcPr>
          <w:p w:rsidR="00354EEC" w:rsidRDefault="00354EEC" w:rsidP="00FA13F1">
            <w:pPr>
              <w:jc w:val="center"/>
              <w:rPr>
                <w:rFonts w:ascii="仿宋_GB2312"/>
                <w:position w:val="-40"/>
                <w:sz w:val="24"/>
              </w:rPr>
            </w:pPr>
            <w:r>
              <w:rPr>
                <w:rFonts w:ascii="仿宋_GB2312"/>
                <w:position w:val="-40"/>
                <w:sz w:val="24"/>
              </w:rPr>
              <w:t>C30</w:t>
            </w:r>
          </w:p>
        </w:tc>
        <w:tc>
          <w:tcPr>
            <w:tcW w:w="970" w:type="dxa"/>
          </w:tcPr>
          <w:p w:rsidR="00354EEC" w:rsidRDefault="00354EEC" w:rsidP="00FA13F1">
            <w:pPr>
              <w:jc w:val="center"/>
              <w:rPr>
                <w:rFonts w:ascii="仿宋_GB2312" w:hint="eastAsia"/>
                <w:position w:val="-40"/>
                <w:sz w:val="24"/>
              </w:rPr>
            </w:pPr>
            <w:r>
              <w:rPr>
                <w:rFonts w:ascii="仿宋_GB2312" w:hint="eastAsia"/>
                <w:position w:val="-40"/>
                <w:sz w:val="24"/>
              </w:rPr>
              <w:t>8</w:t>
            </w:r>
          </w:p>
        </w:tc>
        <w:tc>
          <w:tcPr>
            <w:tcW w:w="1680" w:type="dxa"/>
          </w:tcPr>
          <w:p w:rsidR="00354EEC" w:rsidRDefault="00354EEC" w:rsidP="00FA13F1">
            <w:pPr>
              <w:jc w:val="center"/>
              <w:rPr>
                <w:rFonts w:ascii="仿宋_GB2312" w:hint="eastAsia"/>
                <w:position w:val="-40"/>
                <w:sz w:val="24"/>
              </w:rPr>
            </w:pPr>
            <w:r>
              <w:rPr>
                <w:rFonts w:ascii="仿宋_GB2312" w:hint="eastAsia"/>
                <w:position w:val="-40"/>
                <w:sz w:val="24"/>
              </w:rPr>
              <w:t>8</w:t>
            </w:r>
            <w:r>
              <w:rPr>
                <w:rFonts w:ascii="仿宋_GB2312" w:hint="eastAsia"/>
                <w:position w:val="-40"/>
                <w:sz w:val="24"/>
              </w:rPr>
              <w:t>×</w:t>
            </w:r>
            <w:r>
              <w:rPr>
                <w:rFonts w:ascii="仿宋_GB2312" w:hint="eastAsia"/>
                <w:position w:val="-40"/>
                <w:sz w:val="24"/>
              </w:rPr>
              <w:t>22.32</w:t>
            </w:r>
          </w:p>
        </w:tc>
        <w:tc>
          <w:tcPr>
            <w:tcW w:w="886" w:type="dxa"/>
          </w:tcPr>
          <w:p w:rsidR="00354EEC" w:rsidRDefault="00354EEC" w:rsidP="00FA13F1">
            <w:pPr>
              <w:jc w:val="center"/>
              <w:rPr>
                <w:rFonts w:ascii="仿宋_GB2312"/>
                <w:position w:val="-40"/>
                <w:sz w:val="24"/>
              </w:rPr>
            </w:pPr>
          </w:p>
        </w:tc>
      </w:tr>
      <w:tr w:rsidR="00354EEC" w:rsidTr="00FA13F1">
        <w:tblPrEx>
          <w:tblCellMar>
            <w:top w:w="0" w:type="dxa"/>
            <w:bottom w:w="0" w:type="dxa"/>
          </w:tblCellMar>
        </w:tblPrEx>
        <w:trPr>
          <w:jc w:val="center"/>
        </w:trPr>
        <w:tc>
          <w:tcPr>
            <w:tcW w:w="748" w:type="dxa"/>
          </w:tcPr>
          <w:p w:rsidR="00354EEC" w:rsidRDefault="00354EEC" w:rsidP="00FA13F1">
            <w:pPr>
              <w:jc w:val="center"/>
              <w:rPr>
                <w:rFonts w:ascii="仿宋_GB2312"/>
                <w:position w:val="-40"/>
                <w:sz w:val="24"/>
              </w:rPr>
            </w:pPr>
            <w:r>
              <w:rPr>
                <w:rFonts w:ascii="仿宋_GB2312"/>
                <w:position w:val="-40"/>
                <w:sz w:val="24"/>
              </w:rPr>
              <w:t>3</w:t>
            </w:r>
          </w:p>
        </w:tc>
        <w:tc>
          <w:tcPr>
            <w:tcW w:w="2280" w:type="dxa"/>
          </w:tcPr>
          <w:p w:rsidR="00354EEC" w:rsidRDefault="00354EEC" w:rsidP="00FA13F1">
            <w:pPr>
              <w:jc w:val="center"/>
              <w:rPr>
                <w:rFonts w:ascii="仿宋_GB2312" w:hint="eastAsia"/>
                <w:position w:val="-40"/>
                <w:sz w:val="24"/>
              </w:rPr>
            </w:pPr>
            <w:r>
              <w:rPr>
                <w:rFonts w:ascii="仿宋_GB2312" w:hint="eastAsia"/>
                <w:position w:val="-40"/>
                <w:sz w:val="24"/>
              </w:rPr>
              <w:t>横梁</w:t>
            </w:r>
            <w:r>
              <w:rPr>
                <w:rFonts w:ascii="仿宋_GB2312" w:hint="eastAsia"/>
                <w:position w:val="-40"/>
                <w:sz w:val="24"/>
              </w:rPr>
              <w:t>HL3</w:t>
            </w:r>
          </w:p>
        </w:tc>
        <w:tc>
          <w:tcPr>
            <w:tcW w:w="1910" w:type="dxa"/>
          </w:tcPr>
          <w:p w:rsidR="00354EEC" w:rsidRDefault="00354EEC" w:rsidP="00FA13F1">
            <w:pPr>
              <w:jc w:val="center"/>
              <w:rPr>
                <w:rFonts w:ascii="仿宋_GB2312"/>
                <w:position w:val="-40"/>
                <w:sz w:val="24"/>
              </w:rPr>
            </w:pPr>
            <w:r>
              <w:rPr>
                <w:rFonts w:ascii="仿宋_GB2312"/>
                <w:position w:val="-40"/>
                <w:sz w:val="24"/>
              </w:rPr>
              <w:t>C30</w:t>
            </w:r>
          </w:p>
        </w:tc>
        <w:tc>
          <w:tcPr>
            <w:tcW w:w="970" w:type="dxa"/>
          </w:tcPr>
          <w:p w:rsidR="00354EEC" w:rsidRDefault="00354EEC" w:rsidP="00FA13F1">
            <w:pPr>
              <w:jc w:val="center"/>
              <w:rPr>
                <w:rFonts w:ascii="仿宋_GB2312" w:hint="eastAsia"/>
                <w:position w:val="-40"/>
                <w:sz w:val="24"/>
              </w:rPr>
            </w:pPr>
            <w:r>
              <w:rPr>
                <w:rFonts w:ascii="仿宋_GB2312" w:hint="eastAsia"/>
                <w:position w:val="-40"/>
                <w:sz w:val="24"/>
              </w:rPr>
              <w:t>4</w:t>
            </w:r>
          </w:p>
        </w:tc>
        <w:tc>
          <w:tcPr>
            <w:tcW w:w="1680" w:type="dxa"/>
          </w:tcPr>
          <w:p w:rsidR="00354EEC" w:rsidRDefault="00354EEC" w:rsidP="00FA13F1">
            <w:pPr>
              <w:jc w:val="center"/>
              <w:rPr>
                <w:rFonts w:ascii="仿宋_GB2312" w:hint="eastAsia"/>
                <w:position w:val="-40"/>
                <w:sz w:val="24"/>
              </w:rPr>
            </w:pPr>
            <w:r>
              <w:rPr>
                <w:rFonts w:ascii="仿宋_GB2312" w:hint="eastAsia"/>
                <w:position w:val="-40"/>
                <w:sz w:val="24"/>
              </w:rPr>
              <w:t>4</w:t>
            </w:r>
            <w:r>
              <w:rPr>
                <w:rFonts w:ascii="仿宋_GB2312" w:hint="eastAsia"/>
                <w:position w:val="-40"/>
                <w:sz w:val="24"/>
              </w:rPr>
              <w:t>×</w:t>
            </w:r>
            <w:r>
              <w:rPr>
                <w:rFonts w:ascii="仿宋_GB2312" w:hint="eastAsia"/>
                <w:position w:val="-40"/>
                <w:sz w:val="24"/>
              </w:rPr>
              <w:t>21.5</w:t>
            </w:r>
          </w:p>
        </w:tc>
        <w:tc>
          <w:tcPr>
            <w:tcW w:w="886" w:type="dxa"/>
          </w:tcPr>
          <w:p w:rsidR="00354EEC" w:rsidRDefault="00354EEC" w:rsidP="00FA13F1">
            <w:pPr>
              <w:jc w:val="center"/>
              <w:rPr>
                <w:rFonts w:ascii="仿宋_GB2312"/>
                <w:position w:val="-40"/>
                <w:sz w:val="24"/>
              </w:rPr>
            </w:pPr>
          </w:p>
        </w:tc>
      </w:tr>
      <w:tr w:rsidR="00354EEC" w:rsidTr="00FA13F1">
        <w:tblPrEx>
          <w:tblCellMar>
            <w:top w:w="0" w:type="dxa"/>
            <w:bottom w:w="0" w:type="dxa"/>
          </w:tblCellMar>
        </w:tblPrEx>
        <w:trPr>
          <w:jc w:val="center"/>
        </w:trPr>
        <w:tc>
          <w:tcPr>
            <w:tcW w:w="748" w:type="dxa"/>
          </w:tcPr>
          <w:p w:rsidR="00354EEC" w:rsidRDefault="00354EEC" w:rsidP="00FA13F1">
            <w:pPr>
              <w:jc w:val="center"/>
              <w:rPr>
                <w:rFonts w:ascii="仿宋_GB2312" w:hint="eastAsia"/>
                <w:position w:val="-40"/>
                <w:sz w:val="24"/>
              </w:rPr>
            </w:pPr>
            <w:r>
              <w:rPr>
                <w:rFonts w:ascii="仿宋_GB2312" w:hint="eastAsia"/>
                <w:position w:val="-40"/>
                <w:sz w:val="24"/>
              </w:rPr>
              <w:t>4</w:t>
            </w:r>
          </w:p>
        </w:tc>
        <w:tc>
          <w:tcPr>
            <w:tcW w:w="2280" w:type="dxa"/>
          </w:tcPr>
          <w:p w:rsidR="00354EEC" w:rsidRDefault="00354EEC" w:rsidP="00FA13F1">
            <w:pPr>
              <w:jc w:val="center"/>
              <w:rPr>
                <w:rFonts w:ascii="仿宋_GB2312"/>
                <w:position w:val="-40"/>
                <w:sz w:val="24"/>
              </w:rPr>
            </w:pPr>
            <w:r>
              <w:rPr>
                <w:rFonts w:ascii="仿宋_GB2312" w:hint="eastAsia"/>
                <w:position w:val="-40"/>
                <w:sz w:val="24"/>
              </w:rPr>
              <w:t>合</w:t>
            </w:r>
            <w:r>
              <w:rPr>
                <w:rFonts w:ascii="仿宋_GB2312"/>
                <w:position w:val="-40"/>
                <w:sz w:val="24"/>
              </w:rPr>
              <w:t xml:space="preserve">    </w:t>
            </w:r>
            <w:r>
              <w:rPr>
                <w:rFonts w:ascii="仿宋_GB2312" w:hint="eastAsia"/>
                <w:position w:val="-40"/>
                <w:sz w:val="24"/>
              </w:rPr>
              <w:t>计</w:t>
            </w:r>
          </w:p>
        </w:tc>
        <w:tc>
          <w:tcPr>
            <w:tcW w:w="1910" w:type="dxa"/>
          </w:tcPr>
          <w:p w:rsidR="00354EEC" w:rsidRDefault="00354EEC" w:rsidP="00FA13F1">
            <w:pPr>
              <w:jc w:val="center"/>
              <w:rPr>
                <w:rFonts w:ascii="仿宋_GB2312"/>
                <w:position w:val="-40"/>
                <w:sz w:val="24"/>
              </w:rPr>
            </w:pPr>
            <w:r>
              <w:rPr>
                <w:rFonts w:ascii="仿宋_GB2312"/>
                <w:position w:val="-40"/>
                <w:sz w:val="24"/>
              </w:rPr>
              <w:t>C30</w:t>
            </w:r>
          </w:p>
        </w:tc>
        <w:tc>
          <w:tcPr>
            <w:tcW w:w="970" w:type="dxa"/>
          </w:tcPr>
          <w:p w:rsidR="00354EEC" w:rsidRDefault="00354EEC" w:rsidP="00FA13F1">
            <w:pPr>
              <w:jc w:val="center"/>
              <w:rPr>
                <w:rFonts w:ascii="仿宋_GB2312" w:hint="eastAsia"/>
                <w:position w:val="-40"/>
                <w:sz w:val="24"/>
              </w:rPr>
            </w:pPr>
            <w:r>
              <w:rPr>
                <w:rFonts w:ascii="仿宋_GB2312" w:hint="eastAsia"/>
                <w:position w:val="-40"/>
                <w:sz w:val="24"/>
              </w:rPr>
              <w:t>16</w:t>
            </w:r>
          </w:p>
        </w:tc>
        <w:tc>
          <w:tcPr>
            <w:tcW w:w="1680" w:type="dxa"/>
          </w:tcPr>
          <w:p w:rsidR="00354EEC" w:rsidRDefault="00354EEC" w:rsidP="00FA13F1">
            <w:pPr>
              <w:jc w:val="center"/>
              <w:rPr>
                <w:rFonts w:ascii="仿宋_GB2312" w:hint="eastAsia"/>
                <w:position w:val="-40"/>
                <w:sz w:val="24"/>
              </w:rPr>
            </w:pPr>
            <w:r>
              <w:rPr>
                <w:rFonts w:ascii="仿宋_GB2312" w:hint="eastAsia"/>
                <w:position w:val="-40"/>
                <w:sz w:val="24"/>
              </w:rPr>
              <w:t>347.76</w:t>
            </w:r>
          </w:p>
        </w:tc>
        <w:tc>
          <w:tcPr>
            <w:tcW w:w="886" w:type="dxa"/>
          </w:tcPr>
          <w:p w:rsidR="00354EEC" w:rsidRDefault="00354EEC" w:rsidP="00FA13F1">
            <w:pPr>
              <w:jc w:val="center"/>
              <w:rPr>
                <w:rFonts w:ascii="仿宋_GB2312"/>
                <w:position w:val="-40"/>
                <w:sz w:val="24"/>
              </w:rPr>
            </w:pPr>
          </w:p>
        </w:tc>
      </w:tr>
    </w:tbl>
    <w:p w:rsidR="00354EEC" w:rsidRDefault="00354EEC" w:rsidP="00354EEC">
      <w:pPr>
        <w:ind w:left="420"/>
        <w:rPr>
          <w:rFonts w:ascii="仿宋_GB2312" w:hint="eastAsia"/>
        </w:rPr>
      </w:pPr>
      <w:r>
        <w:rPr>
          <w:rFonts w:ascii="仿宋_GB2312"/>
        </w:rPr>
        <w:t xml:space="preserve">a   </w:t>
      </w:r>
      <w:r>
        <w:rPr>
          <w:rFonts w:ascii="仿宋_GB2312" w:hint="eastAsia"/>
        </w:rPr>
        <w:t>施工流程</w:t>
      </w:r>
    </w:p>
    <w:p w:rsidR="00354EEC" w:rsidRDefault="00354EEC" w:rsidP="00354EEC">
      <w:pPr>
        <w:ind w:left="420"/>
        <w:rPr>
          <w:rFonts w:ascii="仿宋_GB2312" w:hint="eastAsia"/>
        </w:rPr>
      </w:pPr>
      <w:r>
        <w:rPr>
          <w:rFonts w:ascii="仿宋_GB2312" w:hint="eastAsia"/>
        </w:rPr>
        <w:t>横梁施工顺序与沉</w:t>
      </w:r>
      <w:proofErr w:type="gramStart"/>
      <w:r>
        <w:rPr>
          <w:rFonts w:ascii="仿宋_GB2312" w:hint="eastAsia"/>
        </w:rPr>
        <w:t>桩方向</w:t>
      </w:r>
      <w:proofErr w:type="gramEnd"/>
      <w:r>
        <w:rPr>
          <w:rFonts w:ascii="仿宋_GB2312" w:hint="eastAsia"/>
        </w:rPr>
        <w:t>一致</w:t>
      </w:r>
      <w:r>
        <w:rPr>
          <w:rFonts w:ascii="仿宋_GB2312" w:hint="eastAsia"/>
        </w:rPr>
        <w:t>,</w:t>
      </w:r>
      <w:r>
        <w:rPr>
          <w:rFonts w:ascii="仿宋_GB2312" w:hint="eastAsia"/>
        </w:rPr>
        <w:t>当横梁的基桩施打完成后</w:t>
      </w:r>
      <w:r>
        <w:rPr>
          <w:rFonts w:ascii="仿宋_GB2312" w:hint="eastAsia"/>
        </w:rPr>
        <w:t>,</w:t>
      </w:r>
      <w:r>
        <w:rPr>
          <w:rFonts w:ascii="仿宋_GB2312" w:hint="eastAsia"/>
        </w:rPr>
        <w:t>马上进行</w:t>
      </w:r>
    </w:p>
    <w:p w:rsidR="00354EEC" w:rsidRDefault="00354EEC" w:rsidP="00354EEC">
      <w:pPr>
        <w:rPr>
          <w:rFonts w:ascii="仿宋_GB2312" w:hint="eastAsia"/>
        </w:rPr>
      </w:pPr>
      <w:r>
        <w:rPr>
          <w:rFonts w:ascii="仿宋_GB2312"/>
          <w:noProof/>
        </w:rPr>
        <w:pict>
          <v:polyline id="_x0000_s1183" style="position:absolute;left:0;text-align:left;z-index:251821056;mso-position-horizontal-relative:text;mso-position-vertical-relative:text" points="251.8pt,50.9pt,288.6pt,50.8pt" coordsize="736,2" o:allowincell="f" filled="f">
            <v:stroke endarrow="block"/>
            <v:path arrowok="t"/>
            <w10:wrap type="topAndBottom"/>
          </v:polyline>
        </w:pict>
      </w:r>
      <w:r>
        <w:rPr>
          <w:rFonts w:ascii="仿宋_GB2312"/>
          <w:noProof/>
        </w:rPr>
        <w:pict>
          <v:shape id="_x0000_s1176" type="#_x0000_t202" style="position:absolute;left:0;text-align:left;margin-left:168pt;margin-top:35.15pt;width:82.7pt;height:26pt;z-index:251813888" o:allowincell="f" filled="f">
            <v:textbox>
              <w:txbxContent>
                <w:p w:rsidR="00354EEC" w:rsidRDefault="00354EEC" w:rsidP="00354EEC">
                  <w:pPr>
                    <w:snapToGrid w:val="0"/>
                    <w:rPr>
                      <w:rFonts w:hint="eastAsia"/>
                    </w:rPr>
                  </w:pPr>
                  <w:r>
                    <w:rPr>
                      <w:rFonts w:hint="eastAsia"/>
                    </w:rPr>
                    <w:t>钢筋绑扎</w:t>
                  </w:r>
                </w:p>
              </w:txbxContent>
            </v:textbox>
            <w10:wrap type="topAndBottom"/>
          </v:shape>
        </w:pict>
      </w:r>
      <w:r>
        <w:rPr>
          <w:rFonts w:ascii="仿宋_GB2312" w:hint="eastAsia"/>
        </w:rPr>
        <w:t>横梁施工</w:t>
      </w:r>
      <w:r>
        <w:rPr>
          <w:rFonts w:ascii="仿宋_GB2312" w:hint="eastAsia"/>
        </w:rPr>
        <w:t>,</w:t>
      </w:r>
      <w:r>
        <w:rPr>
          <w:rFonts w:ascii="仿宋_GB2312" w:hint="eastAsia"/>
        </w:rPr>
        <w:t>其施工工艺流程如下：</w:t>
      </w:r>
    </w:p>
    <w:p w:rsidR="00354EEC" w:rsidRDefault="00354EEC" w:rsidP="00354EEC">
      <w:pPr>
        <w:pStyle w:val="a7"/>
        <w:rPr>
          <w:rFonts w:ascii="仿宋_GB2312" w:hint="eastAsia"/>
        </w:rPr>
      </w:pPr>
      <w:r>
        <w:rPr>
          <w:rFonts w:ascii="仿宋_GB2312"/>
          <w:noProof/>
        </w:rPr>
        <w:pict>
          <v:shape id="_x0000_s1178" type="#_x0000_t202" style="position:absolute;left:0;text-align:left;margin-left:32.7pt;margin-top:57.15pt;width:69.3pt;height:26pt;z-index:251815936" o:allowincell="f" filled="f">
            <v:textbox>
              <w:txbxContent>
                <w:p w:rsidR="00354EEC" w:rsidRDefault="00354EEC" w:rsidP="00354EEC">
                  <w:pPr>
                    <w:rPr>
                      <w:rFonts w:hint="eastAsia"/>
                    </w:rPr>
                  </w:pPr>
                  <w:r>
                    <w:rPr>
                      <w:rFonts w:hint="eastAsia"/>
                    </w:rPr>
                    <w:t>混凝土浇筑</w:t>
                  </w:r>
                </w:p>
              </w:txbxContent>
            </v:textbox>
            <w10:wrap type="topAndBottom"/>
          </v:shape>
        </w:pict>
      </w:r>
      <w:r>
        <w:rPr>
          <w:rFonts w:ascii="仿宋_GB2312"/>
          <w:noProof/>
        </w:rPr>
        <w:pict>
          <v:shape id="_x0000_s1179" type="#_x0000_t202" style="position:absolute;left:0;text-align:left;margin-left:168pt;margin-top:57.15pt;width:66.35pt;height:26pt;z-index:251816960" o:allowincell="f" filled="f">
            <v:textbox>
              <w:txbxContent>
                <w:p w:rsidR="00354EEC" w:rsidRDefault="00354EEC" w:rsidP="00354EEC">
                  <w:pPr>
                    <w:rPr>
                      <w:rFonts w:hint="eastAsia"/>
                    </w:rPr>
                  </w:pPr>
                  <w:r>
                    <w:rPr>
                      <w:rFonts w:hint="eastAsia"/>
                    </w:rPr>
                    <w:t>混凝土养护</w:t>
                  </w:r>
                </w:p>
              </w:txbxContent>
            </v:textbox>
            <w10:wrap type="topAndBottom"/>
          </v:shape>
        </w:pict>
      </w:r>
      <w:r>
        <w:rPr>
          <w:rFonts w:ascii="仿宋_GB2312"/>
          <w:noProof/>
        </w:rPr>
        <w:pict>
          <v:line id="_x0000_s1188" style="position:absolute;left:0;text-align:left;z-index:251826176" from="102pt,72.75pt" to="168pt,72.75pt" o:allowincell="f">
            <v:stroke endarrow="block"/>
            <w10:wrap type="topAndBottom"/>
          </v:line>
        </w:pict>
      </w:r>
      <w:r>
        <w:rPr>
          <w:rFonts w:ascii="仿宋_GB2312"/>
          <w:noProof/>
        </w:rPr>
        <w:pict>
          <v:line id="_x0000_s1187" style="position:absolute;left:0;text-align:left;z-index:251825152" from="1in,46.75pt" to="1in,57.15pt" o:allowincell="f">
            <v:stroke endarrow="block"/>
            <w10:wrap type="topAndBottom"/>
          </v:line>
        </w:pict>
      </w:r>
      <w:r>
        <w:rPr>
          <w:rFonts w:ascii="仿宋_GB2312"/>
          <w:noProof/>
        </w:rPr>
        <w:pict>
          <v:line id="_x0000_s1186" style="position:absolute;left:0;text-align:left;flip:x;z-index:251824128" from="1in,46.75pt" to="420pt,46.75pt" o:allowincell="f">
            <w10:wrap type="topAndBottom"/>
          </v:line>
        </w:pict>
      </w:r>
      <w:r>
        <w:rPr>
          <w:rFonts w:ascii="仿宋_GB2312"/>
          <w:noProof/>
        </w:rPr>
        <w:pict>
          <v:line id="_x0000_s1185" style="position:absolute;left:0;text-align:left;z-index:251823104" from="419.85pt,20.75pt" to="419.85pt,46.75pt" o:allowincell="f">
            <w10:wrap type="topAndBottom"/>
          </v:line>
        </w:pict>
      </w:r>
      <w:r>
        <w:rPr>
          <w:rFonts w:ascii="仿宋_GB2312"/>
          <w:noProof/>
        </w:rPr>
        <w:pict>
          <v:line id="_x0000_s1184" style="position:absolute;left:0;text-align:left;z-index:251822080" from="5in,20.75pt" to="420pt,20.75pt" o:allowincell="f">
            <w10:wrap type="topAndBottom"/>
          </v:line>
        </w:pict>
      </w:r>
      <w:r>
        <w:rPr>
          <w:rFonts w:ascii="仿宋_GB2312"/>
          <w:noProof/>
        </w:rPr>
        <w:pict>
          <v:line id="_x0000_s1182" style="position:absolute;left:0;text-align:left;z-index:251820032" from="234pt,20.75pt" to="4in,20.75pt" o:allowincell="f" stroked="f">
            <v:stroke endarrow="block"/>
            <w10:wrap type="topAndBottom"/>
          </v:line>
        </w:pict>
      </w:r>
      <w:r>
        <w:rPr>
          <w:rFonts w:ascii="仿宋_GB2312"/>
          <w:noProof/>
        </w:rPr>
        <w:pict>
          <v:line id="_x0000_s1181" style="position:absolute;left:0;text-align:left;z-index:251819008" from="120pt,20.75pt" to="168pt,20.75pt" coordsize="21600,21600" o:allowincell="f">
            <v:stroke endarrow="block"/>
            <w10:wrap type="topAndBottom"/>
          </v:line>
        </w:pict>
      </w:r>
      <w:r>
        <w:rPr>
          <w:rFonts w:ascii="仿宋_GB2312"/>
          <w:noProof/>
        </w:rPr>
        <w:pict>
          <v:line id="_x0000_s1180" style="position:absolute;left:0;text-align:left;z-index:251817984" from="120pt,15.55pt" to="168pt,15.55pt" o:allowincell="f" stroked="f">
            <v:stroke endarrow="block"/>
            <w10:wrap type="topAndBottom"/>
          </v:line>
        </w:pict>
      </w:r>
      <w:r>
        <w:rPr>
          <w:rFonts w:ascii="仿宋_GB2312"/>
          <w:noProof/>
        </w:rPr>
        <w:pict>
          <v:shape id="_x0000_s1177" type="#_x0000_t202" style="position:absolute;left:0;text-align:left;margin-left:4in;margin-top:5.15pt;width:1in;height:26pt;z-index:251814912" o:allowincell="f" filled="f">
            <v:textbox>
              <w:txbxContent>
                <w:p w:rsidR="00354EEC" w:rsidRDefault="00354EEC" w:rsidP="00354EEC">
                  <w:pPr>
                    <w:pStyle w:val="a7"/>
                    <w:spacing w:line="240" w:lineRule="auto"/>
                    <w:rPr>
                      <w:rFonts w:hint="eastAsia"/>
                    </w:rPr>
                  </w:pPr>
                  <w:proofErr w:type="gramStart"/>
                  <w:r>
                    <w:rPr>
                      <w:rFonts w:hint="eastAsia"/>
                    </w:rPr>
                    <w:t>侧模安装</w:t>
                  </w:r>
                  <w:proofErr w:type="gramEnd"/>
                </w:p>
              </w:txbxContent>
            </v:textbox>
            <w10:wrap type="topAndBottom"/>
          </v:shape>
        </w:pict>
      </w:r>
      <w:r>
        <w:rPr>
          <w:rFonts w:ascii="仿宋_GB2312"/>
          <w:noProof/>
        </w:rPr>
        <w:pict>
          <v:shape id="_x0000_s1175" type="#_x0000_t202" style="position:absolute;left:0;text-align:left;margin-left:30pt;margin-top:5.15pt;width:90pt;height:26pt;z-index:251812864" o:allowincell="f" filled="f">
            <v:textbox>
              <w:txbxContent>
                <w:p w:rsidR="00354EEC" w:rsidRDefault="00354EEC" w:rsidP="00354EEC">
                  <w:pPr>
                    <w:snapToGrid w:val="0"/>
                    <w:rPr>
                      <w:rFonts w:hint="eastAsia"/>
                    </w:rPr>
                  </w:pPr>
                  <w:r>
                    <w:rPr>
                      <w:rFonts w:hint="eastAsia"/>
                    </w:rPr>
                    <w:t>夹桩铺设底模</w:t>
                  </w:r>
                </w:p>
              </w:txbxContent>
            </v:textbox>
            <w10:wrap type="topAndBottom"/>
          </v:shape>
        </w:pict>
      </w:r>
      <w:r>
        <w:rPr>
          <w:rFonts w:ascii="仿宋_GB2312"/>
        </w:rPr>
        <w:t xml:space="preserve">    </w:t>
      </w:r>
    </w:p>
    <w:p w:rsidR="00354EEC" w:rsidRDefault="00354EEC" w:rsidP="00354EEC">
      <w:pPr>
        <w:rPr>
          <w:rFonts w:ascii="仿宋_GB2312"/>
        </w:rPr>
      </w:pPr>
      <w:r>
        <w:rPr>
          <w:rFonts w:ascii="仿宋_GB2312" w:hint="eastAsia"/>
        </w:rPr>
        <w:t xml:space="preserve">  </w:t>
      </w:r>
      <w:r>
        <w:rPr>
          <w:rFonts w:ascii="仿宋_GB2312"/>
        </w:rPr>
        <w:t xml:space="preserve">  </w:t>
      </w:r>
      <w:proofErr w:type="gramStart"/>
      <w:r>
        <w:rPr>
          <w:rFonts w:ascii="仿宋_GB2312"/>
        </w:rPr>
        <w:t xml:space="preserve">b.  </w:t>
      </w:r>
      <w:r>
        <w:rPr>
          <w:rFonts w:ascii="仿宋_GB2312" w:hint="eastAsia"/>
        </w:rPr>
        <w:t>模板工程</w:t>
      </w:r>
      <w:proofErr w:type="gramEnd"/>
    </w:p>
    <w:p w:rsidR="00354EEC" w:rsidRDefault="00354EEC" w:rsidP="00354EEC">
      <w:pPr>
        <w:rPr>
          <w:rFonts w:ascii="仿宋_GB2312" w:hint="eastAsia"/>
        </w:rPr>
      </w:pPr>
      <w:r>
        <w:rPr>
          <w:rFonts w:ascii="仿宋_GB2312"/>
        </w:rPr>
        <w:t xml:space="preserve">    </w:t>
      </w:r>
      <w:r>
        <w:rPr>
          <w:rFonts w:ascii="仿宋_GB2312" w:hint="eastAsia"/>
        </w:rPr>
        <w:t>底模支承采用</w:t>
      </w:r>
      <w:r>
        <w:rPr>
          <w:rFonts w:ascii="仿宋_GB2312"/>
        </w:rPr>
        <w:t>10</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rPr>
          <w:t>15cm</w:t>
        </w:r>
      </w:smartTag>
      <w:r>
        <w:rPr>
          <w:rFonts w:ascii="仿宋_GB2312" w:hint="eastAsia"/>
        </w:rPr>
        <w:t>木</w:t>
      </w:r>
      <w:proofErr w:type="gramStart"/>
      <w:r>
        <w:rPr>
          <w:rFonts w:ascii="仿宋_GB2312" w:hint="eastAsia"/>
        </w:rPr>
        <w:t>枋</w:t>
      </w:r>
      <w:proofErr w:type="gramEnd"/>
      <w:r>
        <w:rPr>
          <w:rFonts w:ascii="仿宋_GB2312" w:hint="eastAsia"/>
        </w:rPr>
        <w:t>及</w:t>
      </w:r>
      <w:r>
        <w:rPr>
          <w:rFonts w:ascii="仿宋_GB2312" w:hint="eastAsia"/>
        </w:rPr>
        <w:t>[12</w:t>
      </w:r>
      <w:r>
        <w:rPr>
          <w:rFonts w:ascii="仿宋_GB2312" w:hint="eastAsia"/>
        </w:rPr>
        <w:t>槽钢作两层井字型夹桩，用Ф</w:t>
      </w:r>
      <w:r>
        <w:rPr>
          <w:rFonts w:ascii="仿宋_GB2312"/>
        </w:rPr>
        <w:t>22</w:t>
      </w:r>
      <w:r>
        <w:rPr>
          <w:rFonts w:ascii="仿宋_GB2312" w:hint="eastAsia"/>
        </w:rPr>
        <w:t>螺栓与基桩夹紧成整体。然后在夹桩木长度方向铺设</w:t>
      </w:r>
      <w:r>
        <w:rPr>
          <w:rFonts w:ascii="仿宋_GB2312" w:hint="eastAsia"/>
        </w:rPr>
        <w:t>[14</w:t>
      </w:r>
      <w:r>
        <w:rPr>
          <w:rFonts w:ascii="仿宋_GB2312" w:hint="eastAsia"/>
        </w:rPr>
        <w:t>槽钢作为底模的支撑，底模面板和</w:t>
      </w:r>
      <w:proofErr w:type="gramStart"/>
      <w:r>
        <w:rPr>
          <w:rFonts w:ascii="仿宋_GB2312" w:hint="eastAsia"/>
        </w:rPr>
        <w:t>侧模</w:t>
      </w:r>
      <w:proofErr w:type="gramEnd"/>
      <w:r>
        <w:rPr>
          <w:rFonts w:ascii="仿宋_GB2312" w:hint="eastAsia"/>
        </w:rPr>
        <w:t>采用定型钢模板，外侧用对拉螺栓固定。详见横梁模板示意图：</w:t>
      </w:r>
    </w:p>
    <w:p w:rsidR="00354EEC" w:rsidRDefault="00354EEC" w:rsidP="00354EEC">
      <w:pPr>
        <w:rPr>
          <w:rFonts w:ascii="仿宋_GB2312" w:hint="eastAsia"/>
        </w:rPr>
      </w:pPr>
      <w:r>
        <w:rPr>
          <w:rFonts w:ascii="仿宋_GB2312"/>
        </w:rPr>
        <w:t xml:space="preserve">     </w:t>
      </w:r>
      <w:r>
        <w:rPr>
          <w:rFonts w:ascii="仿宋_GB2312" w:hint="eastAsia"/>
        </w:rPr>
        <w:t>模板在岸上木工车间内加工</w:t>
      </w:r>
      <w:r>
        <w:rPr>
          <w:rFonts w:ascii="仿宋_GB2312" w:hint="eastAsia"/>
        </w:rPr>
        <w:t>,</w:t>
      </w:r>
      <w:r>
        <w:rPr>
          <w:rFonts w:ascii="仿宋_GB2312" w:hint="eastAsia"/>
        </w:rPr>
        <w:t>然后由工作船运至现场趸船配合安装。</w:t>
      </w:r>
    </w:p>
    <w:p w:rsidR="00354EEC" w:rsidRDefault="00354EEC" w:rsidP="00354EEC">
      <w:pPr>
        <w:rPr>
          <w:rFonts w:ascii="仿宋_GB2312"/>
        </w:rPr>
      </w:pPr>
      <w:r>
        <w:rPr>
          <w:rFonts w:ascii="仿宋_GB2312"/>
        </w:rPr>
        <w:t xml:space="preserve">    c  </w:t>
      </w:r>
      <w:r>
        <w:rPr>
          <w:rFonts w:ascii="仿宋_GB2312" w:hint="eastAsia"/>
        </w:rPr>
        <w:t>钢筋工程</w:t>
      </w:r>
    </w:p>
    <w:p w:rsidR="00354EEC" w:rsidRDefault="00354EEC" w:rsidP="00354EEC">
      <w:pPr>
        <w:rPr>
          <w:rFonts w:ascii="仿宋_GB2312"/>
        </w:rPr>
      </w:pPr>
      <w:r>
        <w:rPr>
          <w:rFonts w:ascii="仿宋_GB2312"/>
        </w:rPr>
        <w:t xml:space="preserve">      </w:t>
      </w:r>
      <w:r>
        <w:rPr>
          <w:rFonts w:ascii="仿宋_GB2312" w:hint="eastAsia"/>
        </w:rPr>
        <w:t>所有进场钢筋均要有出厂要有合格证，并按规定取样进行试验。不合格品不得用于工程。</w:t>
      </w:r>
    </w:p>
    <w:p w:rsidR="00354EEC" w:rsidRDefault="00354EEC" w:rsidP="00354EEC">
      <w:pPr>
        <w:rPr>
          <w:rFonts w:ascii="仿宋_GB2312"/>
        </w:rPr>
      </w:pPr>
      <w:r>
        <w:rPr>
          <w:rFonts w:ascii="仿宋_GB2312"/>
        </w:rPr>
        <w:t xml:space="preserve">    </w:t>
      </w:r>
      <w:r>
        <w:rPr>
          <w:rFonts w:ascii="仿宋_GB2312" w:hint="eastAsia"/>
        </w:rPr>
        <w:t>先根据构件的尺寸和分层浇筑情况编制好钢筋配料单。然后根据钢筋配料单在陆上钢筋车间内加工，工作船运至现场人工绑扎。</w:t>
      </w:r>
    </w:p>
    <w:p w:rsidR="00354EEC" w:rsidRDefault="00354EEC" w:rsidP="00354EEC">
      <w:pPr>
        <w:rPr>
          <w:rFonts w:ascii="仿宋_GB2312"/>
        </w:rPr>
      </w:pPr>
      <w:r>
        <w:rPr>
          <w:rFonts w:ascii="仿宋_GB2312"/>
        </w:rPr>
        <w:t xml:space="preserve">    d  </w:t>
      </w:r>
      <w:r>
        <w:rPr>
          <w:rFonts w:ascii="仿宋_GB2312" w:hint="eastAsia"/>
        </w:rPr>
        <w:t>混凝土工程</w:t>
      </w:r>
    </w:p>
    <w:p w:rsidR="00354EEC" w:rsidRDefault="00354EEC" w:rsidP="00354EEC">
      <w:pPr>
        <w:rPr>
          <w:rFonts w:ascii="仿宋_GB2312"/>
        </w:rPr>
      </w:pPr>
      <w:r>
        <w:rPr>
          <w:rFonts w:ascii="仿宋_GB2312"/>
        </w:rPr>
        <w:t xml:space="preserve">    </w:t>
      </w:r>
      <w:proofErr w:type="gramStart"/>
      <w:r>
        <w:rPr>
          <w:rFonts w:ascii="仿宋_GB2312"/>
        </w:rPr>
        <w:t xml:space="preserve">i.  </w:t>
      </w:r>
      <w:r>
        <w:rPr>
          <w:rFonts w:ascii="仿宋_GB2312" w:hint="eastAsia"/>
        </w:rPr>
        <w:t>混凝土供应及运输</w:t>
      </w:r>
      <w:proofErr w:type="gramEnd"/>
    </w:p>
    <w:p w:rsidR="00354EEC" w:rsidRDefault="00354EEC" w:rsidP="00354EEC">
      <w:pPr>
        <w:rPr>
          <w:rFonts w:ascii="仿宋_GB2312"/>
        </w:rPr>
      </w:pPr>
      <w:r>
        <w:rPr>
          <w:rFonts w:ascii="仿宋_GB2312"/>
        </w:rPr>
        <w:t xml:space="preserve">    </w:t>
      </w:r>
      <w:r>
        <w:rPr>
          <w:rFonts w:ascii="仿宋_GB2312" w:hint="eastAsia"/>
        </w:rPr>
        <w:t>混凝土采用</w:t>
      </w:r>
      <w:r>
        <w:rPr>
          <w:rFonts w:ascii="仿宋_GB2312"/>
        </w:rPr>
        <w:t>0.75m</w:t>
      </w:r>
      <w:r>
        <w:rPr>
          <w:rFonts w:ascii="仿宋_GB2312"/>
          <w:vertAlign w:val="superscript"/>
        </w:rPr>
        <w:t>3</w:t>
      </w:r>
      <w:r>
        <w:rPr>
          <w:rFonts w:ascii="仿宋_GB2312" w:hint="eastAsia"/>
        </w:rPr>
        <w:t>混凝土搅拌机进行拌和，</w:t>
      </w:r>
      <w:r>
        <w:rPr>
          <w:rFonts w:ascii="仿宋_GB2312"/>
        </w:rPr>
        <w:t>1t</w:t>
      </w:r>
      <w:r>
        <w:rPr>
          <w:rFonts w:ascii="仿宋_GB2312" w:hint="eastAsia"/>
        </w:rPr>
        <w:t>翻斗车运输至工作码头，通过溜槽将混凝土卸入装在交通船上的混凝土吊斗内，吊斗容积约</w:t>
      </w:r>
      <w:smartTag w:uri="urn:schemas-microsoft-com:office:smarttags" w:element="chmetcnv">
        <w:smartTagPr>
          <w:attr w:name="TCSC" w:val="0"/>
          <w:attr w:name="NumberType" w:val="1"/>
          <w:attr w:name="Negative" w:val="False"/>
          <w:attr w:name="HasSpace" w:val="False"/>
          <w:attr w:name="SourceValue" w:val="1.5"/>
          <w:attr w:name="UnitName" w:val="m3"/>
        </w:smartTagPr>
        <w:r>
          <w:rPr>
            <w:rFonts w:ascii="仿宋_GB2312" w:hint="eastAsia"/>
          </w:rPr>
          <w:t>1</w:t>
        </w:r>
        <w:r>
          <w:rPr>
            <w:rFonts w:ascii="仿宋_GB2312"/>
          </w:rPr>
          <w:t>.5m</w:t>
        </w:r>
        <w:r>
          <w:rPr>
            <w:rFonts w:ascii="仿宋_GB2312"/>
            <w:vertAlign w:val="superscript"/>
          </w:rPr>
          <w:t>3</w:t>
        </w:r>
      </w:smartTag>
      <w:r>
        <w:rPr>
          <w:rFonts w:ascii="仿宋_GB2312" w:hint="eastAsia"/>
        </w:rPr>
        <w:t>，交通船运至浇注地点，由趸船吊吊斗入仓。</w:t>
      </w:r>
    </w:p>
    <w:p w:rsidR="00354EEC" w:rsidRDefault="00354EEC" w:rsidP="00354EEC">
      <w:pPr>
        <w:rPr>
          <w:rFonts w:ascii="仿宋_GB2312"/>
        </w:rPr>
      </w:pPr>
      <w:r>
        <w:rPr>
          <w:rFonts w:ascii="仿宋_GB2312"/>
        </w:rPr>
        <w:t xml:space="preserve">    ii</w:t>
      </w:r>
      <w:proofErr w:type="gramStart"/>
      <w:r>
        <w:rPr>
          <w:rFonts w:ascii="仿宋_GB2312"/>
        </w:rPr>
        <w:t xml:space="preserve">.  </w:t>
      </w:r>
      <w:r>
        <w:rPr>
          <w:rFonts w:ascii="仿宋_GB2312" w:hint="eastAsia"/>
        </w:rPr>
        <w:t>混凝土浇注</w:t>
      </w:r>
      <w:proofErr w:type="gramEnd"/>
    </w:p>
    <w:p w:rsidR="00354EEC" w:rsidRDefault="00354EEC" w:rsidP="00354EEC">
      <w:pPr>
        <w:ind w:firstLine="540"/>
        <w:rPr>
          <w:rFonts w:ascii="仿宋_GB2312" w:hint="eastAsia"/>
        </w:rPr>
      </w:pPr>
      <w:r>
        <w:rPr>
          <w:rFonts w:ascii="仿宋_GB2312" w:hint="eastAsia"/>
        </w:rPr>
        <w:t>混凝土浇注必须连续进行</w:t>
      </w:r>
      <w:r>
        <w:rPr>
          <w:rFonts w:ascii="仿宋_GB2312"/>
        </w:rPr>
        <w:t>,</w:t>
      </w:r>
      <w:r>
        <w:rPr>
          <w:rFonts w:ascii="仿宋_GB2312" w:hint="eastAsia"/>
        </w:rPr>
        <w:t>横梁分下横梁和上横梁二次浇筑</w:t>
      </w:r>
      <w:r>
        <w:rPr>
          <w:rFonts w:ascii="仿宋_GB2312" w:hint="eastAsia"/>
        </w:rPr>
        <w:t>,</w:t>
      </w:r>
      <w:r>
        <w:rPr>
          <w:rFonts w:ascii="仿宋_GB2312" w:hint="eastAsia"/>
        </w:rPr>
        <w:t>第一次浇注至纵梁的搁置面</w:t>
      </w:r>
      <w:r>
        <w:rPr>
          <w:rFonts w:ascii="仿宋_GB2312" w:hint="eastAsia"/>
        </w:rPr>
        <w:t>,</w:t>
      </w:r>
      <w:r>
        <w:rPr>
          <w:rFonts w:ascii="仿宋_GB2312" w:hint="eastAsia"/>
        </w:rPr>
        <w:t>厚度为</w:t>
      </w:r>
      <w:smartTag w:uri="urn:schemas-microsoft-com:office:smarttags" w:element="chmetcnv">
        <w:smartTagPr>
          <w:attr w:name="TCSC" w:val="0"/>
          <w:attr w:name="NumberType" w:val="1"/>
          <w:attr w:name="Negative" w:val="False"/>
          <w:attr w:name="HasSpace" w:val="False"/>
          <w:attr w:name="SourceValue" w:val=".9"/>
          <w:attr w:name="UnitName" w:val="m"/>
        </w:smartTagPr>
        <w:r>
          <w:rPr>
            <w:rFonts w:ascii="仿宋_GB2312" w:hint="eastAsia"/>
          </w:rPr>
          <w:t>0.9m</w:t>
        </w:r>
      </w:smartTag>
      <w:r>
        <w:rPr>
          <w:rFonts w:ascii="仿宋_GB2312" w:hint="eastAsia"/>
        </w:rPr>
        <w:t>，浇筑方量为</w:t>
      </w:r>
      <w:smartTag w:uri="urn:schemas-microsoft-com:office:smarttags" w:element="chmetcnv">
        <w:smartTagPr>
          <w:attr w:name="TCSC" w:val="0"/>
          <w:attr w:name="NumberType" w:val="1"/>
          <w:attr w:name="Negative" w:val="False"/>
          <w:attr w:name="HasSpace" w:val="False"/>
          <w:attr w:name="SourceValue" w:val="11.82"/>
          <w:attr w:name="UnitName" w:val="m3"/>
        </w:smartTagPr>
        <w:r>
          <w:rPr>
            <w:rFonts w:ascii="仿宋_GB2312" w:hint="eastAsia"/>
          </w:rPr>
          <w:t>11.82m</w:t>
        </w:r>
        <w:r>
          <w:rPr>
            <w:rFonts w:ascii="仿宋_GB2312" w:hint="eastAsia"/>
            <w:vertAlign w:val="superscript"/>
          </w:rPr>
          <w:t>3</w:t>
        </w:r>
      </w:smartTag>
      <w:r>
        <w:rPr>
          <w:rFonts w:ascii="仿宋_GB2312" w:hint="eastAsia"/>
        </w:rPr>
        <w:t>，第二次在码头纵梁安装后浇注</w:t>
      </w:r>
      <w:r>
        <w:rPr>
          <w:rFonts w:ascii="仿宋_GB2312" w:hint="eastAsia"/>
        </w:rPr>
        <w:t>,</w:t>
      </w:r>
      <w:r>
        <w:rPr>
          <w:rFonts w:ascii="仿宋_GB2312" w:hint="eastAsia"/>
        </w:rPr>
        <w:t>厚度为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hint="eastAsia"/>
          </w:rPr>
          <w:t>1.5m</w:t>
        </w:r>
      </w:smartTag>
      <w:r>
        <w:rPr>
          <w:rFonts w:ascii="仿宋_GB2312" w:hint="eastAsia"/>
        </w:rPr>
        <w:t>,</w:t>
      </w:r>
      <w:r>
        <w:rPr>
          <w:rFonts w:ascii="仿宋_GB2312" w:hint="eastAsia"/>
        </w:rPr>
        <w:t>浇筑方量为</w:t>
      </w:r>
      <w:smartTag w:uri="urn:schemas-microsoft-com:office:smarttags" w:element="chmetcnv">
        <w:smartTagPr>
          <w:attr w:name="TCSC" w:val="0"/>
          <w:attr w:name="NumberType" w:val="1"/>
          <w:attr w:name="Negative" w:val="False"/>
          <w:attr w:name="HasSpace" w:val="False"/>
          <w:attr w:name="SourceValue" w:val="10.5"/>
          <w:attr w:name="UnitName" w:val="m3"/>
        </w:smartTagPr>
        <w:r>
          <w:rPr>
            <w:rFonts w:ascii="仿宋_GB2312" w:hint="eastAsia"/>
          </w:rPr>
          <w:t>10.5m</w:t>
        </w:r>
        <w:r>
          <w:rPr>
            <w:rFonts w:ascii="仿宋_GB2312" w:hint="eastAsia"/>
            <w:vertAlign w:val="superscript"/>
          </w:rPr>
          <w:t>3</w:t>
        </w:r>
      </w:smartTag>
      <w:r>
        <w:rPr>
          <w:rFonts w:ascii="仿宋_GB2312" w:hint="eastAsia"/>
        </w:rPr>
        <w:t>。如下图：</w:t>
      </w:r>
    </w:p>
    <w:p w:rsidR="00354EEC" w:rsidRDefault="00354EEC" w:rsidP="00354EEC">
      <w:pPr>
        <w:ind w:firstLine="540"/>
        <w:rPr>
          <w:rFonts w:ascii="仿宋_GB2312"/>
        </w:rP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96" type="#_x0000_t75" style="position:absolute;left:0;text-align:left;margin-left:0;margin-top:0;width:466.5pt;height:277.5pt;z-index:251834368" o:allowincell="f">
            <v:imagedata r:id="rId6" o:title=""/>
            <w10:wrap type="topAndBottom"/>
          </v:shape>
          <o:OLEObject Type="Embed" ProgID="AutoCAD.Drawing.14" ShapeID="_x0000_s1196" DrawAspect="Content" ObjectID="_1404224352" r:id="rId7"/>
        </w:pict>
      </w:r>
      <w:r>
        <w:rPr>
          <w:rFonts w:ascii="仿宋_GB2312" w:hint="eastAsia"/>
        </w:rPr>
        <w:t xml:space="preserve"> </w:t>
      </w:r>
      <w:r>
        <w:rPr>
          <w:rFonts w:ascii="仿宋_GB2312" w:hint="eastAsia"/>
        </w:rPr>
        <w:t>新旧混凝土接缝处进行凿毛处理，并在浇注新混凝土之前先用水清洗，再铺一层砂浆。砂浆厚</w:t>
      </w:r>
      <w:r>
        <w:rPr>
          <w:rFonts w:ascii="仿宋_GB2312"/>
        </w:rPr>
        <w:t>1</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rPr>
          <w:t>2cm</w:t>
        </w:r>
      </w:smartTag>
      <w:r>
        <w:rPr>
          <w:rFonts w:ascii="仿宋_GB2312" w:hint="eastAsia"/>
        </w:rPr>
        <w:t>。</w:t>
      </w:r>
    </w:p>
    <w:p w:rsidR="00354EEC" w:rsidRDefault="00354EEC" w:rsidP="00354EEC">
      <w:pPr>
        <w:rPr>
          <w:rFonts w:ascii="仿宋_GB2312"/>
        </w:rPr>
      </w:pPr>
      <w:r>
        <w:rPr>
          <w:rFonts w:ascii="仿宋_GB2312"/>
        </w:rPr>
        <w:t xml:space="preserve">     </w:t>
      </w:r>
      <w:r>
        <w:rPr>
          <w:rFonts w:ascii="仿宋_GB2312" w:hint="eastAsia"/>
        </w:rPr>
        <w:t>混凝土分层浇注，每层厚度不大于</w:t>
      </w:r>
      <w:smartTag w:uri="urn:schemas-microsoft-com:office:smarttags" w:element="chmetcnv">
        <w:smartTagPr>
          <w:attr w:name="TCSC" w:val="0"/>
          <w:attr w:name="NumberType" w:val="1"/>
          <w:attr w:name="Negative" w:val="False"/>
          <w:attr w:name="HasSpace" w:val="True"/>
          <w:attr w:name="SourceValue" w:val="50"/>
          <w:attr w:name="UnitName" w:val="cm"/>
        </w:smartTagPr>
        <w:r>
          <w:rPr>
            <w:rFonts w:ascii="仿宋_GB2312" w:hint="eastAsia"/>
          </w:rPr>
          <w:t>50</w:t>
        </w:r>
        <w:r>
          <w:rPr>
            <w:rFonts w:ascii="仿宋_GB2312"/>
          </w:rPr>
          <w:t xml:space="preserve"> cm</w:t>
        </w:r>
      </w:smartTag>
      <w:r>
        <w:rPr>
          <w:rFonts w:ascii="仿宋_GB2312" w:hint="eastAsia"/>
        </w:rPr>
        <w:t>，插入式振捣棒振捣密实，为保证上、下层混凝土结合成整体，振捣棒插入下层混凝土</w:t>
      </w:r>
      <w:r>
        <w:rPr>
          <w:rFonts w:ascii="仿宋_GB2312"/>
        </w:rPr>
        <w:t>5cm</w:t>
      </w:r>
      <w:r>
        <w:rPr>
          <w:rFonts w:ascii="仿宋_GB2312" w:hint="eastAsia"/>
        </w:rPr>
        <w:t>。并进行二次振捣，二次抹面。</w:t>
      </w:r>
    </w:p>
    <w:p w:rsidR="00354EEC" w:rsidRDefault="00354EEC" w:rsidP="00354EEC">
      <w:pPr>
        <w:rPr>
          <w:rFonts w:ascii="仿宋_GB2312"/>
        </w:rPr>
      </w:pPr>
      <w:r>
        <w:rPr>
          <w:rFonts w:ascii="仿宋_GB2312"/>
        </w:rPr>
        <w:t xml:space="preserve">    </w:t>
      </w:r>
      <w:proofErr w:type="gramStart"/>
      <w:r>
        <w:rPr>
          <w:rFonts w:ascii="仿宋_GB2312"/>
        </w:rPr>
        <w:t xml:space="preserve">e.  </w:t>
      </w:r>
      <w:r>
        <w:rPr>
          <w:rFonts w:ascii="仿宋_GB2312" w:hint="eastAsia"/>
        </w:rPr>
        <w:t>养护</w:t>
      </w:r>
      <w:proofErr w:type="gramEnd"/>
    </w:p>
    <w:p w:rsidR="00354EEC" w:rsidRDefault="00354EEC" w:rsidP="00354EEC">
      <w:pPr>
        <w:ind w:firstLine="555"/>
        <w:rPr>
          <w:rFonts w:ascii="仿宋_GB2312" w:hint="eastAsia"/>
        </w:rPr>
      </w:pPr>
      <w:r>
        <w:rPr>
          <w:rFonts w:ascii="仿宋_GB2312" w:hint="eastAsia"/>
        </w:rPr>
        <w:t>混凝土养护由专人进行，采用拆模后喷涂养护液进行。</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w:t>
        </w:r>
        <w:smartTag w:uri="urn:schemas-microsoft-com:office:smarttags" w:element="chmetcnv">
          <w:smartTagPr>
            <w:attr w:name="TCSC" w:val="0"/>
            <w:attr w:name="NumberType" w:val="1"/>
            <w:attr w:name="Negative" w:val="False"/>
            <w:attr w:name="HasSpace" w:val="True"/>
            <w:attr w:name="SourceValue" w:val="4.3"/>
            <w:attr w:name="UnitName" w:val="码"/>
          </w:smartTagPr>
          <w:r>
            <w:rPr>
              <w:rFonts w:hint="eastAsia"/>
            </w:rPr>
            <w:t>4.3</w:t>
          </w:r>
        </w:smartTag>
      </w:smartTag>
      <w:r>
        <w:rPr>
          <w:rFonts w:hint="eastAsia"/>
        </w:rPr>
        <w:t xml:space="preserve"> </w:t>
      </w:r>
      <w:r>
        <w:rPr>
          <w:rFonts w:hint="eastAsia"/>
        </w:rPr>
        <w:t>码</w:t>
      </w:r>
      <w:r>
        <w:rPr>
          <w:rFonts w:hint="eastAsia"/>
        </w:rPr>
        <w:t>头构件安装</w:t>
      </w:r>
    </w:p>
    <w:p w:rsidR="00354EEC" w:rsidRDefault="00354EEC" w:rsidP="00354EEC">
      <w:pPr>
        <w:rPr>
          <w:rFonts w:ascii="仿宋_GB2312" w:hint="eastAsia"/>
        </w:rPr>
      </w:pPr>
      <w:r>
        <w:rPr>
          <w:rFonts w:ascii="仿宋_GB2312" w:hint="eastAsia"/>
        </w:rPr>
        <w:t xml:space="preserve">   </w:t>
      </w:r>
      <w:r>
        <w:rPr>
          <w:rFonts w:ascii="仿宋_GB2312" w:hint="eastAsia"/>
        </w:rPr>
        <w:t>码头构件安装包括码头纵梁、边梁及面板等。共</w:t>
      </w:r>
      <w:r>
        <w:rPr>
          <w:rFonts w:ascii="仿宋_GB2312" w:hint="eastAsia"/>
        </w:rPr>
        <w:t>212</w:t>
      </w:r>
      <w:r>
        <w:rPr>
          <w:rFonts w:ascii="仿宋_GB2312" w:hint="eastAsia"/>
        </w:rPr>
        <w:t>件</w:t>
      </w:r>
      <w:r>
        <w:rPr>
          <w:rFonts w:ascii="仿宋_GB2312" w:hint="eastAsia"/>
        </w:rPr>
        <w:t>,</w:t>
      </w:r>
      <w:r>
        <w:rPr>
          <w:rFonts w:ascii="仿宋_GB2312" w:hint="eastAsia"/>
        </w:rPr>
        <w:t>如下表示。栈桥空心板的安装采用陆上安装。详见陆上安装部分。</w:t>
      </w: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jc w:val="center"/>
        <w:outlineLvl w:val="0"/>
        <w:rPr>
          <w:rFonts w:ascii="仿宋_GB2312"/>
          <w:u w:val="double"/>
        </w:rPr>
      </w:pPr>
      <w:r>
        <w:rPr>
          <w:rFonts w:ascii="仿宋_GB2312"/>
          <w:u w:val="double"/>
        </w:rPr>
        <w:t xml:space="preserve">   </w:t>
      </w:r>
      <w:r>
        <w:rPr>
          <w:rFonts w:ascii="仿宋_GB2312" w:hint="eastAsia"/>
          <w:u w:val="double"/>
        </w:rPr>
        <w:t>构</w:t>
      </w:r>
      <w:r>
        <w:rPr>
          <w:rFonts w:ascii="仿宋_GB2312"/>
          <w:u w:val="double"/>
        </w:rPr>
        <w:t xml:space="preserve"> </w:t>
      </w:r>
      <w:r>
        <w:rPr>
          <w:rFonts w:ascii="仿宋_GB2312" w:hint="eastAsia"/>
          <w:u w:val="double"/>
        </w:rPr>
        <w:t>件</w:t>
      </w:r>
      <w:r>
        <w:rPr>
          <w:rFonts w:ascii="仿宋_GB2312"/>
          <w:u w:val="double"/>
        </w:rPr>
        <w:t xml:space="preserve"> </w:t>
      </w:r>
      <w:r>
        <w:rPr>
          <w:rFonts w:ascii="仿宋_GB2312" w:hint="eastAsia"/>
          <w:u w:val="double"/>
        </w:rPr>
        <w:t>安</w:t>
      </w:r>
      <w:r>
        <w:rPr>
          <w:rFonts w:ascii="仿宋_GB2312"/>
          <w:u w:val="double"/>
        </w:rPr>
        <w:t xml:space="preserve"> </w:t>
      </w:r>
      <w:r>
        <w:rPr>
          <w:rFonts w:ascii="仿宋_GB2312" w:hint="eastAsia"/>
          <w:u w:val="double"/>
        </w:rPr>
        <w:t>装</w:t>
      </w:r>
      <w:r>
        <w:rPr>
          <w:rFonts w:ascii="仿宋_GB2312"/>
          <w:u w:val="double"/>
        </w:rPr>
        <w:t xml:space="preserve"> </w:t>
      </w:r>
      <w:r>
        <w:rPr>
          <w:rFonts w:ascii="仿宋_GB2312" w:hint="eastAsia"/>
          <w:u w:val="double"/>
        </w:rPr>
        <w:t>数</w:t>
      </w:r>
      <w:r>
        <w:rPr>
          <w:rFonts w:ascii="仿宋_GB2312"/>
          <w:u w:val="double"/>
        </w:rPr>
        <w:t xml:space="preserve"> </w:t>
      </w:r>
      <w:r>
        <w:rPr>
          <w:rFonts w:ascii="仿宋_GB2312" w:hint="eastAsia"/>
          <w:u w:val="double"/>
        </w:rPr>
        <w:t>量</w:t>
      </w:r>
      <w:r>
        <w:rPr>
          <w:rFonts w:ascii="仿宋_GB2312"/>
          <w:u w:val="double"/>
        </w:rPr>
        <w:t xml:space="preserve"> </w:t>
      </w:r>
      <w:proofErr w:type="gramStart"/>
      <w:r>
        <w:rPr>
          <w:rFonts w:ascii="仿宋_GB2312" w:hint="eastAsia"/>
          <w:u w:val="double"/>
        </w:rPr>
        <w:t>一</w:t>
      </w:r>
      <w:proofErr w:type="gramEnd"/>
      <w:r>
        <w:rPr>
          <w:rFonts w:ascii="仿宋_GB2312"/>
          <w:u w:val="double"/>
        </w:rPr>
        <w:t xml:space="preserve"> </w:t>
      </w:r>
      <w:proofErr w:type="gramStart"/>
      <w:r>
        <w:rPr>
          <w:rFonts w:ascii="仿宋_GB2312" w:hint="eastAsia"/>
          <w:u w:val="double"/>
        </w:rPr>
        <w:t>览</w:t>
      </w:r>
      <w:proofErr w:type="gramEnd"/>
      <w:r>
        <w:rPr>
          <w:rFonts w:ascii="仿宋_GB2312"/>
          <w:u w:val="double"/>
        </w:rPr>
        <w:t xml:space="preserve"> </w:t>
      </w:r>
      <w:r>
        <w:rPr>
          <w:rFonts w:ascii="仿宋_GB2312" w:hint="eastAsia"/>
          <w:u w:val="double"/>
        </w:rPr>
        <w:t>表</w:t>
      </w:r>
      <w:r>
        <w:rPr>
          <w:rFonts w:ascii="仿宋_GB2312"/>
          <w:u w:val="double"/>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60"/>
        <w:gridCol w:w="2760"/>
        <w:gridCol w:w="1560"/>
        <w:gridCol w:w="2160"/>
      </w:tblGrid>
      <w:tr w:rsidR="00354EEC" w:rsidTr="00FA13F1">
        <w:tblPrEx>
          <w:tblCellMar>
            <w:top w:w="0" w:type="dxa"/>
            <w:bottom w:w="0" w:type="dxa"/>
          </w:tblCellMar>
        </w:tblPrEx>
        <w:trPr>
          <w:trHeight w:hRule="exact" w:val="500"/>
          <w:jc w:val="center"/>
        </w:trPr>
        <w:tc>
          <w:tcPr>
            <w:tcW w:w="960" w:type="dxa"/>
            <w:vAlign w:val="center"/>
          </w:tcPr>
          <w:p w:rsidR="00354EEC" w:rsidRDefault="00354EEC" w:rsidP="00FA13F1">
            <w:pPr>
              <w:jc w:val="center"/>
              <w:rPr>
                <w:rFonts w:ascii="仿宋_GB2312"/>
                <w:sz w:val="24"/>
              </w:rPr>
            </w:pPr>
            <w:r>
              <w:rPr>
                <w:rFonts w:ascii="仿宋_GB2312" w:hint="eastAsia"/>
                <w:sz w:val="24"/>
              </w:rPr>
              <w:t>序号</w:t>
            </w:r>
          </w:p>
        </w:tc>
        <w:tc>
          <w:tcPr>
            <w:tcW w:w="2760" w:type="dxa"/>
            <w:vAlign w:val="center"/>
          </w:tcPr>
          <w:p w:rsidR="00354EEC" w:rsidRDefault="00354EEC" w:rsidP="00FA13F1">
            <w:pPr>
              <w:jc w:val="center"/>
              <w:rPr>
                <w:rFonts w:ascii="仿宋_GB2312"/>
                <w:sz w:val="24"/>
              </w:rPr>
            </w:pPr>
            <w:r>
              <w:rPr>
                <w:rFonts w:ascii="仿宋_GB2312" w:hint="eastAsia"/>
                <w:sz w:val="24"/>
              </w:rPr>
              <w:t>构</w:t>
            </w:r>
            <w:r>
              <w:rPr>
                <w:rFonts w:ascii="仿宋_GB2312"/>
                <w:sz w:val="24"/>
              </w:rPr>
              <w:t xml:space="preserve">  </w:t>
            </w:r>
            <w:r>
              <w:rPr>
                <w:rFonts w:ascii="仿宋_GB2312" w:hint="eastAsia"/>
                <w:sz w:val="24"/>
              </w:rPr>
              <w:t>件</w:t>
            </w:r>
            <w:r>
              <w:rPr>
                <w:rFonts w:ascii="仿宋_GB2312"/>
                <w:sz w:val="24"/>
              </w:rPr>
              <w:t xml:space="preserve">  </w:t>
            </w:r>
            <w:r>
              <w:rPr>
                <w:rFonts w:ascii="仿宋_GB2312" w:hint="eastAsia"/>
                <w:sz w:val="24"/>
              </w:rPr>
              <w:t>名</w:t>
            </w:r>
            <w:r>
              <w:rPr>
                <w:rFonts w:ascii="仿宋_GB2312"/>
                <w:sz w:val="24"/>
              </w:rPr>
              <w:t xml:space="preserve">  </w:t>
            </w:r>
            <w:r>
              <w:rPr>
                <w:rFonts w:ascii="仿宋_GB2312" w:hint="eastAsia"/>
                <w:sz w:val="24"/>
              </w:rPr>
              <w:t>称</w:t>
            </w:r>
          </w:p>
        </w:tc>
        <w:tc>
          <w:tcPr>
            <w:tcW w:w="1560" w:type="dxa"/>
            <w:vAlign w:val="center"/>
          </w:tcPr>
          <w:p w:rsidR="00354EEC" w:rsidRDefault="00354EEC" w:rsidP="00FA13F1">
            <w:pPr>
              <w:jc w:val="center"/>
              <w:rPr>
                <w:rFonts w:ascii="仿宋_GB2312"/>
                <w:sz w:val="24"/>
              </w:rPr>
            </w:pPr>
            <w:r>
              <w:rPr>
                <w:rFonts w:ascii="仿宋_GB2312" w:hint="eastAsia"/>
                <w:sz w:val="24"/>
              </w:rPr>
              <w:t>单</w:t>
            </w:r>
            <w:r>
              <w:rPr>
                <w:rFonts w:ascii="仿宋_GB2312"/>
                <w:sz w:val="24"/>
              </w:rPr>
              <w:t xml:space="preserve">  </w:t>
            </w:r>
            <w:r>
              <w:rPr>
                <w:rFonts w:ascii="仿宋_GB2312" w:hint="eastAsia"/>
                <w:sz w:val="24"/>
              </w:rPr>
              <w:t>位</w:t>
            </w:r>
          </w:p>
        </w:tc>
        <w:tc>
          <w:tcPr>
            <w:tcW w:w="2160" w:type="dxa"/>
            <w:vAlign w:val="center"/>
          </w:tcPr>
          <w:p w:rsidR="00354EEC" w:rsidRDefault="00354EEC" w:rsidP="00FA13F1">
            <w:pPr>
              <w:jc w:val="center"/>
              <w:rPr>
                <w:rFonts w:ascii="仿宋_GB2312"/>
                <w:sz w:val="24"/>
              </w:rPr>
            </w:pPr>
            <w:r>
              <w:rPr>
                <w:rFonts w:ascii="仿宋_GB2312" w:hint="eastAsia"/>
                <w:sz w:val="24"/>
              </w:rPr>
              <w:t>数</w:t>
            </w:r>
            <w:r>
              <w:rPr>
                <w:rFonts w:ascii="仿宋_GB2312"/>
                <w:sz w:val="24"/>
              </w:rPr>
              <w:t xml:space="preserve">      </w:t>
            </w:r>
            <w:r>
              <w:rPr>
                <w:rFonts w:ascii="仿宋_GB2312" w:hint="eastAsia"/>
                <w:sz w:val="24"/>
              </w:rPr>
              <w:t>量</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r>
              <w:rPr>
                <w:rFonts w:ascii="仿宋_GB2312"/>
                <w:sz w:val="24"/>
              </w:rPr>
              <w:t>1</w:t>
            </w:r>
          </w:p>
        </w:tc>
        <w:tc>
          <w:tcPr>
            <w:tcW w:w="2760" w:type="dxa"/>
            <w:vAlign w:val="center"/>
          </w:tcPr>
          <w:p w:rsidR="00354EEC" w:rsidRDefault="00354EEC" w:rsidP="00FA13F1">
            <w:pPr>
              <w:jc w:val="center"/>
              <w:rPr>
                <w:rFonts w:ascii="仿宋_GB2312"/>
                <w:sz w:val="24"/>
              </w:rPr>
            </w:pPr>
            <w:r>
              <w:rPr>
                <w:rFonts w:ascii="仿宋_GB2312" w:hint="eastAsia"/>
                <w:sz w:val="24"/>
              </w:rPr>
              <w:t>纵梁</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30</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r>
              <w:rPr>
                <w:rFonts w:ascii="仿宋_GB2312"/>
                <w:sz w:val="24"/>
              </w:rPr>
              <w:t>2</w:t>
            </w:r>
          </w:p>
        </w:tc>
        <w:tc>
          <w:tcPr>
            <w:tcW w:w="2760" w:type="dxa"/>
            <w:vAlign w:val="center"/>
          </w:tcPr>
          <w:p w:rsidR="00354EEC" w:rsidRDefault="00354EEC" w:rsidP="00FA13F1">
            <w:pPr>
              <w:jc w:val="center"/>
              <w:rPr>
                <w:rFonts w:ascii="仿宋_GB2312"/>
                <w:sz w:val="24"/>
              </w:rPr>
            </w:pPr>
            <w:proofErr w:type="gramStart"/>
            <w:r>
              <w:rPr>
                <w:rFonts w:ascii="仿宋_GB2312" w:hint="eastAsia"/>
                <w:sz w:val="24"/>
              </w:rPr>
              <w:t>边梁</w:t>
            </w:r>
            <w:proofErr w:type="gramEnd"/>
          </w:p>
        </w:tc>
        <w:tc>
          <w:tcPr>
            <w:tcW w:w="1560" w:type="dxa"/>
            <w:vAlign w:val="center"/>
          </w:tcPr>
          <w:p w:rsidR="00354EEC" w:rsidRDefault="00354EEC" w:rsidP="00FA13F1">
            <w:pPr>
              <w:jc w:val="center"/>
              <w:rPr>
                <w:rFonts w:ascii="仿宋_GB2312" w:hint="eastAsia"/>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26</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r>
              <w:rPr>
                <w:rFonts w:ascii="仿宋_GB2312"/>
                <w:sz w:val="24"/>
              </w:rPr>
              <w:t>3</w:t>
            </w:r>
          </w:p>
        </w:tc>
        <w:tc>
          <w:tcPr>
            <w:tcW w:w="2760" w:type="dxa"/>
            <w:vAlign w:val="center"/>
          </w:tcPr>
          <w:p w:rsidR="00354EEC" w:rsidRDefault="00354EEC" w:rsidP="00FA13F1">
            <w:pPr>
              <w:jc w:val="center"/>
              <w:rPr>
                <w:rFonts w:ascii="仿宋_GB2312"/>
                <w:sz w:val="24"/>
              </w:rPr>
            </w:pPr>
            <w:r>
              <w:rPr>
                <w:rFonts w:ascii="仿宋_GB2312" w:hint="eastAsia"/>
                <w:sz w:val="24"/>
              </w:rPr>
              <w:t>面板</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126</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r>
              <w:rPr>
                <w:rFonts w:ascii="仿宋_GB2312"/>
                <w:sz w:val="24"/>
              </w:rPr>
              <w:t>4</w:t>
            </w:r>
          </w:p>
        </w:tc>
        <w:tc>
          <w:tcPr>
            <w:tcW w:w="2760" w:type="dxa"/>
            <w:vAlign w:val="center"/>
          </w:tcPr>
          <w:p w:rsidR="00354EEC" w:rsidRDefault="00354EEC" w:rsidP="00FA13F1">
            <w:pPr>
              <w:jc w:val="center"/>
              <w:rPr>
                <w:rFonts w:ascii="仿宋_GB2312"/>
                <w:sz w:val="24"/>
              </w:rPr>
            </w:pPr>
            <w:r>
              <w:rPr>
                <w:rFonts w:ascii="仿宋_GB2312" w:hint="eastAsia"/>
                <w:sz w:val="24"/>
              </w:rPr>
              <w:t>靠船构件</w:t>
            </w:r>
          </w:p>
        </w:tc>
        <w:tc>
          <w:tcPr>
            <w:tcW w:w="1560" w:type="dxa"/>
            <w:vAlign w:val="center"/>
          </w:tcPr>
          <w:p w:rsidR="00354EEC" w:rsidRDefault="00354EEC" w:rsidP="00FA13F1">
            <w:pPr>
              <w:jc w:val="center"/>
              <w:rPr>
                <w:rFonts w:ascii="仿宋_GB2312"/>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16</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r>
              <w:rPr>
                <w:rFonts w:ascii="仿宋_GB2312"/>
                <w:sz w:val="24"/>
              </w:rPr>
              <w:t>5</w:t>
            </w:r>
          </w:p>
        </w:tc>
        <w:tc>
          <w:tcPr>
            <w:tcW w:w="2760" w:type="dxa"/>
            <w:vAlign w:val="center"/>
          </w:tcPr>
          <w:p w:rsidR="00354EEC" w:rsidRDefault="00354EEC" w:rsidP="00FA13F1">
            <w:pPr>
              <w:jc w:val="center"/>
              <w:rPr>
                <w:rFonts w:ascii="仿宋_GB2312"/>
                <w:sz w:val="24"/>
              </w:rPr>
            </w:pPr>
            <w:r>
              <w:rPr>
                <w:rFonts w:ascii="仿宋_GB2312" w:hint="eastAsia"/>
                <w:sz w:val="24"/>
              </w:rPr>
              <w:t>水</w:t>
            </w:r>
            <w:r>
              <w:rPr>
                <w:rFonts w:ascii="仿宋_GB2312"/>
                <w:sz w:val="24"/>
              </w:rPr>
              <w:t xml:space="preserve"> </w:t>
            </w:r>
            <w:r>
              <w:rPr>
                <w:rFonts w:ascii="仿宋_GB2312" w:hint="eastAsia"/>
                <w:sz w:val="24"/>
              </w:rPr>
              <w:t>平</w:t>
            </w:r>
            <w:r>
              <w:rPr>
                <w:rFonts w:ascii="仿宋_GB2312"/>
                <w:sz w:val="24"/>
              </w:rPr>
              <w:t xml:space="preserve"> </w:t>
            </w:r>
            <w:r>
              <w:rPr>
                <w:rFonts w:ascii="仿宋_GB2312" w:hint="eastAsia"/>
                <w:sz w:val="24"/>
              </w:rPr>
              <w:t>撑</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14</w:t>
            </w:r>
          </w:p>
        </w:tc>
      </w:tr>
      <w:tr w:rsidR="00354EEC" w:rsidTr="00FA13F1">
        <w:tblPrEx>
          <w:tblCellMar>
            <w:top w:w="0" w:type="dxa"/>
            <w:bottom w:w="0" w:type="dxa"/>
          </w:tblCellMar>
        </w:tblPrEx>
        <w:trPr>
          <w:trHeight w:hRule="exact" w:val="440"/>
          <w:jc w:val="center"/>
        </w:trPr>
        <w:tc>
          <w:tcPr>
            <w:tcW w:w="960" w:type="dxa"/>
            <w:vAlign w:val="center"/>
          </w:tcPr>
          <w:p w:rsidR="00354EEC" w:rsidRDefault="00354EEC" w:rsidP="00FA13F1">
            <w:pPr>
              <w:jc w:val="center"/>
              <w:rPr>
                <w:rFonts w:ascii="仿宋_GB2312"/>
                <w:sz w:val="24"/>
              </w:rPr>
            </w:pPr>
          </w:p>
        </w:tc>
        <w:tc>
          <w:tcPr>
            <w:tcW w:w="2760" w:type="dxa"/>
            <w:vAlign w:val="center"/>
          </w:tcPr>
          <w:p w:rsidR="00354EEC" w:rsidRDefault="00354EEC" w:rsidP="00FA13F1">
            <w:pPr>
              <w:jc w:val="center"/>
              <w:rPr>
                <w:rFonts w:ascii="仿宋_GB2312"/>
                <w:sz w:val="24"/>
              </w:rPr>
            </w:pPr>
            <w:r>
              <w:rPr>
                <w:rFonts w:ascii="仿宋_GB2312" w:hint="eastAsia"/>
                <w:sz w:val="24"/>
              </w:rPr>
              <w:t>合</w:t>
            </w:r>
            <w:r>
              <w:rPr>
                <w:rFonts w:ascii="仿宋_GB2312"/>
                <w:sz w:val="24"/>
              </w:rPr>
              <w:t xml:space="preserve">   </w:t>
            </w:r>
            <w:r>
              <w:rPr>
                <w:rFonts w:ascii="仿宋_GB2312" w:hint="eastAsia"/>
                <w:sz w:val="24"/>
              </w:rPr>
              <w:t>计</w:t>
            </w:r>
          </w:p>
        </w:tc>
        <w:tc>
          <w:tcPr>
            <w:tcW w:w="1560" w:type="dxa"/>
            <w:vAlign w:val="center"/>
          </w:tcPr>
          <w:p w:rsidR="00354EEC" w:rsidRDefault="00354EEC" w:rsidP="00FA13F1">
            <w:pPr>
              <w:jc w:val="center"/>
              <w:rPr>
                <w:rFonts w:ascii="仿宋_GB2312" w:hint="eastAsia"/>
                <w:sz w:val="24"/>
              </w:rPr>
            </w:pPr>
            <w:r>
              <w:rPr>
                <w:rFonts w:ascii="仿宋_GB2312" w:hint="eastAsia"/>
                <w:sz w:val="24"/>
              </w:rPr>
              <w:t>件</w:t>
            </w:r>
          </w:p>
        </w:tc>
        <w:tc>
          <w:tcPr>
            <w:tcW w:w="2160" w:type="dxa"/>
            <w:vAlign w:val="center"/>
          </w:tcPr>
          <w:p w:rsidR="00354EEC" w:rsidRDefault="00354EEC" w:rsidP="00FA13F1">
            <w:pPr>
              <w:jc w:val="center"/>
              <w:rPr>
                <w:rFonts w:ascii="仿宋_GB2312" w:hint="eastAsia"/>
                <w:sz w:val="24"/>
              </w:rPr>
            </w:pPr>
            <w:r>
              <w:rPr>
                <w:rFonts w:ascii="仿宋_GB2312" w:hint="eastAsia"/>
                <w:sz w:val="24"/>
              </w:rPr>
              <w:t>212</w:t>
            </w:r>
          </w:p>
        </w:tc>
      </w:tr>
    </w:tbl>
    <w:p w:rsidR="00354EEC" w:rsidRDefault="00354EEC" w:rsidP="00354EEC">
      <w:pPr>
        <w:outlineLvl w:val="0"/>
        <w:rPr>
          <w:rFonts w:ascii="仿宋_GB2312"/>
        </w:rPr>
      </w:pPr>
      <w:r>
        <w:rPr>
          <w:rFonts w:ascii="仿宋_GB2312"/>
        </w:rPr>
        <w:t xml:space="preserve">    a  </w:t>
      </w:r>
      <w:r>
        <w:rPr>
          <w:rFonts w:ascii="仿宋_GB2312" w:hint="eastAsia"/>
        </w:rPr>
        <w:t>船机配备</w:t>
      </w:r>
    </w:p>
    <w:p w:rsidR="00354EEC" w:rsidRDefault="00354EEC" w:rsidP="00354EEC">
      <w:pPr>
        <w:ind w:firstLine="555"/>
        <w:rPr>
          <w:rFonts w:ascii="仿宋_GB2312" w:hint="eastAsia"/>
        </w:rPr>
      </w:pPr>
      <w:r>
        <w:rPr>
          <w:rFonts w:ascii="仿宋_GB2312" w:hint="eastAsia"/>
        </w:rPr>
        <w:t>本工程预制构件单件最重约</w:t>
      </w:r>
      <w:r>
        <w:rPr>
          <w:rFonts w:ascii="仿宋_GB2312"/>
        </w:rPr>
        <w:t>10t</w:t>
      </w:r>
      <w:r>
        <w:rPr>
          <w:rFonts w:ascii="仿宋_GB2312" w:hint="eastAsia"/>
        </w:rPr>
        <w:t>，码头构件安装跨度为</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仿宋_GB2312" w:hint="eastAsia"/>
          </w:rPr>
          <w:t>10</w:t>
        </w:r>
        <w:r>
          <w:rPr>
            <w:rFonts w:ascii="仿宋_GB2312"/>
          </w:rPr>
          <w:t>m</w:t>
        </w:r>
      </w:smartTag>
      <w:r>
        <w:rPr>
          <w:rFonts w:ascii="仿宋_GB2312" w:hint="eastAsia"/>
        </w:rPr>
        <w:t>以内，拟配备以下船机进行构件安装：</w:t>
      </w:r>
    </w:p>
    <w:p w:rsidR="00354EEC" w:rsidRDefault="00354EEC" w:rsidP="00354EEC">
      <w:pPr>
        <w:rPr>
          <w:rFonts w:ascii="仿宋_GB2312" w:hint="eastAsia"/>
        </w:rPr>
      </w:pPr>
    </w:p>
    <w:p w:rsidR="00354EEC" w:rsidRDefault="00354EEC" w:rsidP="00354EEC">
      <w:pPr>
        <w:rPr>
          <w:rFonts w:ascii="仿宋_GB2312" w:hint="eastAsia"/>
        </w:rPr>
      </w:pPr>
    </w:p>
    <w:p w:rsidR="00354EEC" w:rsidRDefault="00354EEC" w:rsidP="00354EEC">
      <w:pPr>
        <w:rPr>
          <w:rFonts w:ascii="仿宋_GB2312"/>
        </w:rPr>
      </w:pPr>
    </w:p>
    <w:p w:rsidR="00354EEC" w:rsidRDefault="00354EEC" w:rsidP="00354EEC">
      <w:pPr>
        <w:jc w:val="center"/>
        <w:outlineLvl w:val="0"/>
        <w:rPr>
          <w:rFonts w:ascii="仿宋_GB2312"/>
          <w:u w:val="double"/>
        </w:rPr>
      </w:pPr>
      <w:r>
        <w:rPr>
          <w:rFonts w:ascii="仿宋_GB2312"/>
          <w:u w:val="double"/>
        </w:rPr>
        <w:t xml:space="preserve">   </w:t>
      </w:r>
      <w:r>
        <w:rPr>
          <w:rFonts w:ascii="仿宋_GB2312" w:hint="eastAsia"/>
          <w:u w:val="double"/>
        </w:rPr>
        <w:t>船</w:t>
      </w:r>
      <w:r>
        <w:rPr>
          <w:rFonts w:ascii="仿宋_GB2312"/>
          <w:u w:val="double"/>
        </w:rPr>
        <w:t xml:space="preserve">  </w:t>
      </w:r>
      <w:r>
        <w:rPr>
          <w:rFonts w:ascii="仿宋_GB2312" w:hint="eastAsia"/>
          <w:u w:val="double"/>
        </w:rPr>
        <w:t>机</w:t>
      </w:r>
      <w:r>
        <w:rPr>
          <w:rFonts w:ascii="仿宋_GB2312"/>
          <w:u w:val="double"/>
        </w:rPr>
        <w:t xml:space="preserve">  </w:t>
      </w:r>
      <w:r>
        <w:rPr>
          <w:rFonts w:ascii="仿宋_GB2312" w:hint="eastAsia"/>
          <w:u w:val="double"/>
        </w:rPr>
        <w:t>设</w:t>
      </w:r>
      <w:r>
        <w:rPr>
          <w:rFonts w:ascii="仿宋_GB2312"/>
          <w:u w:val="double"/>
        </w:rPr>
        <w:t xml:space="preserve">  </w:t>
      </w:r>
      <w:r>
        <w:rPr>
          <w:rFonts w:ascii="仿宋_GB2312" w:hint="eastAsia"/>
          <w:u w:val="double"/>
        </w:rPr>
        <w:t>备</w:t>
      </w:r>
      <w:r>
        <w:rPr>
          <w:rFonts w:ascii="仿宋_GB2312"/>
          <w:u w:val="double"/>
        </w:rPr>
        <w:t xml:space="preserve">  </w:t>
      </w:r>
      <w:proofErr w:type="gramStart"/>
      <w:r>
        <w:rPr>
          <w:rFonts w:ascii="仿宋_GB2312" w:hint="eastAsia"/>
          <w:u w:val="double"/>
        </w:rPr>
        <w:t>一</w:t>
      </w:r>
      <w:proofErr w:type="gramEnd"/>
      <w:r>
        <w:rPr>
          <w:rFonts w:ascii="仿宋_GB2312"/>
          <w:u w:val="double"/>
        </w:rPr>
        <w:t xml:space="preserve">  </w:t>
      </w:r>
      <w:proofErr w:type="gramStart"/>
      <w:r>
        <w:rPr>
          <w:rFonts w:ascii="仿宋_GB2312" w:hint="eastAsia"/>
          <w:u w:val="double"/>
        </w:rPr>
        <w:t>览</w:t>
      </w:r>
      <w:proofErr w:type="gramEnd"/>
      <w:r>
        <w:rPr>
          <w:rFonts w:ascii="仿宋_GB2312"/>
          <w:u w:val="double"/>
        </w:rPr>
        <w:t xml:space="preserve">  </w:t>
      </w:r>
      <w:r>
        <w:rPr>
          <w:rFonts w:ascii="仿宋_GB2312" w:hint="eastAsia"/>
          <w:u w:val="double"/>
        </w:rPr>
        <w:t>表</w:t>
      </w:r>
      <w:r>
        <w:rPr>
          <w:rFonts w:ascii="仿宋_GB2312"/>
          <w:u w:val="double"/>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748"/>
        <w:gridCol w:w="1903"/>
        <w:gridCol w:w="2177"/>
        <w:gridCol w:w="1080"/>
        <w:gridCol w:w="1680"/>
      </w:tblGrid>
      <w:tr w:rsidR="00354EEC" w:rsidTr="00FA13F1">
        <w:tblPrEx>
          <w:tblCellMar>
            <w:top w:w="0" w:type="dxa"/>
            <w:bottom w:w="0" w:type="dxa"/>
          </w:tblCellMar>
        </w:tblPrEx>
        <w:trPr>
          <w:trHeight w:hRule="exact" w:val="500"/>
          <w:jc w:val="center"/>
        </w:trPr>
        <w:tc>
          <w:tcPr>
            <w:tcW w:w="748" w:type="dxa"/>
            <w:vAlign w:val="center"/>
          </w:tcPr>
          <w:p w:rsidR="00354EEC" w:rsidRDefault="00354EEC" w:rsidP="00FA13F1">
            <w:pPr>
              <w:jc w:val="center"/>
              <w:rPr>
                <w:rFonts w:ascii="仿宋_GB2312"/>
                <w:sz w:val="24"/>
              </w:rPr>
            </w:pPr>
            <w:r>
              <w:rPr>
                <w:rFonts w:ascii="仿宋_GB2312" w:hint="eastAsia"/>
                <w:sz w:val="24"/>
              </w:rPr>
              <w:t>序号</w:t>
            </w:r>
          </w:p>
        </w:tc>
        <w:tc>
          <w:tcPr>
            <w:tcW w:w="1903" w:type="dxa"/>
            <w:vAlign w:val="center"/>
          </w:tcPr>
          <w:p w:rsidR="00354EEC" w:rsidRDefault="00354EEC" w:rsidP="00FA13F1">
            <w:pPr>
              <w:jc w:val="center"/>
              <w:rPr>
                <w:rFonts w:ascii="仿宋_GB2312"/>
                <w:sz w:val="24"/>
              </w:rPr>
            </w:pPr>
            <w:r>
              <w:rPr>
                <w:rFonts w:ascii="仿宋_GB2312" w:hint="eastAsia"/>
                <w:sz w:val="24"/>
              </w:rPr>
              <w:t>船</w:t>
            </w:r>
            <w:r>
              <w:rPr>
                <w:rFonts w:ascii="仿宋_GB2312"/>
                <w:sz w:val="24"/>
              </w:rPr>
              <w:t xml:space="preserve"> </w:t>
            </w:r>
            <w:r>
              <w:rPr>
                <w:rFonts w:ascii="仿宋_GB2312" w:hint="eastAsia"/>
                <w:sz w:val="24"/>
              </w:rPr>
              <w:t>机</w:t>
            </w:r>
            <w:r>
              <w:rPr>
                <w:rFonts w:ascii="仿宋_GB2312"/>
                <w:sz w:val="24"/>
              </w:rPr>
              <w:t xml:space="preserve"> </w:t>
            </w:r>
            <w:r>
              <w:rPr>
                <w:rFonts w:ascii="仿宋_GB2312" w:hint="eastAsia"/>
                <w:sz w:val="24"/>
              </w:rPr>
              <w:t>名</w:t>
            </w:r>
            <w:r>
              <w:rPr>
                <w:rFonts w:ascii="仿宋_GB2312"/>
                <w:sz w:val="24"/>
              </w:rPr>
              <w:t xml:space="preserve"> </w:t>
            </w:r>
            <w:r>
              <w:rPr>
                <w:rFonts w:ascii="仿宋_GB2312" w:hint="eastAsia"/>
                <w:sz w:val="24"/>
              </w:rPr>
              <w:t>称</w:t>
            </w:r>
          </w:p>
        </w:tc>
        <w:tc>
          <w:tcPr>
            <w:tcW w:w="2177" w:type="dxa"/>
            <w:vAlign w:val="center"/>
          </w:tcPr>
          <w:p w:rsidR="00354EEC" w:rsidRDefault="00354EEC" w:rsidP="00FA13F1">
            <w:pPr>
              <w:jc w:val="center"/>
              <w:rPr>
                <w:rFonts w:ascii="仿宋_GB2312"/>
                <w:sz w:val="24"/>
              </w:rPr>
            </w:pPr>
            <w:proofErr w:type="gramStart"/>
            <w:r>
              <w:rPr>
                <w:rFonts w:ascii="仿宋_GB2312" w:hint="eastAsia"/>
                <w:sz w:val="24"/>
              </w:rPr>
              <w:t>规</w:t>
            </w:r>
            <w:proofErr w:type="gramEnd"/>
            <w:r>
              <w:rPr>
                <w:rFonts w:ascii="仿宋_GB2312"/>
                <w:sz w:val="24"/>
              </w:rPr>
              <w:t xml:space="preserve"> </w:t>
            </w:r>
            <w:r>
              <w:rPr>
                <w:rFonts w:ascii="仿宋_GB2312" w:hint="eastAsia"/>
                <w:sz w:val="24"/>
              </w:rPr>
              <w:t>格</w:t>
            </w:r>
            <w:r>
              <w:rPr>
                <w:rFonts w:ascii="仿宋_GB2312"/>
                <w:sz w:val="24"/>
              </w:rPr>
              <w:t xml:space="preserve"> </w:t>
            </w:r>
            <w:r>
              <w:rPr>
                <w:rFonts w:ascii="仿宋_GB2312" w:hint="eastAsia"/>
                <w:sz w:val="24"/>
              </w:rPr>
              <w:t>型</w:t>
            </w:r>
            <w:r>
              <w:rPr>
                <w:rFonts w:ascii="仿宋_GB2312"/>
                <w:sz w:val="24"/>
              </w:rPr>
              <w:t xml:space="preserve"> </w:t>
            </w:r>
            <w:r>
              <w:rPr>
                <w:rFonts w:ascii="仿宋_GB2312" w:hint="eastAsia"/>
                <w:sz w:val="24"/>
              </w:rPr>
              <w:t>号</w:t>
            </w:r>
          </w:p>
        </w:tc>
        <w:tc>
          <w:tcPr>
            <w:tcW w:w="1080" w:type="dxa"/>
            <w:vAlign w:val="center"/>
          </w:tcPr>
          <w:p w:rsidR="00354EEC" w:rsidRDefault="00354EEC" w:rsidP="00FA13F1">
            <w:pPr>
              <w:jc w:val="center"/>
              <w:rPr>
                <w:rFonts w:ascii="仿宋_GB2312"/>
                <w:sz w:val="24"/>
              </w:rPr>
            </w:pPr>
            <w:r>
              <w:rPr>
                <w:rFonts w:ascii="仿宋_GB2312" w:hint="eastAsia"/>
                <w:sz w:val="24"/>
              </w:rPr>
              <w:t>数</w:t>
            </w:r>
            <w:r>
              <w:rPr>
                <w:rFonts w:ascii="仿宋_GB2312"/>
                <w:sz w:val="24"/>
              </w:rPr>
              <w:t xml:space="preserve"> </w:t>
            </w:r>
            <w:r>
              <w:rPr>
                <w:rFonts w:ascii="仿宋_GB2312" w:hint="eastAsia"/>
                <w:sz w:val="24"/>
              </w:rPr>
              <w:t>量</w:t>
            </w:r>
          </w:p>
        </w:tc>
        <w:tc>
          <w:tcPr>
            <w:tcW w:w="1680" w:type="dxa"/>
            <w:vAlign w:val="center"/>
          </w:tcPr>
          <w:p w:rsidR="00354EEC" w:rsidRDefault="00354EEC" w:rsidP="00FA13F1">
            <w:pPr>
              <w:jc w:val="center"/>
              <w:rPr>
                <w:rFonts w:ascii="仿宋_GB2312"/>
                <w:sz w:val="24"/>
              </w:rPr>
            </w:pPr>
            <w:r>
              <w:rPr>
                <w:rFonts w:ascii="仿宋_GB2312" w:hint="eastAsia"/>
                <w:sz w:val="24"/>
              </w:rPr>
              <w:t>备</w:t>
            </w:r>
            <w:r>
              <w:rPr>
                <w:rFonts w:ascii="仿宋_GB2312"/>
                <w:sz w:val="24"/>
              </w:rPr>
              <w:t xml:space="preserve">   </w:t>
            </w:r>
            <w:r>
              <w:rPr>
                <w:rFonts w:ascii="仿宋_GB2312" w:hint="eastAsia"/>
                <w:sz w:val="24"/>
              </w:rPr>
              <w:t>注</w:t>
            </w: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1</w:t>
            </w:r>
          </w:p>
        </w:tc>
        <w:tc>
          <w:tcPr>
            <w:tcW w:w="1903" w:type="dxa"/>
            <w:vAlign w:val="center"/>
          </w:tcPr>
          <w:p w:rsidR="00354EEC" w:rsidRDefault="00354EEC" w:rsidP="00FA13F1">
            <w:pPr>
              <w:jc w:val="center"/>
              <w:rPr>
                <w:rFonts w:ascii="仿宋_GB2312"/>
                <w:sz w:val="24"/>
              </w:rPr>
            </w:pPr>
            <w:r>
              <w:rPr>
                <w:rFonts w:ascii="仿宋_GB2312" w:hint="eastAsia"/>
                <w:sz w:val="24"/>
              </w:rPr>
              <w:t>起重船</w:t>
            </w:r>
          </w:p>
        </w:tc>
        <w:tc>
          <w:tcPr>
            <w:tcW w:w="2177" w:type="dxa"/>
            <w:vAlign w:val="center"/>
          </w:tcPr>
          <w:p w:rsidR="00354EEC" w:rsidRDefault="00354EEC" w:rsidP="00FA13F1">
            <w:pPr>
              <w:rPr>
                <w:rFonts w:ascii="仿宋_GB2312"/>
                <w:sz w:val="24"/>
              </w:rPr>
            </w:pPr>
            <w:r>
              <w:rPr>
                <w:rFonts w:ascii="仿宋_GB2312"/>
                <w:sz w:val="24"/>
              </w:rPr>
              <w:t>30t</w:t>
            </w:r>
          </w:p>
        </w:tc>
        <w:tc>
          <w:tcPr>
            <w:tcW w:w="108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168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748" w:type="dxa"/>
            <w:tcBorders>
              <w:bottom w:val="nil"/>
            </w:tcBorders>
            <w:vAlign w:val="center"/>
          </w:tcPr>
          <w:p w:rsidR="00354EEC" w:rsidRDefault="00354EEC" w:rsidP="00FA13F1">
            <w:pPr>
              <w:jc w:val="center"/>
              <w:rPr>
                <w:rFonts w:ascii="仿宋_GB2312"/>
                <w:sz w:val="24"/>
              </w:rPr>
            </w:pPr>
            <w:r>
              <w:rPr>
                <w:rFonts w:ascii="仿宋_GB2312"/>
                <w:sz w:val="24"/>
              </w:rPr>
              <w:t>2</w:t>
            </w:r>
          </w:p>
        </w:tc>
        <w:tc>
          <w:tcPr>
            <w:tcW w:w="1903" w:type="dxa"/>
            <w:tcBorders>
              <w:bottom w:val="nil"/>
            </w:tcBorders>
            <w:vAlign w:val="center"/>
          </w:tcPr>
          <w:p w:rsidR="00354EEC" w:rsidRDefault="00354EEC" w:rsidP="00FA13F1">
            <w:pPr>
              <w:jc w:val="center"/>
              <w:rPr>
                <w:rFonts w:ascii="仿宋_GB2312"/>
                <w:sz w:val="24"/>
              </w:rPr>
            </w:pPr>
            <w:r>
              <w:rPr>
                <w:rFonts w:ascii="仿宋_GB2312" w:hint="eastAsia"/>
                <w:sz w:val="24"/>
              </w:rPr>
              <w:t>方</w:t>
            </w:r>
            <w:r>
              <w:rPr>
                <w:rFonts w:ascii="仿宋_GB2312"/>
                <w:sz w:val="24"/>
              </w:rPr>
              <w:t xml:space="preserve">  </w:t>
            </w:r>
            <w:r>
              <w:rPr>
                <w:rFonts w:ascii="仿宋_GB2312" w:hint="eastAsia"/>
                <w:sz w:val="24"/>
              </w:rPr>
              <w:t>驳</w:t>
            </w:r>
            <w:r>
              <w:rPr>
                <w:rFonts w:ascii="仿宋_GB2312"/>
                <w:sz w:val="24"/>
              </w:rPr>
              <w:t xml:space="preserve"> </w:t>
            </w:r>
          </w:p>
        </w:tc>
        <w:tc>
          <w:tcPr>
            <w:tcW w:w="2177" w:type="dxa"/>
            <w:vAlign w:val="center"/>
          </w:tcPr>
          <w:p w:rsidR="00354EEC" w:rsidRDefault="00354EEC" w:rsidP="00FA13F1">
            <w:pPr>
              <w:rPr>
                <w:rFonts w:ascii="仿宋_GB2312"/>
                <w:sz w:val="24"/>
              </w:rPr>
            </w:pPr>
            <w:r>
              <w:rPr>
                <w:rFonts w:ascii="仿宋_GB2312"/>
                <w:sz w:val="24"/>
              </w:rPr>
              <w:t>1000t</w:t>
            </w:r>
          </w:p>
        </w:tc>
        <w:tc>
          <w:tcPr>
            <w:tcW w:w="108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艘</w:t>
            </w:r>
          </w:p>
        </w:tc>
        <w:tc>
          <w:tcPr>
            <w:tcW w:w="168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3</w:t>
            </w:r>
          </w:p>
        </w:tc>
        <w:tc>
          <w:tcPr>
            <w:tcW w:w="1903" w:type="dxa"/>
            <w:vAlign w:val="center"/>
          </w:tcPr>
          <w:p w:rsidR="00354EEC" w:rsidRDefault="00354EEC" w:rsidP="00FA13F1">
            <w:pPr>
              <w:jc w:val="center"/>
              <w:rPr>
                <w:rFonts w:ascii="仿宋_GB2312"/>
                <w:sz w:val="24"/>
              </w:rPr>
            </w:pPr>
            <w:r>
              <w:rPr>
                <w:rFonts w:ascii="仿宋_GB2312" w:hint="eastAsia"/>
                <w:sz w:val="24"/>
              </w:rPr>
              <w:t>拖</w:t>
            </w:r>
            <w:r>
              <w:rPr>
                <w:rFonts w:ascii="仿宋_GB2312"/>
                <w:sz w:val="24"/>
              </w:rPr>
              <w:t xml:space="preserve">  </w:t>
            </w:r>
            <w:r>
              <w:rPr>
                <w:rFonts w:ascii="仿宋_GB2312" w:hint="eastAsia"/>
                <w:sz w:val="24"/>
              </w:rPr>
              <w:t>轮</w:t>
            </w:r>
          </w:p>
        </w:tc>
        <w:tc>
          <w:tcPr>
            <w:tcW w:w="2177" w:type="dxa"/>
            <w:tcBorders>
              <w:left w:val="nil"/>
            </w:tcBorders>
            <w:vAlign w:val="center"/>
          </w:tcPr>
          <w:p w:rsidR="00354EEC" w:rsidRDefault="00354EEC" w:rsidP="00FA13F1">
            <w:pPr>
              <w:rPr>
                <w:rFonts w:ascii="仿宋_GB2312"/>
                <w:sz w:val="24"/>
              </w:rPr>
            </w:pPr>
          </w:p>
        </w:tc>
        <w:tc>
          <w:tcPr>
            <w:tcW w:w="108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1680" w:type="dxa"/>
            <w:vAlign w:val="center"/>
          </w:tcPr>
          <w:p w:rsidR="00354EEC" w:rsidRDefault="00354EEC" w:rsidP="00FA13F1">
            <w:pPr>
              <w:jc w:val="center"/>
              <w:rPr>
                <w:rFonts w:ascii="仿宋_GB2312"/>
                <w:sz w:val="24"/>
              </w:rPr>
            </w:pPr>
          </w:p>
        </w:tc>
      </w:tr>
      <w:tr w:rsidR="00354EEC" w:rsidTr="00FA13F1">
        <w:tblPrEx>
          <w:tblCellMar>
            <w:top w:w="0" w:type="dxa"/>
            <w:bottom w:w="0" w:type="dxa"/>
          </w:tblCellMar>
        </w:tblPrEx>
        <w:trPr>
          <w:trHeight w:hRule="exact" w:val="440"/>
          <w:jc w:val="center"/>
        </w:trPr>
        <w:tc>
          <w:tcPr>
            <w:tcW w:w="748" w:type="dxa"/>
            <w:vAlign w:val="center"/>
          </w:tcPr>
          <w:p w:rsidR="00354EEC" w:rsidRDefault="00354EEC" w:rsidP="00FA13F1">
            <w:pPr>
              <w:jc w:val="center"/>
              <w:rPr>
                <w:rFonts w:ascii="仿宋_GB2312"/>
                <w:sz w:val="24"/>
              </w:rPr>
            </w:pPr>
            <w:r>
              <w:rPr>
                <w:rFonts w:ascii="仿宋_GB2312"/>
                <w:sz w:val="24"/>
              </w:rPr>
              <w:t>4</w:t>
            </w:r>
          </w:p>
        </w:tc>
        <w:tc>
          <w:tcPr>
            <w:tcW w:w="1903" w:type="dxa"/>
            <w:vAlign w:val="center"/>
          </w:tcPr>
          <w:p w:rsidR="00354EEC" w:rsidRDefault="00354EEC" w:rsidP="00FA13F1">
            <w:pPr>
              <w:jc w:val="center"/>
              <w:rPr>
                <w:rFonts w:ascii="仿宋_GB2312"/>
                <w:sz w:val="24"/>
              </w:rPr>
            </w:pPr>
            <w:proofErr w:type="gramStart"/>
            <w:r>
              <w:rPr>
                <w:rFonts w:ascii="仿宋_GB2312" w:hint="eastAsia"/>
                <w:sz w:val="24"/>
              </w:rPr>
              <w:t>锚</w:t>
            </w:r>
            <w:proofErr w:type="gramEnd"/>
            <w:r>
              <w:rPr>
                <w:rFonts w:ascii="仿宋_GB2312"/>
                <w:sz w:val="24"/>
              </w:rPr>
              <w:t xml:space="preserve">  </w:t>
            </w:r>
            <w:r>
              <w:rPr>
                <w:rFonts w:ascii="仿宋_GB2312" w:hint="eastAsia"/>
                <w:sz w:val="24"/>
              </w:rPr>
              <w:t>艇</w:t>
            </w:r>
          </w:p>
        </w:tc>
        <w:tc>
          <w:tcPr>
            <w:tcW w:w="2177" w:type="dxa"/>
            <w:vAlign w:val="center"/>
          </w:tcPr>
          <w:p w:rsidR="00354EEC" w:rsidRDefault="00354EEC" w:rsidP="00FA13F1">
            <w:pPr>
              <w:rPr>
                <w:rFonts w:ascii="仿宋_GB2312"/>
                <w:sz w:val="24"/>
              </w:rPr>
            </w:pPr>
          </w:p>
        </w:tc>
        <w:tc>
          <w:tcPr>
            <w:tcW w:w="108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1680" w:type="dxa"/>
            <w:vAlign w:val="center"/>
          </w:tcPr>
          <w:p w:rsidR="00354EEC" w:rsidRDefault="00354EEC" w:rsidP="00FA13F1">
            <w:pPr>
              <w:jc w:val="center"/>
              <w:rPr>
                <w:rFonts w:ascii="仿宋_GB2312"/>
                <w:sz w:val="24"/>
              </w:rPr>
            </w:pPr>
          </w:p>
        </w:tc>
      </w:tr>
    </w:tbl>
    <w:p w:rsidR="00354EEC" w:rsidRDefault="00354EEC" w:rsidP="00354EEC">
      <w:pPr>
        <w:pStyle w:val="a7"/>
        <w:rPr>
          <w:rFonts w:ascii="仿宋_GB2312" w:hint="eastAsia"/>
        </w:rPr>
      </w:pPr>
      <w:r>
        <w:rPr>
          <w:rFonts w:ascii="仿宋_GB2312"/>
        </w:rPr>
        <w:t xml:space="preserve">  </w:t>
      </w:r>
    </w:p>
    <w:p w:rsidR="00354EEC" w:rsidRDefault="00354EEC" w:rsidP="00354EEC">
      <w:pPr>
        <w:rPr>
          <w:rFonts w:ascii="仿宋_GB2312"/>
        </w:rPr>
      </w:pPr>
      <w:r>
        <w:rPr>
          <w:rFonts w:ascii="仿宋_GB2312" w:hint="eastAsia"/>
        </w:rPr>
        <w:t xml:space="preserve">  </w:t>
      </w:r>
      <w:r>
        <w:rPr>
          <w:rFonts w:ascii="仿宋_GB2312"/>
        </w:rPr>
        <w:t xml:space="preserve"> b </w:t>
      </w:r>
      <w:r>
        <w:rPr>
          <w:rFonts w:ascii="仿宋_GB2312" w:hint="eastAsia"/>
        </w:rPr>
        <w:t>安装顺序</w:t>
      </w:r>
    </w:p>
    <w:p w:rsidR="00354EEC" w:rsidRDefault="00354EEC" w:rsidP="00354EEC">
      <w:pPr>
        <w:rPr>
          <w:rFonts w:ascii="仿宋_GB2312"/>
        </w:rPr>
      </w:pPr>
      <w:r>
        <w:rPr>
          <w:rFonts w:ascii="仿宋_GB2312"/>
        </w:rPr>
        <w:t xml:space="preserve">      </w:t>
      </w:r>
      <w:r>
        <w:rPr>
          <w:rFonts w:ascii="仿宋_GB2312" w:hint="eastAsia"/>
        </w:rPr>
        <w:t>安装靠船构件</w:t>
      </w:r>
      <w:r>
        <w:rPr>
          <w:rFonts w:ascii="仿宋_GB2312"/>
        </w:rPr>
        <w:sym w:font="Symbol" w:char="F0AE"/>
      </w:r>
      <w:r>
        <w:rPr>
          <w:rFonts w:ascii="仿宋_GB2312" w:hint="eastAsia"/>
        </w:rPr>
        <w:t>安装水平撑</w:t>
      </w:r>
      <w:r>
        <w:rPr>
          <w:rFonts w:ascii="仿宋_GB2312"/>
        </w:rPr>
        <w:sym w:font="Symbol" w:char="F0AE"/>
      </w:r>
      <w:r>
        <w:rPr>
          <w:rFonts w:ascii="仿宋_GB2312" w:hint="eastAsia"/>
        </w:rPr>
        <w:t>安装纵梁、边梁</w:t>
      </w:r>
      <w:r>
        <w:rPr>
          <w:rFonts w:ascii="仿宋_GB2312"/>
        </w:rPr>
        <w:sym w:font="Symbol" w:char="F0AE"/>
      </w:r>
      <w:r>
        <w:rPr>
          <w:rFonts w:ascii="仿宋_GB2312" w:hint="eastAsia"/>
        </w:rPr>
        <w:t>现浇节点混凝土</w:t>
      </w:r>
      <w:r>
        <w:rPr>
          <w:rFonts w:ascii="仿宋_GB2312"/>
        </w:rPr>
        <w:sym w:font="Symbol" w:char="F0AE"/>
      </w:r>
      <w:r>
        <w:rPr>
          <w:rFonts w:ascii="仿宋_GB2312" w:hint="eastAsia"/>
        </w:rPr>
        <w:t>安装面板</w:t>
      </w:r>
    </w:p>
    <w:p w:rsidR="00354EEC" w:rsidRDefault="00354EEC" w:rsidP="00354EEC">
      <w:pPr>
        <w:rPr>
          <w:rFonts w:ascii="仿宋_GB2312"/>
        </w:rPr>
      </w:pPr>
      <w:r>
        <w:rPr>
          <w:rFonts w:ascii="仿宋_GB2312"/>
        </w:rPr>
        <w:t xml:space="preserve">   c </w:t>
      </w:r>
      <w:r>
        <w:rPr>
          <w:rFonts w:ascii="仿宋_GB2312" w:hint="eastAsia"/>
        </w:rPr>
        <w:t>安装工艺流程</w:t>
      </w:r>
    </w:p>
    <w:p w:rsidR="00354EEC" w:rsidRDefault="00354EEC" w:rsidP="00354EEC">
      <w:pPr>
        <w:rPr>
          <w:rFonts w:ascii="仿宋_GB2312"/>
        </w:rPr>
      </w:pPr>
      <w:r>
        <w:rPr>
          <w:rFonts w:ascii="仿宋_GB2312"/>
        </w:rPr>
        <w:t xml:space="preserve">    </w:t>
      </w:r>
      <w:r>
        <w:rPr>
          <w:rFonts w:ascii="仿宋_GB2312" w:hint="eastAsia"/>
        </w:rPr>
        <w:t>在支承点处表面（或侧面）</w:t>
      </w:r>
      <w:proofErr w:type="gramStart"/>
      <w:r>
        <w:rPr>
          <w:rFonts w:ascii="仿宋_GB2312" w:hint="eastAsia"/>
        </w:rPr>
        <w:t>测放梁板</w:t>
      </w:r>
      <w:proofErr w:type="gramEnd"/>
      <w:r>
        <w:rPr>
          <w:rFonts w:ascii="仿宋_GB2312" w:hint="eastAsia"/>
        </w:rPr>
        <w:t>等构件安装的端边线和</w:t>
      </w:r>
      <w:proofErr w:type="gramStart"/>
      <w:r>
        <w:rPr>
          <w:rFonts w:ascii="仿宋_GB2312" w:hint="eastAsia"/>
        </w:rPr>
        <w:t>侧边线</w:t>
      </w:r>
      <w:proofErr w:type="gramEnd"/>
      <w:r>
        <w:rPr>
          <w:rFonts w:ascii="仿宋_GB2312"/>
        </w:rPr>
        <w:sym w:font="Symbol" w:char="F0AE"/>
      </w:r>
      <w:r>
        <w:rPr>
          <w:rFonts w:ascii="仿宋_GB2312" w:hint="eastAsia"/>
        </w:rPr>
        <w:t>测量支承点处的标高</w:t>
      </w:r>
      <w:r>
        <w:rPr>
          <w:rFonts w:ascii="仿宋_GB2312"/>
        </w:rPr>
        <w:sym w:font="Symbol" w:char="F0AE"/>
      </w:r>
      <w:r>
        <w:rPr>
          <w:rFonts w:ascii="仿宋_GB2312" w:hint="eastAsia"/>
        </w:rPr>
        <w:t>水泥砂浆找平</w:t>
      </w:r>
      <w:r>
        <w:rPr>
          <w:rFonts w:ascii="仿宋_GB2312"/>
        </w:rPr>
        <w:sym w:font="Symbol" w:char="F0AE"/>
      </w:r>
      <w:r>
        <w:rPr>
          <w:rFonts w:ascii="仿宋_GB2312" w:hint="eastAsia"/>
        </w:rPr>
        <w:t>起重船吊构件就位安装</w:t>
      </w:r>
      <w:r>
        <w:rPr>
          <w:rFonts w:ascii="仿宋_GB2312"/>
        </w:rPr>
        <w:sym w:font="Symbol" w:char="F0AE"/>
      </w:r>
      <w:r>
        <w:rPr>
          <w:rFonts w:ascii="仿宋_GB2312" w:hint="eastAsia"/>
        </w:rPr>
        <w:t>检查合格后解扣</w:t>
      </w:r>
      <w:r>
        <w:rPr>
          <w:rFonts w:ascii="仿宋_GB2312"/>
        </w:rPr>
        <w:sym w:font="Symbol" w:char="F0AE"/>
      </w:r>
      <w:r>
        <w:rPr>
          <w:rFonts w:ascii="仿宋_GB2312" w:hint="eastAsia"/>
        </w:rPr>
        <w:t>焊接加固。</w:t>
      </w:r>
    </w:p>
    <w:p w:rsidR="00354EEC" w:rsidRDefault="00354EEC" w:rsidP="00354EEC">
      <w:pPr>
        <w:rPr>
          <w:rFonts w:ascii="仿宋_GB2312"/>
        </w:rPr>
      </w:pPr>
      <w:r>
        <w:rPr>
          <w:rFonts w:ascii="仿宋_GB2312"/>
        </w:rPr>
        <w:t xml:space="preserve">    d </w:t>
      </w:r>
      <w:r>
        <w:rPr>
          <w:rFonts w:ascii="仿宋_GB2312" w:hint="eastAsia"/>
        </w:rPr>
        <w:t>施工方法及要求</w:t>
      </w:r>
    </w:p>
    <w:p w:rsidR="00354EEC" w:rsidRDefault="00354EEC" w:rsidP="00354EEC">
      <w:pPr>
        <w:rPr>
          <w:rFonts w:ascii="仿宋_GB2312"/>
        </w:rPr>
      </w:pPr>
      <w:r>
        <w:rPr>
          <w:rFonts w:ascii="仿宋_GB2312"/>
        </w:rPr>
        <w:t xml:space="preserve">   (1)  </w:t>
      </w:r>
      <w:r>
        <w:rPr>
          <w:rFonts w:ascii="仿宋_GB2312" w:hint="eastAsia"/>
        </w:rPr>
        <w:t>构件安装前，先根据分段流水作业的部署仔细编排各类构件的安装顺序，以此安排构件装驳顺序。并在出运时逐件检查，以防出错。</w:t>
      </w:r>
    </w:p>
    <w:p w:rsidR="00354EEC" w:rsidRDefault="00354EEC" w:rsidP="00354EEC">
      <w:pPr>
        <w:rPr>
          <w:rFonts w:ascii="仿宋_GB2312"/>
        </w:rPr>
      </w:pPr>
      <w:r>
        <w:rPr>
          <w:rFonts w:ascii="仿宋_GB2312"/>
        </w:rPr>
        <w:t xml:space="preserve">  </w:t>
      </w:r>
      <w:r>
        <w:rPr>
          <w:rFonts w:ascii="仿宋_GB2312" w:hint="eastAsia"/>
        </w:rPr>
        <w:t xml:space="preserve"> </w:t>
      </w:r>
      <w:r>
        <w:rPr>
          <w:rFonts w:ascii="仿宋_GB2312"/>
        </w:rPr>
        <w:t xml:space="preserve">(2)  </w:t>
      </w:r>
      <w:r>
        <w:rPr>
          <w:rFonts w:ascii="仿宋_GB2312" w:hint="eastAsia"/>
        </w:rPr>
        <w:t>构件安装时，应严格控制搁置面的平整度，保证构件底面与搁置面接触紧密，安装完后要及时勾缝。</w:t>
      </w:r>
    </w:p>
    <w:p w:rsidR="00354EEC" w:rsidRDefault="00354EEC" w:rsidP="00354EEC">
      <w:pPr>
        <w:rPr>
          <w:rFonts w:ascii="仿宋_GB2312"/>
        </w:rPr>
      </w:pPr>
      <w:r>
        <w:rPr>
          <w:rFonts w:ascii="仿宋_GB2312"/>
        </w:rPr>
        <w:t xml:space="preserve">   (3)  </w:t>
      </w:r>
      <w:r>
        <w:rPr>
          <w:rFonts w:ascii="仿宋_GB2312" w:hint="eastAsia"/>
        </w:rPr>
        <w:t>用</w:t>
      </w:r>
      <w:proofErr w:type="gramStart"/>
      <w:r>
        <w:rPr>
          <w:rFonts w:ascii="仿宋_GB2312" w:hint="eastAsia"/>
        </w:rPr>
        <w:t>水泥砂浆铺填预制</w:t>
      </w:r>
      <w:proofErr w:type="gramEnd"/>
      <w:r>
        <w:rPr>
          <w:rFonts w:ascii="仿宋_GB2312" w:hint="eastAsia"/>
        </w:rPr>
        <w:t>件搁置面时，砂浆应</w:t>
      </w:r>
      <w:proofErr w:type="gramStart"/>
      <w:r>
        <w:rPr>
          <w:rFonts w:ascii="仿宋_GB2312" w:hint="eastAsia"/>
        </w:rPr>
        <w:t>随铺随安</w:t>
      </w:r>
      <w:proofErr w:type="gramEnd"/>
      <w:r>
        <w:rPr>
          <w:rFonts w:ascii="仿宋_GB2312" w:hint="eastAsia"/>
        </w:rPr>
        <w:t>，不得等砂浆硬化后安装构件，水泥砂浆不宜太厚，一般为</w:t>
      </w:r>
      <w:r>
        <w:rPr>
          <w:rFonts w:ascii="仿宋_GB2312"/>
        </w:rPr>
        <w:t>1</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rPr>
          <w:t>2cm</w:t>
        </w:r>
      </w:smartTag>
      <w:r>
        <w:rPr>
          <w:rFonts w:ascii="仿宋_GB2312" w:hint="eastAsia"/>
        </w:rPr>
        <w:t>，以座</w:t>
      </w:r>
      <w:proofErr w:type="gramStart"/>
      <w:r>
        <w:rPr>
          <w:rFonts w:ascii="仿宋_GB2312" w:hint="eastAsia"/>
        </w:rPr>
        <w:t>浆</w:t>
      </w:r>
      <w:proofErr w:type="gramEnd"/>
      <w:r>
        <w:rPr>
          <w:rFonts w:ascii="仿宋_GB2312" w:hint="eastAsia"/>
        </w:rPr>
        <w:t>饱满，安装后略有余</w:t>
      </w:r>
      <w:proofErr w:type="gramStart"/>
      <w:r>
        <w:rPr>
          <w:rFonts w:ascii="仿宋_GB2312" w:hint="eastAsia"/>
        </w:rPr>
        <w:t>浆</w:t>
      </w:r>
      <w:proofErr w:type="gramEnd"/>
      <w:r>
        <w:rPr>
          <w:rFonts w:ascii="仿宋_GB2312" w:hint="eastAsia"/>
        </w:rPr>
        <w:t>挤出缝口为准。</w:t>
      </w:r>
    </w:p>
    <w:p w:rsidR="00354EEC" w:rsidRDefault="00354EEC" w:rsidP="00354EEC">
      <w:pPr>
        <w:rPr>
          <w:rFonts w:ascii="仿宋_GB2312"/>
        </w:rPr>
      </w:pPr>
      <w:r>
        <w:rPr>
          <w:rFonts w:ascii="仿宋_GB2312"/>
        </w:rPr>
        <w:t xml:space="preserve">   (4)  </w:t>
      </w:r>
      <w:r>
        <w:rPr>
          <w:rFonts w:ascii="仿宋_GB2312" w:hint="eastAsia"/>
        </w:rPr>
        <w:t>码头前、后沿线和</w:t>
      </w:r>
      <w:proofErr w:type="gramStart"/>
      <w:r>
        <w:rPr>
          <w:rFonts w:ascii="仿宋_GB2312" w:hint="eastAsia"/>
        </w:rPr>
        <w:t>侧边线</w:t>
      </w:r>
      <w:proofErr w:type="gramEnd"/>
      <w:r>
        <w:rPr>
          <w:rFonts w:ascii="仿宋_GB2312" w:hint="eastAsia"/>
        </w:rPr>
        <w:t>的构件安装时，要用经纬仪控制其边线，确保码头边线的位置准确及平直。</w:t>
      </w:r>
    </w:p>
    <w:p w:rsidR="00354EEC" w:rsidRDefault="00354EEC" w:rsidP="00354EEC">
      <w:pPr>
        <w:rPr>
          <w:rFonts w:ascii="仿宋_GB2312"/>
        </w:rPr>
      </w:pPr>
      <w:r>
        <w:rPr>
          <w:rFonts w:ascii="仿宋_GB2312"/>
        </w:rPr>
        <w:t xml:space="preserve">   (5)  </w:t>
      </w:r>
      <w:r>
        <w:rPr>
          <w:rFonts w:ascii="仿宋_GB2312" w:hint="eastAsia"/>
        </w:rPr>
        <w:t>安装靠船构件及悬臂板时，须将主筋与横梁焊接牢固后方可松钩，以保证构件的安全稳定。构件安装完成后，要及时将外露钢筋焊接牢固，增强抗风浪能力，必要时要进行加焊、拉、顶等加固措施。并且要及时跟上节点混凝土的施工，及早成为整体结构，保证台风期的安全。</w:t>
      </w:r>
      <w:r>
        <w:rPr>
          <w:rFonts w:ascii="仿宋_GB2312"/>
        </w:rPr>
        <w:t xml:space="preserve"> </w:t>
      </w:r>
    </w:p>
    <w:p w:rsidR="00354EEC" w:rsidRDefault="00354EEC" w:rsidP="00354EEC">
      <w:pPr>
        <w:outlineLvl w:val="0"/>
        <w:rPr>
          <w:rFonts w:ascii="仿宋_GB2312"/>
        </w:rPr>
      </w:pPr>
      <w:r>
        <w:rPr>
          <w:rFonts w:ascii="仿宋_GB2312"/>
        </w:rPr>
        <w:t xml:space="preserve">  e  </w:t>
      </w:r>
      <w:r>
        <w:rPr>
          <w:rFonts w:ascii="仿宋_GB2312" w:hint="eastAsia"/>
        </w:rPr>
        <w:t>注意事项</w:t>
      </w:r>
    </w:p>
    <w:p w:rsidR="00354EEC" w:rsidRDefault="00354EEC" w:rsidP="00354EEC">
      <w:pPr>
        <w:ind w:firstLine="480"/>
        <w:rPr>
          <w:rFonts w:ascii="仿宋_GB2312"/>
        </w:rPr>
      </w:pPr>
      <w:r>
        <w:rPr>
          <w:rFonts w:ascii="仿宋_GB2312" w:hint="eastAsia"/>
        </w:rPr>
        <w:t>上部构件安装完毕后，应进行验收：核对构件编号，检查安装位置并复核标高。</w:t>
      </w:r>
    </w:p>
    <w:p w:rsidR="00354EEC" w:rsidRDefault="00354EEC" w:rsidP="00354EEC">
      <w:pPr>
        <w:ind w:firstLine="480"/>
        <w:rPr>
          <w:rFonts w:ascii="仿宋_GB2312"/>
        </w:rPr>
      </w:pPr>
      <w:r>
        <w:rPr>
          <w:rFonts w:ascii="仿宋_GB2312" w:hint="eastAsia"/>
        </w:rPr>
        <w:t>在已安装完毕的构件上面，堆放临时荷载或使机械进行运输安装时，应验算构件强度及稳定性。</w:t>
      </w:r>
    </w:p>
    <w:p w:rsidR="00354EEC" w:rsidRDefault="00354EEC" w:rsidP="00354EEC">
      <w:pPr>
        <w:rPr>
          <w:rFonts w:ascii="仿宋_GB2312"/>
        </w:rPr>
      </w:pPr>
      <w:r>
        <w:rPr>
          <w:rFonts w:ascii="仿宋_GB2312"/>
        </w:rPr>
        <w:lastRenderedPageBreak/>
        <w:t xml:space="preserve">  f  </w:t>
      </w:r>
      <w:r>
        <w:rPr>
          <w:rFonts w:ascii="仿宋_GB2312" w:hint="eastAsia"/>
        </w:rPr>
        <w:t>施工进度安排</w:t>
      </w:r>
    </w:p>
    <w:p w:rsidR="00354EEC" w:rsidRDefault="00354EEC" w:rsidP="00354EEC">
      <w:pPr>
        <w:ind w:firstLine="555"/>
        <w:rPr>
          <w:rFonts w:ascii="仿宋_GB2312" w:hint="eastAsia"/>
        </w:rPr>
      </w:pPr>
      <w:r>
        <w:rPr>
          <w:rFonts w:ascii="仿宋_GB2312" w:hint="eastAsia"/>
        </w:rPr>
        <w:t>本工程的构件安装所需工期约为</w:t>
      </w:r>
      <w:r>
        <w:rPr>
          <w:rFonts w:ascii="仿宋_GB2312"/>
        </w:rPr>
        <w:t>45</w:t>
      </w:r>
      <w:r>
        <w:rPr>
          <w:rFonts w:ascii="仿宋_GB2312" w:hint="eastAsia"/>
        </w:rPr>
        <w:t>天</w:t>
      </w:r>
      <w:r>
        <w:rPr>
          <w:rFonts w:ascii="仿宋_GB2312"/>
        </w:rPr>
        <w:t>。</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4.4.4</w:t>
        </w:r>
      </w:smartTag>
      <w:r>
        <w:rPr>
          <w:rFonts w:hint="eastAsia"/>
        </w:rPr>
        <w:t xml:space="preserve">  </w:t>
      </w:r>
      <w:r>
        <w:rPr>
          <w:rFonts w:hint="eastAsia"/>
        </w:rPr>
        <w:t>现浇面层混凝土施工</w:t>
      </w:r>
    </w:p>
    <w:p w:rsidR="00354EEC" w:rsidRDefault="00354EEC" w:rsidP="00354EEC">
      <w:pPr>
        <w:rPr>
          <w:rFonts w:ascii="仿宋_GB2312" w:hint="eastAsia"/>
        </w:rPr>
      </w:pPr>
      <w:r>
        <w:rPr>
          <w:rFonts w:ascii="仿宋_GB2312" w:hint="eastAsia"/>
        </w:rPr>
        <w:t xml:space="preserve">    </w:t>
      </w:r>
      <w:r>
        <w:rPr>
          <w:rFonts w:ascii="仿宋_GB2312" w:hint="eastAsia"/>
        </w:rPr>
        <w:t>现浇面层包括码头和</w:t>
      </w:r>
      <w:r>
        <w:rPr>
          <w:rFonts w:ascii="仿宋_GB2312"/>
        </w:rPr>
        <w:t>1</w:t>
      </w:r>
      <w:r>
        <w:rPr>
          <w:rFonts w:ascii="仿宋_GB2312" w:hint="eastAsia"/>
        </w:rPr>
        <w:t>#</w:t>
      </w:r>
      <w:r>
        <w:rPr>
          <w:rFonts w:ascii="仿宋_GB2312" w:hint="eastAsia"/>
        </w:rPr>
        <w:t>、</w:t>
      </w:r>
      <w:r>
        <w:rPr>
          <w:rFonts w:ascii="仿宋_GB2312"/>
        </w:rPr>
        <w:t>2</w:t>
      </w:r>
      <w:r>
        <w:rPr>
          <w:rFonts w:ascii="仿宋_GB2312" w:hint="eastAsia"/>
        </w:rPr>
        <w:t>#</w:t>
      </w:r>
      <w:r>
        <w:rPr>
          <w:rFonts w:ascii="仿宋_GB2312" w:hint="eastAsia"/>
        </w:rPr>
        <w:t>栈桥两部分</w:t>
      </w:r>
      <w:r>
        <w:rPr>
          <w:rFonts w:ascii="仿宋_GB2312" w:hint="eastAsia"/>
        </w:rPr>
        <w:t>,</w:t>
      </w:r>
      <w:r>
        <w:rPr>
          <w:rFonts w:ascii="仿宋_GB2312" w:hint="eastAsia"/>
        </w:rPr>
        <w:t>其中码头现浇面层由</w:t>
      </w:r>
      <w:smartTag w:uri="urn:schemas-microsoft-com:office:smarttags" w:element="chmetcnv">
        <w:smartTagPr>
          <w:attr w:name="TCSC" w:val="0"/>
          <w:attr w:name="NumberType" w:val="1"/>
          <w:attr w:name="Negative" w:val="False"/>
          <w:attr w:name="HasSpace" w:val="False"/>
          <w:attr w:name="SourceValue" w:val="130"/>
          <w:attr w:name="UnitName" w:val="mm"/>
        </w:smartTagPr>
        <w:r>
          <w:rPr>
            <w:rFonts w:ascii="仿宋_GB2312" w:hint="eastAsia"/>
          </w:rPr>
          <w:t>130</w:t>
        </w:r>
        <w:r>
          <w:rPr>
            <w:rFonts w:ascii="仿宋_GB2312"/>
          </w:rPr>
          <w:t>mm</w:t>
        </w:r>
      </w:smartTag>
      <w:r>
        <w:rPr>
          <w:rFonts w:ascii="仿宋_GB2312" w:hint="eastAsia"/>
        </w:rPr>
        <w:t>的现浇层和</w:t>
      </w:r>
      <w:r>
        <w:rPr>
          <w:rFonts w:ascii="仿宋_GB2312" w:hint="eastAsia"/>
        </w:rPr>
        <w:t>50</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ascii="仿宋_GB2312" w:hint="eastAsia"/>
          </w:rPr>
          <w:t>60</w:t>
        </w:r>
        <w:r>
          <w:rPr>
            <w:rFonts w:ascii="仿宋_GB2312"/>
          </w:rPr>
          <w:t>mm</w:t>
        </w:r>
      </w:smartTag>
      <w:r>
        <w:rPr>
          <w:rFonts w:ascii="仿宋_GB2312" w:hint="eastAsia"/>
        </w:rPr>
        <w:t>的磨耗层组成，栈桥现浇层由</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仿宋_GB2312" w:hint="eastAsia"/>
          </w:rPr>
          <w:t>100</w:t>
        </w:r>
        <w:r>
          <w:rPr>
            <w:rFonts w:ascii="仿宋_GB2312"/>
          </w:rPr>
          <w:t>mm</w:t>
        </w:r>
      </w:smartTag>
      <w:r>
        <w:rPr>
          <w:rFonts w:ascii="仿宋_GB2312" w:hint="eastAsia"/>
        </w:rPr>
        <w:t>的现浇层和</w:t>
      </w:r>
      <w:r>
        <w:rPr>
          <w:rFonts w:ascii="仿宋_GB2312" w:hint="eastAsia"/>
        </w:rPr>
        <w:t>45</w:t>
      </w:r>
      <w:r>
        <w:rPr>
          <w:rFonts w:ascii="仿宋_GB2312" w:hint="eastAsia"/>
        </w:rPr>
        <w:t>～</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ascii="仿宋_GB2312" w:hint="eastAsia"/>
          </w:rPr>
          <w:t>60</w:t>
        </w:r>
        <w:r>
          <w:rPr>
            <w:rFonts w:ascii="仿宋_GB2312"/>
          </w:rPr>
          <w:t>mm</w:t>
        </w:r>
      </w:smartTag>
      <w:r>
        <w:rPr>
          <w:rFonts w:ascii="仿宋_GB2312" w:hint="eastAsia"/>
        </w:rPr>
        <w:t>的磨耗层组成，混凝土强度等级为</w:t>
      </w:r>
      <w:r>
        <w:rPr>
          <w:rFonts w:ascii="仿宋_GB2312" w:hint="eastAsia"/>
        </w:rPr>
        <w:t>C30</w:t>
      </w:r>
      <w:r>
        <w:rPr>
          <w:rFonts w:ascii="仿宋_GB2312" w:hint="eastAsia"/>
        </w:rPr>
        <w:t>，混凝土方量共</w:t>
      </w:r>
      <w:smartTag w:uri="urn:schemas-microsoft-com:office:smarttags" w:element="chmetcnv">
        <w:smartTagPr>
          <w:attr w:name="TCSC" w:val="0"/>
          <w:attr w:name="NumberType" w:val="1"/>
          <w:attr w:name="Negative" w:val="False"/>
          <w:attr w:name="HasSpace" w:val="True"/>
          <w:attr w:name="SourceValue" w:val="416.5"/>
          <w:attr w:name="UnitName" w:val="m3"/>
        </w:smartTagPr>
        <w:r>
          <w:rPr>
            <w:rFonts w:ascii="仿宋_GB2312" w:hint="eastAsia"/>
          </w:rPr>
          <w:t>416.5</w:t>
        </w:r>
        <w:r>
          <w:rPr>
            <w:rFonts w:ascii="仿宋_GB2312"/>
          </w:rPr>
          <w:t xml:space="preserve"> m</w:t>
        </w:r>
        <w:r>
          <w:rPr>
            <w:rFonts w:ascii="仿宋_GB2312"/>
            <w:vertAlign w:val="superscript"/>
          </w:rPr>
          <w:t>3</w:t>
        </w:r>
      </w:smartTag>
      <w:r>
        <w:rPr>
          <w:rFonts w:ascii="仿宋_GB2312" w:hint="eastAsia"/>
        </w:rPr>
        <w:t>。其施工方法与</w:t>
      </w: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rPr>
          <w:t>4.2.5</w:t>
        </w:r>
      </w:smartTag>
      <w:r>
        <w:rPr>
          <w:rFonts w:ascii="仿宋_GB2312" w:hint="eastAsia"/>
        </w:rPr>
        <w:t xml:space="preserve"> </w:t>
      </w:r>
      <w:r>
        <w:rPr>
          <w:rFonts w:ascii="仿宋_GB2312" w:hint="eastAsia"/>
        </w:rPr>
        <w:t>钻孔灌注桩基础栈桥现浇面层混凝土施工一样</w:t>
      </w:r>
      <w:r>
        <w:rPr>
          <w:rFonts w:ascii="仿宋_GB2312" w:hint="eastAsia"/>
        </w:rPr>
        <w:t>,</w:t>
      </w:r>
      <w:r>
        <w:rPr>
          <w:rFonts w:ascii="仿宋_GB2312" w:hint="eastAsia"/>
        </w:rPr>
        <w:t>详见该部分。</w:t>
      </w:r>
    </w:p>
    <w:p w:rsidR="00354EEC" w:rsidRDefault="00354EEC" w:rsidP="00354EEC">
      <w:pPr>
        <w:pStyle w:val="2"/>
        <w:rPr>
          <w:rFonts w:hint="eastAsia"/>
        </w:rPr>
      </w:pPr>
      <w:bookmarkStart w:id="14" w:name="_Toc13797850"/>
      <w:r>
        <w:rPr>
          <w:rFonts w:hint="eastAsia"/>
        </w:rPr>
        <w:t xml:space="preserve">4.5  </w:t>
      </w:r>
      <w:r>
        <w:rPr>
          <w:rFonts w:hint="eastAsia"/>
        </w:rPr>
        <w:t>撑墩施工</w:t>
      </w:r>
      <w:bookmarkEnd w:id="14"/>
    </w:p>
    <w:p w:rsidR="00354EEC" w:rsidRDefault="00354EEC" w:rsidP="00354EEC">
      <w:pPr>
        <w:ind w:firstLine="555"/>
        <w:rPr>
          <w:rFonts w:ascii="仿宋_GB2312"/>
        </w:rPr>
      </w:pPr>
      <w:r>
        <w:pict>
          <v:shape id="_x0000_s1197" type="#_x0000_t75" style="position:absolute;left:0;text-align:left;margin-left:-36pt;margin-top:110pt;width:525pt;height:277.5pt;z-index:251835392" o:allowincell="f">
            <v:imagedata r:id="rId8" o:title=""/>
            <w10:wrap type="topAndBottom"/>
          </v:shape>
          <o:OLEObject Type="Embed" ProgID="AutoCAD.Drawing.14" ShapeID="_x0000_s1197" DrawAspect="Content" ObjectID="_1404224353" r:id="rId9"/>
        </w:pict>
      </w:r>
      <w:r>
        <w:rPr>
          <w:rFonts w:ascii="仿宋_GB2312" w:hint="eastAsia"/>
        </w:rPr>
        <w:t>本工程共有</w:t>
      </w:r>
      <w:r>
        <w:rPr>
          <w:rFonts w:ascii="仿宋_GB2312" w:hint="eastAsia"/>
        </w:rPr>
        <w:t>11</w:t>
      </w:r>
      <w:r>
        <w:rPr>
          <w:rFonts w:ascii="仿宋_GB2312" w:hint="eastAsia"/>
        </w:rPr>
        <w:t>个撑墩</w:t>
      </w:r>
      <w:r>
        <w:rPr>
          <w:rFonts w:ascii="仿宋_GB2312" w:hint="eastAsia"/>
        </w:rPr>
        <w:t>,</w:t>
      </w:r>
      <w:r>
        <w:rPr>
          <w:rFonts w:ascii="仿宋_GB2312" w:hint="eastAsia"/>
        </w:rPr>
        <w:t>混凝土方量为</w:t>
      </w:r>
      <w:r>
        <w:rPr>
          <w:rFonts w:ascii="仿宋_GB2312" w:hint="eastAsia"/>
        </w:rPr>
        <w:t>:</w:t>
      </w:r>
      <w:smartTag w:uri="urn:schemas-microsoft-com:office:smarttags" w:element="chmetcnv">
        <w:smartTagPr>
          <w:attr w:name="TCSC" w:val="0"/>
          <w:attr w:name="NumberType" w:val="1"/>
          <w:attr w:name="Negative" w:val="False"/>
          <w:attr w:name="HasSpace" w:val="True"/>
          <w:attr w:name="SourceValue" w:val="384.78"/>
          <w:attr w:name="UnitName" w:val="m3"/>
        </w:smartTagPr>
        <w:r>
          <w:rPr>
            <w:rFonts w:ascii="仿宋_GB2312" w:hint="eastAsia"/>
          </w:rPr>
          <w:t>384.78</w:t>
        </w:r>
        <w:r>
          <w:rPr>
            <w:rFonts w:ascii="仿宋_GB2312"/>
          </w:rPr>
          <w:t xml:space="preserve"> m</w:t>
        </w:r>
        <w:r>
          <w:rPr>
            <w:rFonts w:ascii="仿宋_GB2312"/>
            <w:vertAlign w:val="superscript"/>
          </w:rPr>
          <w:t>3</w:t>
        </w:r>
      </w:smartTag>
      <w:r>
        <w:rPr>
          <w:rFonts w:ascii="仿宋_GB2312" w:hint="eastAsia"/>
        </w:rPr>
        <w:t>。在基</w:t>
      </w:r>
      <w:proofErr w:type="gramStart"/>
      <w:r>
        <w:rPr>
          <w:rFonts w:ascii="仿宋_GB2312" w:hint="eastAsia"/>
        </w:rPr>
        <w:t>桩完成</w:t>
      </w:r>
      <w:proofErr w:type="gramEnd"/>
      <w:r>
        <w:rPr>
          <w:rFonts w:ascii="仿宋_GB2312" w:hint="eastAsia"/>
        </w:rPr>
        <w:t>后即可进行撑墩施工，撑墩分二次浇筑，第一次先浇筑底座，厚度为：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hint="eastAsia"/>
          </w:rPr>
          <w:t>1</w:t>
        </w:r>
        <w:r>
          <w:rPr>
            <w:rFonts w:ascii="仿宋_GB2312"/>
          </w:rPr>
          <w:t>m</w:t>
        </w:r>
      </w:smartTag>
      <w:r>
        <w:rPr>
          <w:rFonts w:ascii="仿宋_GB2312" w:hint="eastAsia"/>
        </w:rPr>
        <w:t>，浇筑方量为</w:t>
      </w:r>
      <w:smartTag w:uri="urn:schemas-microsoft-com:office:smarttags" w:element="chmetcnv">
        <w:smartTagPr>
          <w:attr w:name="TCSC" w:val="0"/>
          <w:attr w:name="NumberType" w:val="1"/>
          <w:attr w:name="Negative" w:val="False"/>
          <w:attr w:name="HasSpace" w:val="False"/>
          <w:attr w:name="SourceValue" w:val="16"/>
          <w:attr w:name="UnitName" w:val="m3"/>
        </w:smartTagPr>
        <w:r>
          <w:rPr>
            <w:rFonts w:ascii="仿宋_GB2312" w:hint="eastAsia"/>
          </w:rPr>
          <w:t>16</w:t>
        </w:r>
        <w:r>
          <w:rPr>
            <w:rFonts w:ascii="仿宋_GB2312"/>
          </w:rPr>
          <w:t>m</w:t>
        </w:r>
        <w:r>
          <w:rPr>
            <w:rFonts w:ascii="仿宋_GB2312"/>
            <w:vertAlign w:val="superscript"/>
          </w:rPr>
          <w:t>3</w:t>
        </w:r>
      </w:smartTag>
      <w:r>
        <w:rPr>
          <w:rFonts w:ascii="仿宋_GB2312" w:hint="eastAsia"/>
        </w:rPr>
        <w:t>;</w:t>
      </w:r>
      <w:r>
        <w:rPr>
          <w:rFonts w:ascii="仿宋_GB2312" w:hint="eastAsia"/>
        </w:rPr>
        <w:t>第二次浇筑上部墩身，厚度</w:t>
      </w:r>
      <w:smartTag w:uri="urn:schemas-microsoft-com:office:smarttags" w:element="chmetcnv">
        <w:smartTagPr>
          <w:attr w:name="TCSC" w:val="0"/>
          <w:attr w:name="NumberType" w:val="1"/>
          <w:attr w:name="Negative" w:val="False"/>
          <w:attr w:name="HasSpace" w:val="False"/>
          <w:attr w:name="SourceValue" w:val="2.3"/>
          <w:attr w:name="UnitName" w:val="m"/>
        </w:smartTagPr>
        <w:r>
          <w:rPr>
            <w:rFonts w:ascii="仿宋_GB2312" w:hint="eastAsia"/>
          </w:rPr>
          <w:t>2.3</w:t>
        </w:r>
        <w:r>
          <w:rPr>
            <w:rFonts w:ascii="仿宋_GB2312"/>
          </w:rPr>
          <w:t>m</w:t>
        </w:r>
      </w:smartTag>
      <w:r>
        <w:rPr>
          <w:rFonts w:ascii="仿宋_GB2312" w:hint="eastAsia"/>
        </w:rPr>
        <w:t>,</w:t>
      </w:r>
      <w:r>
        <w:rPr>
          <w:rFonts w:ascii="仿宋_GB2312" w:hint="eastAsia"/>
        </w:rPr>
        <w:t>浇筑方量为</w:t>
      </w:r>
      <w:smartTag w:uri="urn:schemas-microsoft-com:office:smarttags" w:element="chmetcnv">
        <w:smartTagPr>
          <w:attr w:name="TCSC" w:val="0"/>
          <w:attr w:name="NumberType" w:val="1"/>
          <w:attr w:name="Negative" w:val="False"/>
          <w:attr w:name="HasSpace" w:val="False"/>
          <w:attr w:name="SourceValue" w:val="18.98"/>
          <w:attr w:name="UnitName" w:val="m3"/>
        </w:smartTagPr>
        <w:r>
          <w:rPr>
            <w:rFonts w:ascii="仿宋_GB2312" w:hint="eastAsia"/>
          </w:rPr>
          <w:t>18.98</w:t>
        </w:r>
        <w:r>
          <w:rPr>
            <w:rFonts w:ascii="仿宋_GB2312"/>
          </w:rPr>
          <w:t>m</w:t>
        </w:r>
        <w:r>
          <w:rPr>
            <w:rFonts w:ascii="仿宋_GB2312"/>
            <w:vertAlign w:val="superscript"/>
          </w:rPr>
          <w:t>3</w:t>
        </w:r>
      </w:smartTag>
      <w:r>
        <w:rPr>
          <w:rFonts w:ascii="仿宋_GB2312" w:hint="eastAsia"/>
        </w:rPr>
        <w:t>,</w:t>
      </w:r>
      <w:r>
        <w:rPr>
          <w:rFonts w:ascii="仿宋_GB2312" w:hint="eastAsia"/>
        </w:rPr>
        <w:t>如下图示。</w:t>
      </w:r>
    </w:p>
    <w:p w:rsidR="00354EEC" w:rsidRDefault="00354EEC" w:rsidP="00354EEC">
      <w:pPr>
        <w:ind w:firstLine="555"/>
        <w:rPr>
          <w:rFonts w:ascii="仿宋_GB2312"/>
        </w:rPr>
      </w:pPr>
    </w:p>
    <w:p w:rsidR="00354EEC" w:rsidRDefault="00354EEC" w:rsidP="00354EEC">
      <w:pPr>
        <w:ind w:left="555"/>
        <w:outlineLvl w:val="0"/>
        <w:rPr>
          <w:rFonts w:ascii="仿宋_GB2312" w:hint="eastAsia"/>
        </w:rPr>
      </w:pPr>
      <w:r>
        <w:rPr>
          <w:rFonts w:ascii="仿宋_GB2312"/>
        </w:rPr>
        <w:t>a.</w:t>
      </w:r>
      <w:r>
        <w:rPr>
          <w:rFonts w:ascii="仿宋_GB2312" w:hint="eastAsia"/>
        </w:rPr>
        <w:t>预埋件加工</w:t>
      </w:r>
    </w:p>
    <w:p w:rsidR="00354EEC" w:rsidRDefault="00354EEC" w:rsidP="00354EEC">
      <w:pPr>
        <w:ind w:left="555"/>
        <w:rPr>
          <w:rFonts w:ascii="仿宋_GB2312" w:hint="eastAsia"/>
        </w:rPr>
      </w:pPr>
      <w:r>
        <w:rPr>
          <w:rFonts w:ascii="仿宋_GB2312" w:hint="eastAsia"/>
        </w:rPr>
        <w:t>上部墩身的预埋件为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hint="eastAsia"/>
          </w:rPr>
          <w:t>10</w:t>
        </w:r>
        <w:r>
          <w:rPr>
            <w:rFonts w:ascii="仿宋_GB2312"/>
          </w:rPr>
          <w:t>mm</w:t>
        </w:r>
      </w:smartTag>
      <w:r>
        <w:rPr>
          <w:rFonts w:ascii="仿宋_GB2312" w:hint="eastAsia"/>
        </w:rPr>
        <w:t>厚的钢板和Ф</w:t>
      </w:r>
      <w:r>
        <w:rPr>
          <w:rFonts w:ascii="仿宋_GB2312" w:hint="eastAsia"/>
        </w:rPr>
        <w:t>50</w:t>
      </w:r>
      <w:r>
        <w:rPr>
          <w:rFonts w:ascii="仿宋_GB2312" w:hint="eastAsia"/>
        </w:rPr>
        <w:t>的锚环，每个撑墩各预</w:t>
      </w:r>
    </w:p>
    <w:p w:rsidR="00354EEC" w:rsidRDefault="00354EEC" w:rsidP="00354EEC">
      <w:pPr>
        <w:rPr>
          <w:rFonts w:ascii="仿宋_GB2312" w:hint="eastAsia"/>
        </w:rPr>
      </w:pPr>
      <w:r>
        <w:rPr>
          <w:rFonts w:ascii="仿宋_GB2312" w:hint="eastAsia"/>
        </w:rPr>
        <w:t>埋一个，在浇筑第二次混凝土时需要预埋，严格按照图纸的尺寸，选用合格的钢材在车间内加工，然后运至现场安装。</w:t>
      </w:r>
    </w:p>
    <w:p w:rsidR="00354EEC" w:rsidRDefault="00354EEC" w:rsidP="00354EEC">
      <w:pPr>
        <w:ind w:left="555"/>
        <w:outlineLvl w:val="0"/>
        <w:rPr>
          <w:rFonts w:ascii="仿宋_GB2312" w:hint="eastAsia"/>
        </w:rPr>
      </w:pPr>
      <w:r>
        <w:rPr>
          <w:rFonts w:ascii="仿宋_GB2312"/>
        </w:rPr>
        <w:t>b.</w:t>
      </w:r>
      <w:r>
        <w:rPr>
          <w:rFonts w:ascii="仿宋_GB2312" w:hint="eastAsia"/>
        </w:rPr>
        <w:t>预埋件安装</w:t>
      </w:r>
    </w:p>
    <w:p w:rsidR="00354EEC" w:rsidRDefault="00354EEC" w:rsidP="00354EEC">
      <w:pPr>
        <w:ind w:left="555"/>
        <w:rPr>
          <w:rFonts w:ascii="仿宋_GB2312" w:hint="eastAsia"/>
        </w:rPr>
      </w:pPr>
      <w:r>
        <w:rPr>
          <w:rFonts w:ascii="仿宋_GB2312" w:hint="eastAsia"/>
        </w:rPr>
        <w:t>钢筋绑扎好后，按照图纸位置尺寸进行测量放样安装，利用钢筋焊</w:t>
      </w:r>
    </w:p>
    <w:p w:rsidR="00354EEC" w:rsidRDefault="00354EEC" w:rsidP="00354EEC">
      <w:pPr>
        <w:rPr>
          <w:rFonts w:ascii="仿宋_GB2312" w:hint="eastAsia"/>
        </w:rPr>
      </w:pPr>
      <w:r>
        <w:rPr>
          <w:rFonts w:ascii="仿宋_GB2312" w:hint="eastAsia"/>
        </w:rPr>
        <w:t>接固定在已绑扎成型的钢筋骨架上，混凝土浇筑过程中严禁碰撞。</w:t>
      </w:r>
    </w:p>
    <w:p w:rsidR="00354EEC" w:rsidRDefault="00354EEC" w:rsidP="00354EEC">
      <w:pPr>
        <w:outlineLvl w:val="0"/>
        <w:rPr>
          <w:rFonts w:ascii="仿宋_GB2312" w:hint="eastAsia"/>
        </w:rPr>
      </w:pPr>
      <w:r>
        <w:rPr>
          <w:rFonts w:ascii="仿宋_GB2312" w:hint="eastAsia"/>
        </w:rPr>
        <w:lastRenderedPageBreak/>
        <w:t xml:space="preserve">     </w:t>
      </w:r>
      <w:r>
        <w:rPr>
          <w:rFonts w:ascii="仿宋_GB2312"/>
        </w:rPr>
        <w:t>c.</w:t>
      </w:r>
      <w:r>
        <w:rPr>
          <w:rFonts w:ascii="仿宋_GB2312" w:hint="eastAsia"/>
        </w:rPr>
        <w:t xml:space="preserve"> </w:t>
      </w:r>
      <w:r>
        <w:rPr>
          <w:rFonts w:ascii="仿宋_GB2312" w:hint="eastAsia"/>
        </w:rPr>
        <w:t>撑墩的模板、钢筋及混凝土浇筑工艺与横梁施工一样，详见</w:t>
      </w: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rPr>
          <w:t>4.4.2</w:t>
        </w:r>
      </w:smartTag>
      <w:r>
        <w:rPr>
          <w:rFonts w:ascii="仿宋_GB2312" w:hint="eastAsia"/>
        </w:rPr>
        <w:t xml:space="preserve"> </w:t>
      </w:r>
      <w:r>
        <w:rPr>
          <w:rFonts w:ascii="仿宋_GB2312" w:hint="eastAsia"/>
        </w:rPr>
        <w:t>现浇横梁施工部分。</w:t>
      </w:r>
    </w:p>
    <w:p w:rsidR="00354EEC" w:rsidRDefault="00354EEC" w:rsidP="00354EEC">
      <w:pPr>
        <w:pStyle w:val="1"/>
        <w:rPr>
          <w:rFonts w:hint="eastAsia"/>
        </w:rPr>
      </w:pPr>
      <w:bookmarkStart w:id="15" w:name="_Toc13797851"/>
      <w:r>
        <w:rPr>
          <w:rFonts w:hint="eastAsia"/>
        </w:rPr>
        <w:t>5、投入本合同工程的主要施工船机设备</w:t>
      </w:r>
      <w:bookmarkEnd w:id="15"/>
    </w:p>
    <w:p w:rsidR="00354EEC" w:rsidRDefault="00354EEC" w:rsidP="00354EEC">
      <w:pPr>
        <w:pStyle w:val="2"/>
        <w:spacing w:before="0" w:after="0" w:line="240" w:lineRule="auto"/>
        <w:jc w:val="center"/>
        <w:rPr>
          <w:rFonts w:hint="eastAsia"/>
        </w:rPr>
      </w:pPr>
      <w:bookmarkStart w:id="16" w:name="_Toc13797852"/>
      <w:r>
        <w:rPr>
          <w:rFonts w:hint="eastAsia"/>
        </w:rPr>
        <w:t>5.1</w:t>
      </w:r>
      <w:r>
        <w:rPr>
          <w:rFonts w:hint="eastAsia"/>
        </w:rPr>
        <w:t>主要施工船机设备表</w:t>
      </w:r>
      <w:bookmarkEnd w:id="1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0"/>
        <w:gridCol w:w="1365"/>
        <w:gridCol w:w="1050"/>
        <w:gridCol w:w="1050"/>
        <w:gridCol w:w="840"/>
        <w:gridCol w:w="840"/>
        <w:gridCol w:w="840"/>
        <w:gridCol w:w="840"/>
        <w:gridCol w:w="945"/>
      </w:tblGrid>
      <w:tr w:rsidR="00354EEC" w:rsidTr="00FA13F1">
        <w:tblPrEx>
          <w:tblCellMar>
            <w:top w:w="0" w:type="dxa"/>
            <w:bottom w:w="0" w:type="dxa"/>
          </w:tblCellMar>
        </w:tblPrEx>
        <w:trPr>
          <w:cantSplit/>
          <w:trHeight w:hRule="exact" w:val="500"/>
        </w:trPr>
        <w:tc>
          <w:tcPr>
            <w:tcW w:w="1470" w:type="dxa"/>
            <w:vMerge w:val="restart"/>
            <w:vAlign w:val="center"/>
          </w:tcPr>
          <w:p w:rsidR="00354EEC" w:rsidRDefault="00354EEC" w:rsidP="00FA13F1">
            <w:pPr>
              <w:jc w:val="center"/>
              <w:rPr>
                <w:rFonts w:ascii="仿宋_GB2312" w:hint="eastAsia"/>
                <w:sz w:val="24"/>
              </w:rPr>
            </w:pPr>
            <w:r>
              <w:rPr>
                <w:rFonts w:ascii="仿宋_GB2312" w:hint="eastAsia"/>
                <w:sz w:val="24"/>
              </w:rPr>
              <w:t>船</w:t>
            </w:r>
            <w:r>
              <w:rPr>
                <w:rFonts w:ascii="仿宋_GB2312" w:hint="eastAsia"/>
                <w:sz w:val="24"/>
              </w:rPr>
              <w:t xml:space="preserve">  </w:t>
            </w:r>
            <w:r>
              <w:rPr>
                <w:rFonts w:ascii="仿宋_GB2312" w:hint="eastAsia"/>
                <w:sz w:val="24"/>
              </w:rPr>
              <w:t>机</w:t>
            </w:r>
          </w:p>
          <w:p w:rsidR="00354EEC" w:rsidRDefault="00354EEC" w:rsidP="00FA13F1">
            <w:pPr>
              <w:jc w:val="center"/>
              <w:rPr>
                <w:rFonts w:ascii="仿宋_GB2312" w:hint="eastAsia"/>
                <w:sz w:val="24"/>
              </w:rPr>
            </w:pPr>
            <w:r>
              <w:rPr>
                <w:rFonts w:ascii="仿宋_GB2312" w:hint="eastAsia"/>
                <w:sz w:val="24"/>
              </w:rPr>
              <w:t>名</w:t>
            </w:r>
            <w:r>
              <w:rPr>
                <w:rFonts w:ascii="仿宋_GB2312" w:hint="eastAsia"/>
                <w:sz w:val="24"/>
              </w:rPr>
              <w:t xml:space="preserve">  </w:t>
            </w:r>
            <w:r>
              <w:rPr>
                <w:rFonts w:ascii="仿宋_GB2312" w:hint="eastAsia"/>
                <w:sz w:val="24"/>
              </w:rPr>
              <w:t>称</w:t>
            </w:r>
          </w:p>
        </w:tc>
        <w:tc>
          <w:tcPr>
            <w:tcW w:w="1365" w:type="dxa"/>
            <w:vMerge w:val="restart"/>
            <w:vAlign w:val="center"/>
          </w:tcPr>
          <w:p w:rsidR="00354EEC" w:rsidRDefault="00354EEC" w:rsidP="00FA13F1">
            <w:pPr>
              <w:jc w:val="center"/>
              <w:rPr>
                <w:rFonts w:ascii="仿宋_GB2312" w:hint="eastAsia"/>
                <w:sz w:val="24"/>
              </w:rPr>
            </w:pPr>
            <w:proofErr w:type="gramStart"/>
            <w:r>
              <w:rPr>
                <w:rFonts w:ascii="仿宋_GB2312" w:hint="eastAsia"/>
                <w:sz w:val="24"/>
              </w:rPr>
              <w:t>规</w:t>
            </w:r>
            <w:proofErr w:type="gramEnd"/>
            <w:r>
              <w:rPr>
                <w:rFonts w:ascii="仿宋_GB2312" w:hint="eastAsia"/>
                <w:sz w:val="24"/>
              </w:rPr>
              <w:t xml:space="preserve">  </w:t>
            </w:r>
            <w:r>
              <w:rPr>
                <w:rFonts w:ascii="仿宋_GB2312" w:hint="eastAsia"/>
                <w:sz w:val="24"/>
              </w:rPr>
              <w:t>格</w:t>
            </w:r>
          </w:p>
          <w:p w:rsidR="00354EEC" w:rsidRDefault="00354EEC" w:rsidP="00FA13F1">
            <w:pPr>
              <w:jc w:val="center"/>
              <w:rPr>
                <w:rFonts w:ascii="仿宋_GB2312" w:hint="eastAsia"/>
                <w:sz w:val="24"/>
              </w:rPr>
            </w:pPr>
            <w:r>
              <w:rPr>
                <w:rFonts w:ascii="仿宋_GB2312" w:hint="eastAsia"/>
                <w:sz w:val="24"/>
              </w:rPr>
              <w:t>型</w:t>
            </w:r>
            <w:r>
              <w:rPr>
                <w:rFonts w:ascii="仿宋_GB2312" w:hint="eastAsia"/>
                <w:sz w:val="24"/>
              </w:rPr>
              <w:t xml:space="preserve">  </w:t>
            </w:r>
            <w:r>
              <w:rPr>
                <w:rFonts w:ascii="仿宋_GB2312" w:hint="eastAsia"/>
                <w:sz w:val="24"/>
              </w:rPr>
              <w:t>号</w:t>
            </w:r>
          </w:p>
        </w:tc>
        <w:tc>
          <w:tcPr>
            <w:tcW w:w="1050" w:type="dxa"/>
            <w:vMerge w:val="restart"/>
            <w:vAlign w:val="center"/>
          </w:tcPr>
          <w:p w:rsidR="00354EEC" w:rsidRDefault="00354EEC" w:rsidP="00FA13F1">
            <w:pPr>
              <w:jc w:val="center"/>
              <w:rPr>
                <w:rFonts w:ascii="仿宋_GB2312"/>
                <w:sz w:val="18"/>
              </w:rPr>
            </w:pPr>
            <w:r>
              <w:rPr>
                <w:rFonts w:ascii="仿宋_GB2312" w:hint="eastAsia"/>
                <w:sz w:val="18"/>
              </w:rPr>
              <w:t>额定功率</w:t>
            </w:r>
            <w:r>
              <w:rPr>
                <w:rFonts w:ascii="仿宋_GB2312" w:hint="eastAsia"/>
                <w:sz w:val="18"/>
              </w:rPr>
              <w:t>(KW)</w:t>
            </w:r>
            <w:r>
              <w:rPr>
                <w:rFonts w:ascii="仿宋_GB2312" w:hint="eastAsia"/>
                <w:sz w:val="18"/>
              </w:rPr>
              <w:t>或容量</w:t>
            </w:r>
            <w:r>
              <w:rPr>
                <w:rFonts w:ascii="仿宋_GB2312" w:hint="eastAsia"/>
                <w:sz w:val="18"/>
              </w:rPr>
              <w:t>(</w:t>
            </w:r>
            <w:r>
              <w:rPr>
                <w:rFonts w:ascii="仿宋_GB2312"/>
                <w:sz w:val="18"/>
              </w:rPr>
              <w:t>m</w:t>
            </w:r>
            <w:r>
              <w:rPr>
                <w:rFonts w:ascii="仿宋_GB2312"/>
                <w:sz w:val="18"/>
                <w:vertAlign w:val="superscript"/>
              </w:rPr>
              <w:t>3</w:t>
            </w:r>
            <w:r>
              <w:rPr>
                <w:rFonts w:ascii="仿宋_GB2312"/>
                <w:sz w:val="18"/>
              </w:rPr>
              <w:t>)</w:t>
            </w:r>
            <w:r>
              <w:rPr>
                <w:rFonts w:ascii="仿宋_GB2312" w:hint="eastAsia"/>
                <w:sz w:val="18"/>
              </w:rPr>
              <w:t>或吨位</w:t>
            </w:r>
            <w:r>
              <w:rPr>
                <w:rFonts w:ascii="仿宋_GB2312" w:hint="eastAsia"/>
                <w:sz w:val="18"/>
              </w:rPr>
              <w:t>(</w:t>
            </w:r>
            <w:r>
              <w:rPr>
                <w:rFonts w:ascii="仿宋_GB2312"/>
                <w:sz w:val="18"/>
              </w:rPr>
              <w:t>t</w:t>
            </w:r>
            <w:r>
              <w:rPr>
                <w:rFonts w:ascii="仿宋_GB2312" w:hint="eastAsia"/>
                <w:sz w:val="18"/>
              </w:rPr>
              <w:t>)</w:t>
            </w:r>
          </w:p>
        </w:tc>
        <w:tc>
          <w:tcPr>
            <w:tcW w:w="1050" w:type="dxa"/>
            <w:vMerge w:val="restart"/>
            <w:vAlign w:val="center"/>
          </w:tcPr>
          <w:p w:rsidR="00354EEC" w:rsidRDefault="00354EEC" w:rsidP="00FA13F1">
            <w:pPr>
              <w:jc w:val="center"/>
              <w:rPr>
                <w:rFonts w:ascii="仿宋_GB2312" w:hint="eastAsia"/>
                <w:sz w:val="24"/>
              </w:rPr>
            </w:pPr>
            <w:r>
              <w:rPr>
                <w:rFonts w:ascii="仿宋_GB2312" w:hint="eastAsia"/>
                <w:sz w:val="24"/>
              </w:rPr>
              <w:t>厂牌及出厂时间</w:t>
            </w:r>
          </w:p>
        </w:tc>
        <w:tc>
          <w:tcPr>
            <w:tcW w:w="3360" w:type="dxa"/>
            <w:gridSpan w:val="4"/>
            <w:vAlign w:val="center"/>
          </w:tcPr>
          <w:p w:rsidR="00354EEC" w:rsidRDefault="00354EEC" w:rsidP="00FA13F1">
            <w:pPr>
              <w:jc w:val="center"/>
              <w:rPr>
                <w:rFonts w:ascii="仿宋_GB2312" w:hint="eastAsia"/>
                <w:sz w:val="24"/>
              </w:rPr>
            </w:pPr>
            <w:r>
              <w:rPr>
                <w:rFonts w:ascii="仿宋_GB2312" w:hint="eastAsia"/>
                <w:sz w:val="24"/>
              </w:rPr>
              <w:t>数</w:t>
            </w:r>
            <w:r>
              <w:rPr>
                <w:rFonts w:ascii="仿宋_GB2312" w:hint="eastAsia"/>
                <w:sz w:val="24"/>
              </w:rPr>
              <w:t xml:space="preserve">      </w:t>
            </w:r>
            <w:r>
              <w:rPr>
                <w:rFonts w:ascii="仿宋_GB2312" w:hint="eastAsia"/>
                <w:sz w:val="24"/>
              </w:rPr>
              <w:t>量</w:t>
            </w:r>
          </w:p>
        </w:tc>
        <w:tc>
          <w:tcPr>
            <w:tcW w:w="945" w:type="dxa"/>
            <w:vMerge w:val="restart"/>
            <w:vAlign w:val="center"/>
          </w:tcPr>
          <w:p w:rsidR="00354EEC" w:rsidRDefault="00354EEC" w:rsidP="00FA13F1">
            <w:pPr>
              <w:jc w:val="center"/>
              <w:rPr>
                <w:rFonts w:ascii="仿宋_GB2312" w:hint="eastAsia"/>
                <w:sz w:val="24"/>
              </w:rPr>
            </w:pPr>
            <w:r>
              <w:rPr>
                <w:rFonts w:ascii="仿宋_GB2312" w:hint="eastAsia"/>
                <w:sz w:val="24"/>
              </w:rPr>
              <w:t>备注</w:t>
            </w:r>
          </w:p>
        </w:tc>
      </w:tr>
      <w:tr w:rsidR="00354EEC" w:rsidTr="00FA13F1">
        <w:tblPrEx>
          <w:tblCellMar>
            <w:top w:w="0" w:type="dxa"/>
            <w:bottom w:w="0" w:type="dxa"/>
          </w:tblCellMar>
        </w:tblPrEx>
        <w:trPr>
          <w:cantSplit/>
          <w:trHeight w:hRule="exact" w:val="500"/>
        </w:trPr>
        <w:tc>
          <w:tcPr>
            <w:tcW w:w="1470" w:type="dxa"/>
            <w:vMerge/>
            <w:vAlign w:val="center"/>
          </w:tcPr>
          <w:p w:rsidR="00354EEC" w:rsidRDefault="00354EEC" w:rsidP="00FA13F1">
            <w:pPr>
              <w:rPr>
                <w:rFonts w:ascii="仿宋_GB2312" w:hint="eastAsia"/>
                <w:sz w:val="24"/>
              </w:rPr>
            </w:pPr>
          </w:p>
        </w:tc>
        <w:tc>
          <w:tcPr>
            <w:tcW w:w="1365"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840" w:type="dxa"/>
            <w:vMerge w:val="restart"/>
            <w:vAlign w:val="center"/>
          </w:tcPr>
          <w:p w:rsidR="00354EEC" w:rsidRDefault="00354EEC" w:rsidP="00FA13F1">
            <w:pPr>
              <w:jc w:val="center"/>
              <w:rPr>
                <w:rFonts w:ascii="仿宋_GB2312" w:hint="eastAsia"/>
                <w:sz w:val="24"/>
              </w:rPr>
            </w:pPr>
            <w:r>
              <w:rPr>
                <w:rFonts w:ascii="仿宋_GB2312" w:hint="eastAsia"/>
                <w:sz w:val="24"/>
              </w:rPr>
              <w:t>小计</w:t>
            </w:r>
          </w:p>
        </w:tc>
        <w:tc>
          <w:tcPr>
            <w:tcW w:w="2520" w:type="dxa"/>
            <w:gridSpan w:val="3"/>
            <w:vAlign w:val="center"/>
          </w:tcPr>
          <w:p w:rsidR="00354EEC" w:rsidRDefault="00354EEC" w:rsidP="00FA13F1">
            <w:pPr>
              <w:jc w:val="center"/>
              <w:rPr>
                <w:rFonts w:ascii="仿宋_GB2312" w:hint="eastAsia"/>
                <w:sz w:val="24"/>
              </w:rPr>
            </w:pPr>
            <w:r>
              <w:rPr>
                <w:rFonts w:ascii="仿宋_GB2312" w:hint="eastAsia"/>
                <w:sz w:val="24"/>
              </w:rPr>
              <w:t>其</w:t>
            </w:r>
            <w:r>
              <w:rPr>
                <w:rFonts w:ascii="仿宋_GB2312" w:hint="eastAsia"/>
                <w:sz w:val="24"/>
              </w:rPr>
              <w:t xml:space="preserve">   </w:t>
            </w:r>
            <w:r>
              <w:rPr>
                <w:rFonts w:ascii="仿宋_GB2312" w:hint="eastAsia"/>
                <w:sz w:val="24"/>
              </w:rPr>
              <w:t>中</w:t>
            </w:r>
          </w:p>
        </w:tc>
        <w:tc>
          <w:tcPr>
            <w:tcW w:w="945" w:type="dxa"/>
            <w:vMerge/>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Merge/>
            <w:vAlign w:val="center"/>
          </w:tcPr>
          <w:p w:rsidR="00354EEC" w:rsidRDefault="00354EEC" w:rsidP="00FA13F1">
            <w:pPr>
              <w:rPr>
                <w:rFonts w:ascii="仿宋_GB2312" w:hint="eastAsia"/>
                <w:sz w:val="24"/>
              </w:rPr>
            </w:pPr>
          </w:p>
        </w:tc>
        <w:tc>
          <w:tcPr>
            <w:tcW w:w="1365"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840" w:type="dxa"/>
            <w:vMerge/>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r>
              <w:rPr>
                <w:rFonts w:ascii="仿宋_GB2312" w:hint="eastAsia"/>
                <w:sz w:val="24"/>
              </w:rPr>
              <w:t>自有</w:t>
            </w:r>
          </w:p>
        </w:tc>
        <w:tc>
          <w:tcPr>
            <w:tcW w:w="840" w:type="dxa"/>
            <w:vAlign w:val="center"/>
          </w:tcPr>
          <w:p w:rsidR="00354EEC" w:rsidRDefault="00354EEC" w:rsidP="00FA13F1">
            <w:pPr>
              <w:jc w:val="center"/>
              <w:rPr>
                <w:rFonts w:ascii="仿宋_GB2312" w:hint="eastAsia"/>
                <w:sz w:val="24"/>
              </w:rPr>
            </w:pPr>
            <w:r>
              <w:rPr>
                <w:rFonts w:ascii="仿宋_GB2312" w:hint="eastAsia"/>
                <w:sz w:val="24"/>
              </w:rPr>
              <w:t>新购</w:t>
            </w:r>
          </w:p>
        </w:tc>
        <w:tc>
          <w:tcPr>
            <w:tcW w:w="840" w:type="dxa"/>
            <w:vAlign w:val="center"/>
          </w:tcPr>
          <w:p w:rsidR="00354EEC" w:rsidRDefault="00354EEC" w:rsidP="00FA13F1">
            <w:pPr>
              <w:jc w:val="center"/>
              <w:rPr>
                <w:rFonts w:ascii="仿宋_GB2312" w:hint="eastAsia"/>
                <w:sz w:val="24"/>
              </w:rPr>
            </w:pPr>
            <w:r>
              <w:rPr>
                <w:rFonts w:ascii="仿宋_GB2312" w:hint="eastAsia"/>
                <w:sz w:val="24"/>
              </w:rPr>
              <w:t>租赁</w:t>
            </w:r>
          </w:p>
        </w:tc>
        <w:tc>
          <w:tcPr>
            <w:tcW w:w="945" w:type="dxa"/>
            <w:vMerge/>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pStyle w:val="10"/>
              <w:jc w:val="both"/>
              <w:rPr>
                <w:rFonts w:ascii="仿宋_GB2312" w:hAnsi="Times New Roman"/>
              </w:rPr>
            </w:pPr>
            <w:r>
              <w:rPr>
                <w:rFonts w:ascii="仿宋_GB2312" w:hAnsi="Times New Roman" w:hint="eastAsia"/>
              </w:rPr>
              <w:t>钻桩机</w:t>
            </w:r>
          </w:p>
        </w:tc>
        <w:tc>
          <w:tcPr>
            <w:tcW w:w="2415" w:type="dxa"/>
            <w:gridSpan w:val="2"/>
            <w:vAlign w:val="center"/>
          </w:tcPr>
          <w:p w:rsidR="00354EEC" w:rsidRDefault="00354EEC" w:rsidP="00FA13F1">
            <w:pPr>
              <w:jc w:val="center"/>
              <w:rPr>
                <w:rFonts w:ascii="仿宋_GB2312"/>
                <w:sz w:val="24"/>
              </w:rPr>
            </w:pPr>
            <w:r>
              <w:rPr>
                <w:rFonts w:ascii="仿宋_GB2312"/>
                <w:sz w:val="24"/>
              </w:rPr>
              <w:t>(TXB</w:t>
            </w:r>
            <w:smartTag w:uri="urn:schemas-microsoft-com:office:smarttags" w:element="chmetcnv">
              <w:smartTagPr>
                <w:attr w:name="TCSC" w:val="0"/>
                <w:attr w:name="NumberType" w:val="1"/>
                <w:attr w:name="Negative" w:val="True"/>
                <w:attr w:name="HasSpace" w:val="False"/>
                <w:attr w:name="SourceValue" w:val="1000"/>
                <w:attr w:name="UnitName" w:val="a"/>
              </w:smartTagPr>
              <w:r>
                <w:rPr>
                  <w:rFonts w:ascii="仿宋_GB2312"/>
                  <w:sz w:val="24"/>
                </w:rPr>
                <w:t>-1000A</w:t>
              </w:r>
            </w:smartTag>
            <w:r>
              <w:rPr>
                <w:rFonts w:ascii="仿宋_GB2312"/>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96</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4</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4</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sz w:val="24"/>
              </w:rPr>
            </w:pPr>
            <w:r>
              <w:rPr>
                <w:rFonts w:ascii="仿宋_GB2312" w:hint="eastAsia"/>
                <w:sz w:val="24"/>
              </w:rPr>
              <w:t>泥浆泵</w:t>
            </w:r>
          </w:p>
        </w:tc>
        <w:tc>
          <w:tcPr>
            <w:tcW w:w="1365" w:type="dxa"/>
            <w:vAlign w:val="center"/>
          </w:tcPr>
          <w:p w:rsidR="00354EEC" w:rsidRDefault="00354EEC" w:rsidP="00FA13F1">
            <w:pPr>
              <w:jc w:val="center"/>
              <w:rPr>
                <w:rFonts w:ascii="仿宋_GB2312"/>
                <w:sz w:val="24"/>
              </w:rPr>
            </w:pPr>
            <w:r>
              <w:rPr>
                <w:rFonts w:ascii="仿宋_GB2312"/>
                <w:sz w:val="24"/>
              </w:rPr>
              <w:t>(3PNL)</w:t>
            </w:r>
          </w:p>
        </w:tc>
        <w:tc>
          <w:tcPr>
            <w:tcW w:w="1050" w:type="dxa"/>
            <w:vAlign w:val="center"/>
          </w:tcPr>
          <w:p w:rsidR="00354EEC" w:rsidRDefault="00354EEC" w:rsidP="00FA13F1">
            <w:pPr>
              <w:pStyle w:val="10"/>
              <w:rPr>
                <w:rFonts w:ascii="仿宋_GB2312" w:eastAsia="宋体" w:hAnsi="Times New Roman"/>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93</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6</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6</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sz w:val="24"/>
              </w:rPr>
            </w:pPr>
            <w:r>
              <w:rPr>
                <w:rFonts w:ascii="仿宋_GB2312" w:hint="eastAsia"/>
                <w:sz w:val="24"/>
              </w:rPr>
              <w:t>电焊机</w:t>
            </w:r>
          </w:p>
        </w:tc>
        <w:tc>
          <w:tcPr>
            <w:tcW w:w="1365" w:type="dxa"/>
            <w:vAlign w:val="center"/>
          </w:tcPr>
          <w:p w:rsidR="00354EEC" w:rsidRDefault="00354EEC" w:rsidP="00FA13F1">
            <w:pPr>
              <w:jc w:val="center"/>
              <w:rPr>
                <w:rFonts w:ascii="仿宋_GB2312"/>
                <w:sz w:val="24"/>
              </w:rPr>
            </w:pPr>
            <w:r>
              <w:rPr>
                <w:rFonts w:ascii="仿宋_GB2312"/>
                <w:sz w:val="24"/>
              </w:rPr>
              <w:t>(ZX5,BX1)</w:t>
            </w:r>
          </w:p>
        </w:tc>
        <w:tc>
          <w:tcPr>
            <w:tcW w:w="1050" w:type="dxa"/>
            <w:vAlign w:val="center"/>
          </w:tcPr>
          <w:p w:rsidR="00354EEC" w:rsidRDefault="00354EEC" w:rsidP="00FA13F1">
            <w:pPr>
              <w:jc w:val="cente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94</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8</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8</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sz w:val="24"/>
              </w:rPr>
            </w:pPr>
            <w:r>
              <w:rPr>
                <w:rFonts w:ascii="仿宋_GB2312" w:hint="eastAsia"/>
                <w:sz w:val="24"/>
              </w:rPr>
              <w:t>振动锤</w:t>
            </w:r>
          </w:p>
        </w:tc>
        <w:tc>
          <w:tcPr>
            <w:tcW w:w="1365" w:type="dxa"/>
            <w:vAlign w:val="center"/>
          </w:tcPr>
          <w:p w:rsidR="00354EEC" w:rsidRDefault="00354EEC" w:rsidP="00FA13F1">
            <w:pPr>
              <w:jc w:val="center"/>
              <w:rPr>
                <w:rFonts w:ascii="仿宋_GB2312"/>
                <w:sz w:val="24"/>
              </w:rPr>
            </w:pPr>
          </w:p>
        </w:tc>
        <w:tc>
          <w:tcPr>
            <w:tcW w:w="1050" w:type="dxa"/>
            <w:vAlign w:val="center"/>
          </w:tcPr>
          <w:p w:rsidR="00354EEC" w:rsidRDefault="00354EEC" w:rsidP="00FA13F1">
            <w:pPr>
              <w:jc w:val="center"/>
              <w:rPr>
                <w:rFonts w:ascii="仿宋_GB2312"/>
                <w:sz w:val="24"/>
              </w:rPr>
            </w:pPr>
            <w:r>
              <w:rPr>
                <w:rFonts w:ascii="仿宋_GB2312"/>
                <w:sz w:val="24"/>
              </w:rPr>
              <w:t>30KW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95</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个</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sz w:val="24"/>
              </w:rPr>
            </w:pPr>
            <w:r>
              <w:rPr>
                <w:rFonts w:ascii="仿宋_GB2312" w:hint="eastAsia"/>
                <w:sz w:val="24"/>
              </w:rPr>
              <w:t>发电机</w:t>
            </w:r>
          </w:p>
        </w:tc>
        <w:tc>
          <w:tcPr>
            <w:tcW w:w="1365" w:type="dxa"/>
            <w:vAlign w:val="center"/>
          </w:tcPr>
          <w:p w:rsidR="00354EEC" w:rsidRDefault="00354EEC" w:rsidP="00FA13F1">
            <w:pPr>
              <w:jc w:val="center"/>
              <w:rPr>
                <w:rFonts w:ascii="仿宋_GB2312"/>
                <w:sz w:val="24"/>
              </w:rPr>
            </w:pPr>
          </w:p>
        </w:tc>
        <w:tc>
          <w:tcPr>
            <w:tcW w:w="1050" w:type="dxa"/>
            <w:vAlign w:val="center"/>
          </w:tcPr>
          <w:p w:rsidR="00354EEC" w:rsidRDefault="00354EEC" w:rsidP="00FA13F1">
            <w:pPr>
              <w:jc w:val="center"/>
              <w:rPr>
                <w:rFonts w:ascii="仿宋_GB2312"/>
                <w:sz w:val="24"/>
              </w:rPr>
            </w:pPr>
            <w:r>
              <w:rPr>
                <w:rFonts w:ascii="仿宋_GB2312"/>
                <w:sz w:val="24"/>
              </w:rPr>
              <w:t>200KW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92</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履带吊机</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35t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90</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搅拌机</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smartTag w:uri="urn:schemas-microsoft-com:office:smarttags" w:element="chmetcnv">
              <w:smartTagPr>
                <w:attr w:name="TCSC" w:val="0"/>
                <w:attr w:name="NumberType" w:val="1"/>
                <w:attr w:name="Negative" w:val="False"/>
                <w:attr w:name="HasSpace" w:val="False"/>
                <w:attr w:name="SourceValue" w:val=".75"/>
                <w:attr w:name="UnitName" w:val="m3"/>
              </w:smartTagPr>
              <w:r>
                <w:rPr>
                  <w:rFonts w:ascii="仿宋_GB2312"/>
                  <w:sz w:val="24"/>
                </w:rPr>
                <w:t>0.75m</w:t>
              </w:r>
              <w:r>
                <w:rPr>
                  <w:rFonts w:ascii="仿宋_GB2312"/>
                  <w:sz w:val="24"/>
                  <w:vertAlign w:val="superscript"/>
                </w:rPr>
                <w:t>3</w:t>
              </w:r>
            </w:smartTag>
          </w:p>
        </w:tc>
        <w:tc>
          <w:tcPr>
            <w:tcW w:w="1050" w:type="dxa"/>
            <w:vAlign w:val="center"/>
          </w:tcPr>
          <w:p w:rsidR="00354EEC" w:rsidRDefault="00354EEC" w:rsidP="00FA13F1">
            <w:pPr>
              <w:jc w:val="center"/>
              <w:rPr>
                <w:rFonts w:ascii="仿宋_GB2312" w:hint="eastAsia"/>
                <w:sz w:val="24"/>
              </w:rPr>
            </w:pPr>
            <w:r>
              <w:rPr>
                <w:rFonts w:ascii="仿宋_GB2312" w:hint="eastAsia"/>
                <w:sz w:val="24"/>
              </w:rPr>
              <w:t>99</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履带吊机</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65t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95</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汽车吊机</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16t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99</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平板车</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15t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98</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台</w:t>
            </w:r>
          </w:p>
        </w:tc>
        <w:tc>
          <w:tcPr>
            <w:tcW w:w="840" w:type="dxa"/>
            <w:vAlign w:val="center"/>
          </w:tcPr>
          <w:p w:rsidR="00354EEC" w:rsidRDefault="00354EEC" w:rsidP="00FA13F1">
            <w:pPr>
              <w:jc w:val="center"/>
              <w:rPr>
                <w:rFonts w:ascii="仿宋_GB2312"/>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平板汽车</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5t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97</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部</w:t>
            </w:r>
          </w:p>
        </w:tc>
        <w:tc>
          <w:tcPr>
            <w:tcW w:w="840" w:type="dxa"/>
            <w:vAlign w:val="center"/>
          </w:tcPr>
          <w:p w:rsidR="00354EEC" w:rsidRDefault="00354EEC" w:rsidP="00FA13F1">
            <w:pPr>
              <w:jc w:val="center"/>
              <w:rPr>
                <w:rFonts w:ascii="仿宋_GB2312"/>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装载机</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仿宋_GB2312"/>
                  <w:sz w:val="24"/>
                </w:rPr>
                <w:t>3m</w:t>
              </w:r>
              <w:r>
                <w:rPr>
                  <w:rFonts w:ascii="仿宋_GB2312"/>
                  <w:sz w:val="24"/>
                  <w:vertAlign w:val="superscript"/>
                </w:rPr>
                <w:t>3</w:t>
              </w:r>
            </w:smartTag>
          </w:p>
        </w:tc>
        <w:tc>
          <w:tcPr>
            <w:tcW w:w="1050" w:type="dxa"/>
            <w:vAlign w:val="center"/>
          </w:tcPr>
          <w:p w:rsidR="00354EEC" w:rsidRDefault="00354EEC" w:rsidP="00FA13F1">
            <w:pPr>
              <w:jc w:val="center"/>
              <w:rPr>
                <w:rFonts w:ascii="仿宋_GB2312" w:hint="eastAsia"/>
                <w:sz w:val="24"/>
              </w:rPr>
            </w:pPr>
            <w:r>
              <w:rPr>
                <w:rFonts w:ascii="仿宋_GB2312" w:hint="eastAsia"/>
                <w:sz w:val="24"/>
              </w:rPr>
              <w:t>93</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部</w:t>
            </w:r>
          </w:p>
        </w:tc>
        <w:tc>
          <w:tcPr>
            <w:tcW w:w="840" w:type="dxa"/>
            <w:vAlign w:val="center"/>
          </w:tcPr>
          <w:p w:rsidR="00354EEC" w:rsidRDefault="00354EEC" w:rsidP="00FA13F1">
            <w:pPr>
              <w:jc w:val="center"/>
              <w:rPr>
                <w:rFonts w:ascii="仿宋_GB2312"/>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pacing w:val="-20"/>
                <w:w w:val="90"/>
                <w:sz w:val="24"/>
              </w:rPr>
            </w:pPr>
            <w:r>
              <w:rPr>
                <w:rFonts w:ascii="仿宋_GB2312" w:hint="eastAsia"/>
                <w:spacing w:val="-20"/>
                <w:w w:val="90"/>
                <w:sz w:val="24"/>
              </w:rPr>
              <w:t>钢筋加工设备</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95</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套</w:t>
            </w:r>
          </w:p>
        </w:tc>
        <w:tc>
          <w:tcPr>
            <w:tcW w:w="840" w:type="dxa"/>
            <w:vAlign w:val="center"/>
          </w:tcPr>
          <w:p w:rsidR="00354EEC" w:rsidRDefault="00354EEC" w:rsidP="00FA13F1">
            <w:pPr>
              <w:jc w:val="center"/>
              <w:rPr>
                <w:rFonts w:ascii="仿宋_GB2312"/>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打桩船</w:t>
            </w:r>
          </w:p>
        </w:tc>
        <w:tc>
          <w:tcPr>
            <w:tcW w:w="2415" w:type="dxa"/>
            <w:gridSpan w:val="2"/>
            <w:vAlign w:val="center"/>
          </w:tcPr>
          <w:p w:rsidR="00354EEC" w:rsidRDefault="00354EEC" w:rsidP="00FA13F1">
            <w:pPr>
              <w:jc w:val="center"/>
              <w:rPr>
                <w:rFonts w:ascii="仿宋_GB2312" w:hint="eastAsia"/>
                <w:sz w:val="24"/>
              </w:rPr>
            </w:pPr>
            <w:r>
              <w:rPr>
                <w:rFonts w:ascii="仿宋_GB2312"/>
                <w:sz w:val="24"/>
              </w:rPr>
              <w:t xml:space="preserve"> (</w:t>
            </w:r>
            <w:smartTag w:uri="urn:schemas-microsoft-com:office:smarttags" w:element="chmetcnv">
              <w:smartTagPr>
                <w:attr w:name="TCSC" w:val="0"/>
                <w:attr w:name="NumberType" w:val="1"/>
                <w:attr w:name="Negative" w:val="False"/>
                <w:attr w:name="HasSpace" w:val="False"/>
                <w:attr w:name="SourceValue" w:val="54"/>
                <w:attr w:name="UnitName" w:val="m"/>
              </w:smartTagPr>
              <w:r>
                <w:rPr>
                  <w:rFonts w:ascii="仿宋_GB2312"/>
                  <w:sz w:val="24"/>
                </w:rPr>
                <w:t>54m</w:t>
              </w:r>
            </w:smartTag>
            <w:r>
              <w:rPr>
                <w:rFonts w:ascii="仿宋_GB2312" w:hint="eastAsia"/>
                <w:sz w:val="24"/>
              </w:rPr>
              <w:t>高桩架</w:t>
            </w:r>
            <w:r>
              <w:rPr>
                <w:rFonts w:ascii="仿宋_GB2312"/>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85</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840" w:type="dxa"/>
            <w:vAlign w:val="center"/>
          </w:tcPr>
          <w:p w:rsidR="00354EEC" w:rsidRDefault="00354EEC" w:rsidP="00FA13F1">
            <w:pPr>
              <w:jc w:val="center"/>
              <w:rPr>
                <w:rFonts w:ascii="仿宋_GB2312"/>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起重船</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30t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88</w:t>
            </w:r>
            <w:r>
              <w:rPr>
                <w:rFonts w:ascii="仿宋_GB2312" w:hint="eastAsia"/>
                <w:sz w:val="24"/>
              </w:rPr>
              <w:t>年</w:t>
            </w:r>
          </w:p>
        </w:tc>
        <w:tc>
          <w:tcPr>
            <w:tcW w:w="840" w:type="dxa"/>
            <w:vAlign w:val="center"/>
          </w:tcPr>
          <w:p w:rsidR="00354EEC" w:rsidRDefault="00354EEC" w:rsidP="00FA13F1">
            <w:pPr>
              <w:jc w:val="center"/>
              <w:rPr>
                <w:rFonts w:ascii="仿宋_GB2312"/>
                <w:sz w:val="24"/>
              </w:rPr>
            </w:pP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r>
              <w:rPr>
                <w:rFonts w:ascii="仿宋_GB2312" w:hint="eastAsia"/>
                <w:sz w:val="24"/>
              </w:rPr>
              <w:t>1</w:t>
            </w:r>
          </w:p>
        </w:tc>
        <w:tc>
          <w:tcPr>
            <w:tcW w:w="945" w:type="dxa"/>
            <w:vAlign w:val="center"/>
          </w:tcPr>
          <w:p w:rsidR="00354EEC" w:rsidRDefault="00354EEC" w:rsidP="00FA13F1">
            <w:pPr>
              <w:jc w:val="center"/>
              <w:rPr>
                <w:rFonts w:ascii="仿宋_GB2312" w:hint="eastAsia"/>
                <w:sz w:val="18"/>
              </w:rPr>
            </w:pPr>
            <w:r>
              <w:rPr>
                <w:rFonts w:ascii="仿宋_GB2312" w:hint="eastAsia"/>
                <w:sz w:val="18"/>
              </w:rPr>
              <w:t>当地租赁</w:t>
            </w: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方驳</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1000t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84</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艘</w:t>
            </w:r>
          </w:p>
        </w:tc>
        <w:tc>
          <w:tcPr>
            <w:tcW w:w="840" w:type="dxa"/>
            <w:vAlign w:val="center"/>
          </w:tcPr>
          <w:p w:rsidR="00354EEC" w:rsidRDefault="00354EEC" w:rsidP="00FA13F1">
            <w:pPr>
              <w:jc w:val="center"/>
              <w:rPr>
                <w:rFonts w:ascii="仿宋_GB2312" w:hint="eastAsia"/>
                <w:sz w:val="24"/>
              </w:rPr>
            </w:pPr>
            <w:r>
              <w:rPr>
                <w:rFonts w:ascii="仿宋_GB2312"/>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拖轮</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r>
              <w:rPr>
                <w:rFonts w:ascii="仿宋_GB2312"/>
                <w:sz w:val="24"/>
              </w:rPr>
              <w:t>442KW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87</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1</w:t>
            </w:r>
            <w:r>
              <w:rPr>
                <w:rFonts w:ascii="仿宋_GB2312" w:hint="eastAsia"/>
                <w:sz w:val="24"/>
              </w:rPr>
              <w:t>艘</w:t>
            </w:r>
          </w:p>
        </w:tc>
        <w:tc>
          <w:tcPr>
            <w:tcW w:w="840" w:type="dxa"/>
            <w:vAlign w:val="center"/>
          </w:tcPr>
          <w:p w:rsidR="00354EEC" w:rsidRDefault="00354EEC" w:rsidP="00FA13F1">
            <w:pPr>
              <w:jc w:val="center"/>
              <w:rPr>
                <w:rFonts w:ascii="仿宋_GB2312" w:hint="eastAsia"/>
                <w:sz w:val="24"/>
              </w:rPr>
            </w:pPr>
            <w:r>
              <w:rPr>
                <w:rFonts w:ascii="仿宋_GB2312"/>
                <w:sz w:val="24"/>
              </w:rPr>
              <w:t>1</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交通船</w:t>
            </w:r>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90</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2</w:t>
            </w:r>
            <w:r>
              <w:rPr>
                <w:rFonts w:ascii="仿宋_GB2312" w:hint="eastAsia"/>
                <w:sz w:val="24"/>
              </w:rPr>
              <w:t>艘</w:t>
            </w:r>
          </w:p>
        </w:tc>
        <w:tc>
          <w:tcPr>
            <w:tcW w:w="840" w:type="dxa"/>
            <w:vAlign w:val="center"/>
          </w:tcPr>
          <w:p w:rsidR="00354EEC" w:rsidRDefault="00354EEC" w:rsidP="00FA13F1">
            <w:pPr>
              <w:jc w:val="center"/>
              <w:rPr>
                <w:rFonts w:ascii="仿宋_GB2312"/>
                <w:sz w:val="24"/>
              </w:rPr>
            </w:pP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r>
              <w:rPr>
                <w:rFonts w:ascii="仿宋_GB2312" w:hint="eastAsia"/>
                <w:sz w:val="24"/>
              </w:rPr>
              <w:t>2</w:t>
            </w:r>
          </w:p>
        </w:tc>
        <w:tc>
          <w:tcPr>
            <w:tcW w:w="945"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工作船</w:t>
            </w:r>
          </w:p>
        </w:tc>
        <w:tc>
          <w:tcPr>
            <w:tcW w:w="2415" w:type="dxa"/>
            <w:gridSpan w:val="2"/>
            <w:vAlign w:val="center"/>
          </w:tcPr>
          <w:p w:rsidR="00354EEC" w:rsidRDefault="00354EEC" w:rsidP="00FA13F1">
            <w:pPr>
              <w:jc w:val="center"/>
              <w:rPr>
                <w:rFonts w:ascii="仿宋_GB2312" w:hint="eastAsia"/>
                <w:sz w:val="24"/>
              </w:rPr>
            </w:pPr>
            <w:r>
              <w:rPr>
                <w:rFonts w:ascii="仿宋_GB2312"/>
                <w:sz w:val="24"/>
              </w:rPr>
              <w:t xml:space="preserve"> (100</w:t>
            </w:r>
            <w:r>
              <w:rPr>
                <w:rFonts w:ascii="MingLiU" w:eastAsia="MingLiU"/>
                <w:sz w:val="24"/>
              </w:rPr>
              <w:t>~</w:t>
            </w:r>
            <w:r>
              <w:rPr>
                <w:rFonts w:ascii="仿宋_GB2312"/>
                <w:sz w:val="24"/>
              </w:rPr>
              <w:t>200t)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89</w:t>
            </w:r>
            <w:r>
              <w:rPr>
                <w:rFonts w:ascii="仿宋_GB2312" w:hint="eastAsia"/>
                <w:sz w:val="24"/>
              </w:rPr>
              <w:t>年</w:t>
            </w:r>
          </w:p>
        </w:tc>
        <w:tc>
          <w:tcPr>
            <w:tcW w:w="840" w:type="dxa"/>
            <w:vAlign w:val="center"/>
          </w:tcPr>
          <w:p w:rsidR="00354EEC" w:rsidRDefault="00354EEC" w:rsidP="00FA13F1">
            <w:pPr>
              <w:jc w:val="center"/>
              <w:rPr>
                <w:rFonts w:ascii="仿宋_GB2312"/>
                <w:sz w:val="24"/>
              </w:rPr>
            </w:pPr>
            <w:r>
              <w:rPr>
                <w:rFonts w:ascii="仿宋_GB2312"/>
                <w:sz w:val="24"/>
              </w:rPr>
              <w:t>3</w:t>
            </w:r>
            <w:r>
              <w:rPr>
                <w:rFonts w:ascii="仿宋_GB2312" w:hint="eastAsia"/>
                <w:sz w:val="24"/>
              </w:rPr>
              <w:t>艘</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r>
              <w:rPr>
                <w:rFonts w:ascii="仿宋_GB2312" w:hint="eastAsia"/>
                <w:sz w:val="24"/>
              </w:rPr>
              <w:t>3</w:t>
            </w:r>
          </w:p>
        </w:tc>
        <w:tc>
          <w:tcPr>
            <w:tcW w:w="945" w:type="dxa"/>
            <w:vAlign w:val="center"/>
          </w:tcPr>
          <w:p w:rsidR="00354EEC" w:rsidRDefault="00354EEC" w:rsidP="00FA13F1">
            <w:pPr>
              <w:jc w:val="center"/>
              <w:rPr>
                <w:rFonts w:ascii="仿宋_GB2312" w:hint="eastAsia"/>
                <w:sz w:val="24"/>
              </w:rPr>
            </w:pPr>
            <w:r>
              <w:rPr>
                <w:rFonts w:ascii="仿宋_GB2312" w:hint="eastAsia"/>
                <w:sz w:val="18"/>
              </w:rPr>
              <w:t>当地租赁</w:t>
            </w: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z w:val="24"/>
              </w:rPr>
            </w:pPr>
            <w:r>
              <w:rPr>
                <w:rFonts w:ascii="仿宋_GB2312" w:hint="eastAsia"/>
                <w:sz w:val="24"/>
              </w:rPr>
              <w:t>张</w:t>
            </w:r>
            <w:proofErr w:type="gramStart"/>
            <w:r>
              <w:rPr>
                <w:rFonts w:ascii="仿宋_GB2312" w:hint="eastAsia"/>
                <w:sz w:val="24"/>
              </w:rPr>
              <w:t>拉设备</w:t>
            </w:r>
            <w:proofErr w:type="gramEnd"/>
          </w:p>
        </w:tc>
        <w:tc>
          <w:tcPr>
            <w:tcW w:w="1365" w:type="dxa"/>
            <w:vAlign w:val="center"/>
          </w:tcPr>
          <w:p w:rsidR="00354EEC" w:rsidRDefault="00354EEC" w:rsidP="00FA13F1">
            <w:pPr>
              <w:rPr>
                <w:rFonts w:ascii="仿宋_GB2312"/>
                <w:sz w:val="24"/>
              </w:rPr>
            </w:pPr>
          </w:p>
        </w:tc>
        <w:tc>
          <w:tcPr>
            <w:tcW w:w="1050" w:type="dxa"/>
            <w:vAlign w:val="center"/>
          </w:tcPr>
          <w:p w:rsidR="00354EEC" w:rsidRDefault="00354EEC" w:rsidP="00FA13F1">
            <w:pPr>
              <w:jc w:val="center"/>
              <w:rPr>
                <w:rFonts w:ascii="仿宋_GB2312" w:hint="eastAsia"/>
                <w:sz w:val="24"/>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96</w:t>
            </w:r>
            <w:r>
              <w:rPr>
                <w:rFonts w:ascii="仿宋_GB2312" w:hint="eastAsia"/>
                <w:sz w:val="24"/>
              </w:rPr>
              <w:t>年</w:t>
            </w:r>
          </w:p>
        </w:tc>
        <w:tc>
          <w:tcPr>
            <w:tcW w:w="840" w:type="dxa"/>
            <w:vAlign w:val="center"/>
          </w:tcPr>
          <w:p w:rsidR="00354EEC" w:rsidRDefault="00354EEC" w:rsidP="00FA13F1">
            <w:pPr>
              <w:jc w:val="center"/>
              <w:rPr>
                <w:rFonts w:ascii="仿宋_GB2312" w:hint="eastAsia"/>
                <w:sz w:val="24"/>
              </w:rPr>
            </w:pPr>
            <w:r>
              <w:rPr>
                <w:rFonts w:ascii="仿宋_GB2312"/>
                <w:sz w:val="24"/>
              </w:rPr>
              <w:t>4</w:t>
            </w:r>
            <w:r>
              <w:rPr>
                <w:rFonts w:ascii="仿宋_GB2312" w:hint="eastAsia"/>
                <w:sz w:val="24"/>
              </w:rPr>
              <w:t>套</w:t>
            </w:r>
          </w:p>
        </w:tc>
        <w:tc>
          <w:tcPr>
            <w:tcW w:w="840" w:type="dxa"/>
            <w:vAlign w:val="center"/>
          </w:tcPr>
          <w:p w:rsidR="00354EEC" w:rsidRDefault="00354EEC" w:rsidP="00FA13F1">
            <w:pPr>
              <w:jc w:val="center"/>
              <w:rPr>
                <w:rFonts w:ascii="仿宋_GB2312"/>
                <w:sz w:val="24"/>
              </w:rPr>
            </w:pPr>
            <w:r>
              <w:rPr>
                <w:rFonts w:ascii="仿宋_GB2312"/>
                <w:sz w:val="24"/>
              </w:rPr>
              <w:t>4</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r>
              <w:rPr>
                <w:rFonts w:ascii="仿宋_GB2312" w:hint="eastAsia"/>
                <w:sz w:val="18"/>
              </w:rPr>
              <w:t>当地租赁</w:t>
            </w:r>
          </w:p>
        </w:tc>
      </w:tr>
      <w:tr w:rsidR="00354EEC" w:rsidTr="00FA13F1">
        <w:tblPrEx>
          <w:tblCellMar>
            <w:top w:w="0" w:type="dxa"/>
            <w:bottom w:w="0" w:type="dxa"/>
          </w:tblCellMar>
        </w:tblPrEx>
        <w:trPr>
          <w:cantSplit/>
          <w:trHeight w:hRule="exact" w:val="500"/>
        </w:trPr>
        <w:tc>
          <w:tcPr>
            <w:tcW w:w="1470" w:type="dxa"/>
            <w:vAlign w:val="center"/>
          </w:tcPr>
          <w:p w:rsidR="00354EEC" w:rsidRDefault="00354EEC" w:rsidP="00FA13F1">
            <w:pPr>
              <w:rPr>
                <w:rFonts w:ascii="仿宋_GB2312" w:hint="eastAsia"/>
                <w:spacing w:val="-20"/>
                <w:sz w:val="24"/>
              </w:rPr>
            </w:pPr>
            <w:r>
              <w:rPr>
                <w:rFonts w:ascii="仿宋_GB2312" w:hint="eastAsia"/>
                <w:spacing w:val="-20"/>
                <w:sz w:val="24"/>
              </w:rPr>
              <w:lastRenderedPageBreak/>
              <w:t>木工加工设备</w:t>
            </w:r>
          </w:p>
        </w:tc>
        <w:tc>
          <w:tcPr>
            <w:tcW w:w="1365" w:type="dxa"/>
            <w:vAlign w:val="center"/>
          </w:tcPr>
          <w:p w:rsidR="00354EEC" w:rsidRDefault="00354EEC" w:rsidP="00FA13F1">
            <w:pPr>
              <w:jc w:val="center"/>
              <w:rPr>
                <w:rFonts w:ascii="仿宋_GB2312" w:hint="eastAsia"/>
                <w:sz w:val="24"/>
              </w:rPr>
            </w:pPr>
          </w:p>
        </w:tc>
        <w:tc>
          <w:tcPr>
            <w:tcW w:w="1050" w:type="dxa"/>
            <w:vAlign w:val="center"/>
          </w:tcPr>
          <w:p w:rsidR="00354EEC" w:rsidRDefault="00354EEC" w:rsidP="00FA13F1">
            <w:pPr>
              <w:jc w:val="center"/>
              <w:rPr>
                <w:rFonts w:ascii="仿宋_GB2312" w:hint="eastAsia"/>
                <w:sz w:val="24"/>
              </w:rPr>
            </w:pPr>
          </w:p>
        </w:tc>
        <w:tc>
          <w:tcPr>
            <w:tcW w:w="1050" w:type="dxa"/>
            <w:vAlign w:val="center"/>
          </w:tcPr>
          <w:p w:rsidR="00354EEC" w:rsidRDefault="00354EEC" w:rsidP="00FA13F1">
            <w:pPr>
              <w:jc w:val="center"/>
              <w:rPr>
                <w:rFonts w:ascii="仿宋_GB2312" w:hint="eastAsia"/>
                <w:sz w:val="24"/>
              </w:rPr>
            </w:pPr>
            <w:r>
              <w:rPr>
                <w:rFonts w:ascii="仿宋_GB2312" w:hint="eastAsia"/>
                <w:sz w:val="24"/>
              </w:rPr>
              <w:t>98</w:t>
            </w:r>
            <w:r>
              <w:rPr>
                <w:rFonts w:ascii="仿宋_GB2312" w:hint="eastAsia"/>
                <w:sz w:val="24"/>
              </w:rPr>
              <w:t>年</w:t>
            </w:r>
          </w:p>
        </w:tc>
        <w:tc>
          <w:tcPr>
            <w:tcW w:w="840" w:type="dxa"/>
            <w:vAlign w:val="center"/>
          </w:tcPr>
          <w:p w:rsidR="00354EEC" w:rsidRDefault="00354EEC" w:rsidP="00FA13F1">
            <w:pPr>
              <w:jc w:val="center"/>
              <w:rPr>
                <w:rFonts w:ascii="仿宋_GB2312" w:hint="eastAsia"/>
                <w:sz w:val="24"/>
              </w:rPr>
            </w:pPr>
            <w:r>
              <w:rPr>
                <w:rFonts w:ascii="仿宋_GB2312" w:hint="eastAsia"/>
                <w:sz w:val="24"/>
              </w:rPr>
              <w:t>2</w:t>
            </w:r>
            <w:r>
              <w:rPr>
                <w:rFonts w:ascii="仿宋_GB2312" w:hint="eastAsia"/>
                <w:sz w:val="24"/>
              </w:rPr>
              <w:t>套</w:t>
            </w:r>
          </w:p>
        </w:tc>
        <w:tc>
          <w:tcPr>
            <w:tcW w:w="840" w:type="dxa"/>
            <w:vAlign w:val="center"/>
          </w:tcPr>
          <w:p w:rsidR="00354EEC" w:rsidRDefault="00354EEC" w:rsidP="00FA13F1">
            <w:pPr>
              <w:jc w:val="center"/>
              <w:rPr>
                <w:rFonts w:ascii="仿宋_GB2312" w:hint="eastAsia"/>
                <w:sz w:val="24"/>
              </w:rPr>
            </w:pPr>
            <w:r>
              <w:rPr>
                <w:rFonts w:ascii="仿宋_GB2312" w:hint="eastAsia"/>
                <w:sz w:val="24"/>
              </w:rPr>
              <w:t>2</w:t>
            </w:r>
          </w:p>
        </w:tc>
        <w:tc>
          <w:tcPr>
            <w:tcW w:w="840" w:type="dxa"/>
            <w:vAlign w:val="center"/>
          </w:tcPr>
          <w:p w:rsidR="00354EEC" w:rsidRDefault="00354EEC" w:rsidP="00FA13F1">
            <w:pPr>
              <w:jc w:val="center"/>
              <w:rPr>
                <w:rFonts w:ascii="仿宋_GB2312" w:hint="eastAsia"/>
                <w:sz w:val="24"/>
              </w:rPr>
            </w:pPr>
          </w:p>
        </w:tc>
        <w:tc>
          <w:tcPr>
            <w:tcW w:w="840" w:type="dxa"/>
            <w:vAlign w:val="center"/>
          </w:tcPr>
          <w:p w:rsidR="00354EEC" w:rsidRDefault="00354EEC" w:rsidP="00FA13F1">
            <w:pPr>
              <w:jc w:val="center"/>
              <w:rPr>
                <w:rFonts w:ascii="仿宋_GB2312" w:hint="eastAsia"/>
                <w:sz w:val="24"/>
              </w:rPr>
            </w:pPr>
          </w:p>
        </w:tc>
        <w:tc>
          <w:tcPr>
            <w:tcW w:w="945" w:type="dxa"/>
            <w:vAlign w:val="center"/>
          </w:tcPr>
          <w:p w:rsidR="00354EEC" w:rsidRDefault="00354EEC" w:rsidP="00FA13F1">
            <w:pPr>
              <w:jc w:val="center"/>
              <w:rPr>
                <w:rFonts w:ascii="仿宋_GB2312" w:hint="eastAsia"/>
                <w:sz w:val="24"/>
              </w:rPr>
            </w:pPr>
          </w:p>
        </w:tc>
      </w:tr>
    </w:tbl>
    <w:p w:rsidR="00354EEC" w:rsidRDefault="00354EEC" w:rsidP="00354EEC">
      <w:pPr>
        <w:rPr>
          <w:rFonts w:ascii="仿宋_GB2312" w:hint="eastAsia"/>
        </w:rPr>
      </w:pPr>
    </w:p>
    <w:p w:rsidR="00354EEC" w:rsidRDefault="00354EEC" w:rsidP="00354EEC">
      <w:pPr>
        <w:rPr>
          <w:rFonts w:ascii="仿宋_GB2312"/>
        </w:rPr>
        <w:sectPr w:rsidR="00354EEC">
          <w:pgSz w:w="11907" w:h="16840" w:code="9"/>
          <w:pgMar w:top="1418" w:right="1247" w:bottom="1247" w:left="1418" w:header="851" w:footer="851" w:gutter="0"/>
          <w:cols w:space="425"/>
          <w:docGrid w:type="lines" w:linePitch="400" w:charSpace="1789"/>
        </w:sectPr>
      </w:pPr>
    </w:p>
    <w:p w:rsidR="00354EEC" w:rsidRDefault="00354EEC" w:rsidP="00354EEC">
      <w:pPr>
        <w:pStyle w:val="2"/>
        <w:spacing w:before="0" w:after="0" w:line="240" w:lineRule="auto"/>
        <w:jc w:val="center"/>
        <w:rPr>
          <w:rFonts w:hint="eastAsia"/>
        </w:rPr>
      </w:pPr>
      <w:bookmarkStart w:id="17" w:name="_Toc13797853"/>
      <w:r>
        <w:rPr>
          <w:rFonts w:hint="eastAsia"/>
        </w:rPr>
        <w:lastRenderedPageBreak/>
        <w:t>5.2</w:t>
      </w:r>
      <w:r>
        <w:rPr>
          <w:rFonts w:hint="eastAsia"/>
        </w:rPr>
        <w:t>主要船机进场计划</w:t>
      </w:r>
      <w:bookmarkEnd w:id="1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
        <w:gridCol w:w="3045"/>
        <w:gridCol w:w="1050"/>
        <w:gridCol w:w="702"/>
        <w:gridCol w:w="1248"/>
        <w:gridCol w:w="1248"/>
        <w:gridCol w:w="1248"/>
        <w:gridCol w:w="1248"/>
        <w:gridCol w:w="1248"/>
        <w:gridCol w:w="1248"/>
        <w:gridCol w:w="1260"/>
      </w:tblGrid>
      <w:tr w:rsidR="00354EEC" w:rsidTr="00FA13F1">
        <w:tblPrEx>
          <w:tblCellMar>
            <w:top w:w="0" w:type="dxa"/>
            <w:bottom w:w="0" w:type="dxa"/>
          </w:tblCellMar>
        </w:tblPrEx>
        <w:trPr>
          <w:cantSplit/>
          <w:trHeight w:hRule="exact" w:val="360"/>
        </w:trPr>
        <w:tc>
          <w:tcPr>
            <w:tcW w:w="630" w:type="dxa"/>
            <w:vMerge w:val="restart"/>
            <w:vAlign w:val="center"/>
          </w:tcPr>
          <w:p w:rsidR="00354EEC" w:rsidRDefault="00354EEC" w:rsidP="00FA13F1">
            <w:pPr>
              <w:jc w:val="center"/>
              <w:rPr>
                <w:rFonts w:ascii="仿宋_GB2312" w:hint="eastAsia"/>
                <w:sz w:val="24"/>
              </w:rPr>
            </w:pPr>
            <w:r>
              <w:rPr>
                <w:rFonts w:ascii="仿宋_GB2312" w:hint="eastAsia"/>
                <w:sz w:val="24"/>
              </w:rPr>
              <w:t>序</w:t>
            </w:r>
          </w:p>
          <w:p w:rsidR="00354EEC" w:rsidRDefault="00354EEC" w:rsidP="00FA13F1">
            <w:pPr>
              <w:jc w:val="center"/>
              <w:rPr>
                <w:rFonts w:ascii="仿宋_GB2312" w:hint="eastAsia"/>
                <w:sz w:val="24"/>
              </w:rPr>
            </w:pPr>
            <w:r>
              <w:rPr>
                <w:rFonts w:ascii="仿宋_GB2312" w:hint="eastAsia"/>
                <w:sz w:val="24"/>
              </w:rPr>
              <w:t>号</w:t>
            </w:r>
          </w:p>
        </w:tc>
        <w:tc>
          <w:tcPr>
            <w:tcW w:w="3045" w:type="dxa"/>
            <w:vMerge w:val="restart"/>
            <w:vAlign w:val="center"/>
          </w:tcPr>
          <w:p w:rsidR="00354EEC" w:rsidRDefault="00354EEC" w:rsidP="00FA13F1">
            <w:pPr>
              <w:pStyle w:val="10"/>
              <w:rPr>
                <w:rFonts w:hint="eastAsia"/>
              </w:rPr>
            </w:pPr>
            <w:r>
              <w:rPr>
                <w:rFonts w:hint="eastAsia"/>
              </w:rPr>
              <w:t>设备名称规格型号</w:t>
            </w:r>
          </w:p>
        </w:tc>
        <w:tc>
          <w:tcPr>
            <w:tcW w:w="1050" w:type="dxa"/>
            <w:vMerge w:val="restart"/>
            <w:vAlign w:val="center"/>
          </w:tcPr>
          <w:p w:rsidR="00354EEC" w:rsidRDefault="00354EEC" w:rsidP="00FA13F1">
            <w:pPr>
              <w:jc w:val="center"/>
              <w:rPr>
                <w:rFonts w:ascii="仿宋_GB2312" w:hint="eastAsia"/>
                <w:sz w:val="24"/>
              </w:rPr>
            </w:pPr>
            <w:r>
              <w:rPr>
                <w:rFonts w:ascii="仿宋_GB2312" w:hint="eastAsia"/>
                <w:sz w:val="24"/>
              </w:rPr>
              <w:t>数</w:t>
            </w:r>
          </w:p>
          <w:p w:rsidR="00354EEC" w:rsidRDefault="00354EEC" w:rsidP="00FA13F1">
            <w:pPr>
              <w:jc w:val="center"/>
              <w:rPr>
                <w:rFonts w:ascii="仿宋_GB2312" w:hint="eastAsia"/>
                <w:sz w:val="24"/>
              </w:rPr>
            </w:pPr>
            <w:r>
              <w:rPr>
                <w:rFonts w:ascii="仿宋_GB2312" w:hint="eastAsia"/>
                <w:sz w:val="24"/>
              </w:rPr>
              <w:t>量</w:t>
            </w:r>
          </w:p>
        </w:tc>
        <w:tc>
          <w:tcPr>
            <w:tcW w:w="702" w:type="dxa"/>
            <w:vMerge w:val="restart"/>
            <w:vAlign w:val="center"/>
          </w:tcPr>
          <w:p w:rsidR="00354EEC" w:rsidRDefault="00354EEC" w:rsidP="00FA13F1">
            <w:pPr>
              <w:jc w:val="center"/>
              <w:rPr>
                <w:rFonts w:ascii="仿宋_GB2312" w:hint="eastAsia"/>
                <w:sz w:val="24"/>
              </w:rPr>
            </w:pPr>
            <w:r>
              <w:rPr>
                <w:rFonts w:ascii="仿宋_GB2312" w:hint="eastAsia"/>
                <w:sz w:val="24"/>
              </w:rPr>
              <w:t>单</w:t>
            </w:r>
          </w:p>
          <w:p w:rsidR="00354EEC" w:rsidRDefault="00354EEC" w:rsidP="00FA13F1">
            <w:pPr>
              <w:pStyle w:val="10"/>
              <w:rPr>
                <w:rFonts w:hint="eastAsia"/>
              </w:rPr>
            </w:pPr>
            <w:r>
              <w:rPr>
                <w:rFonts w:hint="eastAsia"/>
              </w:rPr>
              <w:t>位</w:t>
            </w:r>
          </w:p>
        </w:tc>
        <w:tc>
          <w:tcPr>
            <w:tcW w:w="7488" w:type="dxa"/>
            <w:gridSpan w:val="6"/>
            <w:vAlign w:val="center"/>
          </w:tcPr>
          <w:p w:rsidR="00354EEC" w:rsidRDefault="00354EEC" w:rsidP="00FA13F1">
            <w:pPr>
              <w:jc w:val="center"/>
              <w:rPr>
                <w:rFonts w:ascii="仿宋_GB2312" w:hint="eastAsia"/>
                <w:sz w:val="24"/>
              </w:rPr>
            </w:pPr>
            <w:r>
              <w:rPr>
                <w:rFonts w:ascii="仿宋_GB2312" w:hint="eastAsia"/>
                <w:sz w:val="24"/>
              </w:rPr>
              <w:t>2002</w:t>
            </w:r>
            <w:r>
              <w:rPr>
                <w:rFonts w:ascii="仿宋_GB2312" w:hint="eastAsia"/>
                <w:sz w:val="24"/>
              </w:rPr>
              <w:t>年</w:t>
            </w:r>
          </w:p>
        </w:tc>
        <w:tc>
          <w:tcPr>
            <w:tcW w:w="1260" w:type="dxa"/>
            <w:vAlign w:val="center"/>
          </w:tcPr>
          <w:p w:rsidR="00354EEC" w:rsidRDefault="00354EEC" w:rsidP="00FA13F1">
            <w:pPr>
              <w:jc w:val="center"/>
              <w:rPr>
                <w:rFonts w:ascii="仿宋_GB2312" w:hint="eastAsia"/>
                <w:sz w:val="24"/>
              </w:rPr>
            </w:pPr>
            <w:r>
              <w:rPr>
                <w:rFonts w:ascii="仿宋_GB2312" w:hint="eastAsia"/>
                <w:sz w:val="24"/>
              </w:rPr>
              <w:t>2003</w:t>
            </w:r>
            <w:r>
              <w:rPr>
                <w:rFonts w:ascii="仿宋_GB2312" w:hint="eastAsia"/>
                <w:sz w:val="24"/>
              </w:rPr>
              <w:t>年</w:t>
            </w:r>
          </w:p>
        </w:tc>
      </w:tr>
      <w:tr w:rsidR="00354EEC" w:rsidTr="00FA13F1">
        <w:tblPrEx>
          <w:tblCellMar>
            <w:top w:w="0" w:type="dxa"/>
            <w:bottom w:w="0" w:type="dxa"/>
          </w:tblCellMar>
        </w:tblPrEx>
        <w:trPr>
          <w:cantSplit/>
          <w:trHeight w:hRule="exact" w:val="360"/>
        </w:trPr>
        <w:tc>
          <w:tcPr>
            <w:tcW w:w="630" w:type="dxa"/>
            <w:vMerge/>
            <w:vAlign w:val="center"/>
          </w:tcPr>
          <w:p w:rsidR="00354EEC" w:rsidRDefault="00354EEC" w:rsidP="00FA13F1">
            <w:pPr>
              <w:jc w:val="center"/>
              <w:rPr>
                <w:rFonts w:ascii="仿宋_GB2312" w:hint="eastAsia"/>
                <w:sz w:val="24"/>
              </w:rPr>
            </w:pPr>
          </w:p>
        </w:tc>
        <w:tc>
          <w:tcPr>
            <w:tcW w:w="3045" w:type="dxa"/>
            <w:vMerge/>
            <w:vAlign w:val="center"/>
          </w:tcPr>
          <w:p w:rsidR="00354EEC" w:rsidRDefault="00354EEC" w:rsidP="00FA13F1">
            <w:pP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702" w:type="dxa"/>
            <w:vMerge/>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r>
              <w:rPr>
                <w:rFonts w:ascii="仿宋_GB2312" w:hint="eastAsia"/>
                <w:sz w:val="24"/>
              </w:rPr>
              <w:t>七月</w:t>
            </w:r>
          </w:p>
        </w:tc>
        <w:tc>
          <w:tcPr>
            <w:tcW w:w="1248" w:type="dxa"/>
            <w:vAlign w:val="center"/>
          </w:tcPr>
          <w:p w:rsidR="00354EEC" w:rsidRDefault="00354EEC" w:rsidP="00FA13F1">
            <w:pPr>
              <w:jc w:val="center"/>
              <w:rPr>
                <w:rFonts w:ascii="仿宋_GB2312" w:hint="eastAsia"/>
                <w:sz w:val="24"/>
              </w:rPr>
            </w:pPr>
            <w:r>
              <w:rPr>
                <w:rFonts w:ascii="仿宋_GB2312" w:hint="eastAsia"/>
                <w:sz w:val="24"/>
              </w:rPr>
              <w:t>八月</w:t>
            </w:r>
          </w:p>
        </w:tc>
        <w:tc>
          <w:tcPr>
            <w:tcW w:w="1248" w:type="dxa"/>
            <w:vAlign w:val="center"/>
          </w:tcPr>
          <w:p w:rsidR="00354EEC" w:rsidRDefault="00354EEC" w:rsidP="00FA13F1">
            <w:pPr>
              <w:jc w:val="center"/>
              <w:rPr>
                <w:rFonts w:ascii="仿宋_GB2312" w:hint="eastAsia"/>
                <w:sz w:val="24"/>
              </w:rPr>
            </w:pPr>
            <w:r>
              <w:rPr>
                <w:rFonts w:ascii="仿宋_GB2312" w:hint="eastAsia"/>
                <w:sz w:val="24"/>
              </w:rPr>
              <w:t>九月</w:t>
            </w:r>
          </w:p>
        </w:tc>
        <w:tc>
          <w:tcPr>
            <w:tcW w:w="1248" w:type="dxa"/>
            <w:vAlign w:val="center"/>
          </w:tcPr>
          <w:p w:rsidR="00354EEC" w:rsidRDefault="00354EEC" w:rsidP="00FA13F1">
            <w:pPr>
              <w:jc w:val="center"/>
              <w:rPr>
                <w:rFonts w:ascii="仿宋_GB2312" w:hint="eastAsia"/>
                <w:sz w:val="24"/>
              </w:rPr>
            </w:pPr>
            <w:r>
              <w:rPr>
                <w:rFonts w:ascii="仿宋_GB2312" w:hint="eastAsia"/>
                <w:sz w:val="24"/>
              </w:rPr>
              <w:t>十月</w:t>
            </w:r>
          </w:p>
        </w:tc>
        <w:tc>
          <w:tcPr>
            <w:tcW w:w="1248" w:type="dxa"/>
            <w:vAlign w:val="center"/>
          </w:tcPr>
          <w:p w:rsidR="00354EEC" w:rsidRDefault="00354EEC" w:rsidP="00FA13F1">
            <w:pPr>
              <w:jc w:val="center"/>
              <w:rPr>
                <w:rFonts w:ascii="仿宋_GB2312" w:hint="eastAsia"/>
                <w:sz w:val="24"/>
              </w:rPr>
            </w:pPr>
            <w:r>
              <w:rPr>
                <w:rFonts w:ascii="仿宋_GB2312" w:hint="eastAsia"/>
                <w:sz w:val="24"/>
              </w:rPr>
              <w:t>十一月</w:t>
            </w:r>
          </w:p>
        </w:tc>
        <w:tc>
          <w:tcPr>
            <w:tcW w:w="1248" w:type="dxa"/>
            <w:vAlign w:val="center"/>
          </w:tcPr>
          <w:p w:rsidR="00354EEC" w:rsidRDefault="00354EEC" w:rsidP="00FA13F1">
            <w:pPr>
              <w:jc w:val="center"/>
              <w:rPr>
                <w:rFonts w:ascii="仿宋_GB2312" w:hint="eastAsia"/>
                <w:sz w:val="24"/>
              </w:rPr>
            </w:pPr>
            <w:r>
              <w:rPr>
                <w:rFonts w:ascii="仿宋_GB2312" w:hint="eastAsia"/>
                <w:sz w:val="24"/>
              </w:rPr>
              <w:t>十二</w:t>
            </w:r>
          </w:p>
        </w:tc>
        <w:tc>
          <w:tcPr>
            <w:tcW w:w="1260" w:type="dxa"/>
            <w:vAlign w:val="center"/>
          </w:tcPr>
          <w:p w:rsidR="00354EEC" w:rsidRDefault="00354EEC" w:rsidP="00FA13F1">
            <w:pPr>
              <w:jc w:val="center"/>
              <w:rPr>
                <w:rFonts w:ascii="仿宋_GB2312" w:hint="eastAsia"/>
                <w:sz w:val="24"/>
              </w:rPr>
            </w:pPr>
            <w:r>
              <w:rPr>
                <w:rFonts w:ascii="仿宋_GB2312" w:hint="eastAsia"/>
                <w:sz w:val="24"/>
              </w:rPr>
              <w:t>一月</w:t>
            </w: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line id="_x0000_s1198" style="position:absolute;left:0;text-align:left;z-index:251836416;mso-position-horizontal-relative:text;mso-position-vertical-relative:text" from="350pt,10.5pt" to="560pt,10.5pt" o:allowincell="f" strokeweight="3pt"/>
              </w:pict>
            </w:r>
            <w:r>
              <w:rPr>
                <w:rFonts w:ascii="仿宋_GB2312" w:hint="eastAsia"/>
                <w:sz w:val="24"/>
              </w:rPr>
              <w:t>1</w:t>
            </w:r>
          </w:p>
        </w:tc>
        <w:tc>
          <w:tcPr>
            <w:tcW w:w="3045" w:type="dxa"/>
            <w:vAlign w:val="center"/>
          </w:tcPr>
          <w:p w:rsidR="00354EEC" w:rsidRDefault="00354EEC" w:rsidP="00FA13F1">
            <w:pPr>
              <w:pStyle w:val="10"/>
              <w:rPr>
                <w:rFonts w:hint="eastAsia"/>
              </w:rPr>
            </w:pPr>
            <w:r>
              <w:rPr>
                <w:rFonts w:hint="eastAsia"/>
              </w:rPr>
              <w:t>钻桩机</w:t>
            </w:r>
            <w:r>
              <w:rPr>
                <w:rFonts w:hint="eastAsia"/>
              </w:rPr>
              <w:t>(TXB</w:t>
            </w:r>
            <w:smartTag w:uri="urn:schemas-microsoft-com:office:smarttags" w:element="chmetcnv">
              <w:smartTagPr>
                <w:attr w:name="TCSC" w:val="0"/>
                <w:attr w:name="NumberType" w:val="1"/>
                <w:attr w:name="Negative" w:val="True"/>
                <w:attr w:name="HasSpace" w:val="False"/>
                <w:attr w:name="SourceValue" w:val="1000"/>
                <w:attr w:name="UnitName" w:val="a"/>
              </w:smartTagPr>
              <w:r>
                <w:rPr>
                  <w:rFonts w:hint="eastAsia"/>
                </w:rPr>
                <w:t>-1000A</w:t>
              </w:r>
            </w:smartTag>
            <w:r>
              <w:rPr>
                <w:rFonts w:hint="eastAsia"/>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4</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line id="_x0000_s1199" style="position:absolute;left:0;text-align:left;z-index:251837440;mso-position-horizontal-relative:text;mso-position-vertical-relative:text" from="350pt,11.25pt" to="560pt,11.25pt" o:allowincell="f" strokeweight="3pt"/>
              </w:pict>
            </w:r>
            <w:r>
              <w:rPr>
                <w:rFonts w:ascii="仿宋_GB2312" w:hint="eastAsia"/>
                <w:sz w:val="24"/>
              </w:rPr>
              <w:t>2</w:t>
            </w:r>
          </w:p>
        </w:tc>
        <w:tc>
          <w:tcPr>
            <w:tcW w:w="3045" w:type="dxa"/>
            <w:vAlign w:val="center"/>
          </w:tcPr>
          <w:p w:rsidR="00354EEC" w:rsidRDefault="00354EEC" w:rsidP="00FA13F1">
            <w:pPr>
              <w:rPr>
                <w:rFonts w:ascii="仿宋_GB2312" w:hint="eastAsia"/>
                <w:sz w:val="24"/>
              </w:rPr>
            </w:pPr>
            <w:r>
              <w:rPr>
                <w:rFonts w:ascii="仿宋_GB2312" w:hint="eastAsia"/>
                <w:sz w:val="24"/>
              </w:rPr>
              <w:t>泥浆泵</w:t>
            </w:r>
            <w:r>
              <w:rPr>
                <w:rFonts w:ascii="仿宋_GB2312" w:hint="eastAsia"/>
                <w:sz w:val="24"/>
              </w:rPr>
              <w:t>(3PNL)</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6</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0" style="position:absolute;left:0;text-align:left;z-index:251838464;mso-position-horizontal-relative:text;mso-position-vertical-relative:text" points="316.25pt,10.5pt,662.9pt,9.6pt" coordsize="6933,18" o:allowincell="f" filled="f" strokeweight="3pt">
                  <v:path arrowok="t"/>
                </v:polyline>
              </w:pict>
            </w:r>
            <w:r>
              <w:rPr>
                <w:rFonts w:ascii="仿宋_GB2312" w:hint="eastAsia"/>
                <w:sz w:val="24"/>
              </w:rPr>
              <w:t>3</w:t>
            </w:r>
          </w:p>
        </w:tc>
        <w:tc>
          <w:tcPr>
            <w:tcW w:w="3045" w:type="dxa"/>
            <w:vAlign w:val="center"/>
          </w:tcPr>
          <w:p w:rsidR="00354EEC" w:rsidRDefault="00354EEC" w:rsidP="00FA13F1">
            <w:pPr>
              <w:rPr>
                <w:rFonts w:ascii="仿宋_GB2312" w:hint="eastAsia"/>
                <w:sz w:val="24"/>
              </w:rPr>
            </w:pPr>
            <w:r>
              <w:rPr>
                <w:rFonts w:ascii="仿宋_GB2312" w:hint="eastAsia"/>
                <w:sz w:val="24"/>
              </w:rPr>
              <w:t>电焊机</w:t>
            </w:r>
            <w:r>
              <w:rPr>
                <w:rFonts w:ascii="仿宋_GB2312" w:hint="eastAsia"/>
                <w:sz w:val="24"/>
              </w:rPr>
              <w:t>(ZX5,BX1)</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1" style="position:absolute;left:0;text-align:left;z-index:251839488;mso-position-horizontal-relative:text;mso-position-vertical-relative:text" points="317.5pt,11.25pt,581.15pt,11.1pt" coordsize="5273,3" o:allowincell="f" filled="f" strokeweight="3pt">
                  <v:path arrowok="t"/>
                </v:polyline>
              </w:pict>
            </w:r>
            <w:r>
              <w:rPr>
                <w:rFonts w:ascii="仿宋_GB2312" w:hint="eastAsia"/>
                <w:sz w:val="24"/>
              </w:rPr>
              <w:t>4</w:t>
            </w:r>
          </w:p>
        </w:tc>
        <w:tc>
          <w:tcPr>
            <w:tcW w:w="3045" w:type="dxa"/>
            <w:vAlign w:val="center"/>
          </w:tcPr>
          <w:p w:rsidR="00354EEC" w:rsidRDefault="00354EEC" w:rsidP="00FA13F1">
            <w:pPr>
              <w:rPr>
                <w:rFonts w:ascii="仿宋_GB2312" w:hint="eastAsia"/>
                <w:sz w:val="24"/>
              </w:rPr>
            </w:pPr>
            <w:r>
              <w:rPr>
                <w:rFonts w:ascii="仿宋_GB2312" w:hint="eastAsia"/>
                <w:sz w:val="24"/>
              </w:rPr>
              <w:t>振动锤</w:t>
            </w:r>
            <w:r>
              <w:rPr>
                <w:rFonts w:ascii="仿宋_GB2312" w:hint="eastAsia"/>
                <w:sz w:val="24"/>
              </w:rPr>
              <w:t>(60KW)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proofErr w:type="gramStart"/>
            <w:r>
              <w:rPr>
                <w:rFonts w:ascii="仿宋_GB2312" w:hint="eastAsia"/>
                <w:sz w:val="24"/>
              </w:rPr>
              <w:t>个</w:t>
            </w:r>
            <w:proofErr w:type="gramEnd"/>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2" style="position:absolute;left:0;text-align:left;z-index:251840512;mso-position-horizontal-relative:text;mso-position-vertical-relative:text" points="318.25pt,12pt,664.4pt,11.85pt" coordsize="6923,3" o:allowincell="f" filled="f" strokeweight="3pt">
                  <v:path arrowok="t"/>
                </v:polyline>
              </w:pict>
            </w:r>
            <w:r>
              <w:rPr>
                <w:rFonts w:ascii="仿宋_GB2312" w:hint="eastAsia"/>
                <w:sz w:val="24"/>
              </w:rPr>
              <w:t>5</w:t>
            </w:r>
          </w:p>
        </w:tc>
        <w:tc>
          <w:tcPr>
            <w:tcW w:w="3045" w:type="dxa"/>
            <w:vAlign w:val="center"/>
          </w:tcPr>
          <w:p w:rsidR="00354EEC" w:rsidRDefault="00354EEC" w:rsidP="00FA13F1">
            <w:pPr>
              <w:rPr>
                <w:rFonts w:ascii="仿宋_GB2312" w:hint="eastAsia"/>
                <w:sz w:val="24"/>
              </w:rPr>
            </w:pPr>
            <w:r>
              <w:rPr>
                <w:rFonts w:ascii="仿宋_GB2312" w:hint="eastAsia"/>
                <w:sz w:val="24"/>
              </w:rPr>
              <w:t>发电机</w:t>
            </w:r>
            <w:r>
              <w:rPr>
                <w:rFonts w:ascii="仿宋_GB2312" w:hint="eastAsia"/>
                <w:sz w:val="24"/>
              </w:rPr>
              <w:t>(200KW)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3" style="position:absolute;left:0;text-align:left;z-index:251841536;mso-position-horizontal-relative:text;mso-position-vertical-relative:text" points="318.25pt,11.25pt,581.9pt,11.1pt" coordsize="5273,3" o:allowincell="f" filled="f" strokeweight="3pt">
                  <v:path arrowok="t"/>
                </v:polyline>
              </w:pict>
            </w:r>
            <w:r>
              <w:rPr>
                <w:rFonts w:ascii="仿宋_GB2312" w:hint="eastAsia"/>
                <w:sz w:val="24"/>
              </w:rPr>
              <w:t>6</w:t>
            </w:r>
          </w:p>
        </w:tc>
        <w:tc>
          <w:tcPr>
            <w:tcW w:w="3045" w:type="dxa"/>
            <w:vAlign w:val="center"/>
          </w:tcPr>
          <w:p w:rsidR="00354EEC" w:rsidRDefault="00354EEC" w:rsidP="00FA13F1">
            <w:pPr>
              <w:rPr>
                <w:rFonts w:ascii="仿宋_GB2312" w:hint="eastAsia"/>
                <w:sz w:val="24"/>
              </w:rPr>
            </w:pPr>
            <w:r>
              <w:rPr>
                <w:rFonts w:ascii="仿宋_GB2312" w:hint="eastAsia"/>
                <w:sz w:val="24"/>
              </w:rPr>
              <w:t>履带吊机</w:t>
            </w:r>
            <w:r>
              <w:rPr>
                <w:rFonts w:ascii="仿宋_GB2312" w:hint="eastAsia"/>
                <w:sz w:val="24"/>
              </w:rPr>
              <w:t>(35</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4" style="position:absolute;left:0;text-align:left;z-index:251842560;mso-position-horizontal-relative:text;mso-position-vertical-relative:text" points="349.75pt,11.25pt,671.15pt,10.35pt" coordsize="6428,18" o:allowincell="f" filled="f" strokeweight="3pt">
                  <v:path arrowok="t"/>
                </v:polyline>
              </w:pict>
            </w:r>
            <w:r>
              <w:rPr>
                <w:rFonts w:ascii="仿宋_GB2312" w:hint="eastAsia"/>
                <w:sz w:val="24"/>
              </w:rPr>
              <w:t>7</w:t>
            </w:r>
          </w:p>
        </w:tc>
        <w:tc>
          <w:tcPr>
            <w:tcW w:w="3045" w:type="dxa"/>
            <w:vAlign w:val="center"/>
          </w:tcPr>
          <w:p w:rsidR="00354EEC" w:rsidRDefault="00354EEC" w:rsidP="00FA13F1">
            <w:pPr>
              <w:rPr>
                <w:rFonts w:ascii="仿宋_GB2312" w:hint="eastAsia"/>
                <w:sz w:val="24"/>
              </w:rPr>
            </w:pPr>
            <w:r>
              <w:rPr>
                <w:rFonts w:ascii="仿宋_GB2312" w:hint="eastAsia"/>
                <w:sz w:val="24"/>
              </w:rPr>
              <w:t>搅拌机</w:t>
            </w:r>
            <w:r>
              <w:rPr>
                <w:rFonts w:ascii="仿宋_GB2312" w:hint="eastAsia"/>
                <w:sz w:val="24"/>
              </w:rPr>
              <w:t>(</w:t>
            </w:r>
            <w:smartTag w:uri="urn:schemas-microsoft-com:office:smarttags" w:element="chmetcnv">
              <w:smartTagPr>
                <w:attr w:name="TCSC" w:val="0"/>
                <w:attr w:name="NumberType" w:val="1"/>
                <w:attr w:name="Negative" w:val="False"/>
                <w:attr w:name="HasSpace" w:val="False"/>
                <w:attr w:name="SourceValue" w:val=".75"/>
                <w:attr w:name="UnitName" w:val="m3"/>
              </w:smartTagPr>
              <w:r>
                <w:rPr>
                  <w:rFonts w:ascii="仿宋_GB2312" w:hint="eastAsia"/>
                  <w:sz w:val="24"/>
                </w:rPr>
                <w:t>0.75m</w:t>
              </w:r>
              <w:r>
                <w:rPr>
                  <w:rFonts w:ascii="仿宋_GB2312" w:hint="eastAsia"/>
                  <w:sz w:val="24"/>
                  <w:vertAlign w:val="superscript"/>
                </w:rPr>
                <w:t>3</w:t>
              </w:r>
            </w:smartTag>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5" style="position:absolute;left:0;text-align:left;z-index:251843584;mso-position-horizontal-relative:text;mso-position-vertical-relative:text" points="376pt,10.5pt,571.4pt,9.6pt" coordsize="3908,18" o:allowincell="f" filled="f" strokeweight="3pt">
                  <v:path arrowok="t"/>
                </v:polyline>
              </w:pict>
            </w:r>
            <w:r>
              <w:rPr>
                <w:rFonts w:ascii="仿宋_GB2312" w:hint="eastAsia"/>
                <w:sz w:val="24"/>
              </w:rPr>
              <w:t>8</w:t>
            </w:r>
          </w:p>
        </w:tc>
        <w:tc>
          <w:tcPr>
            <w:tcW w:w="3045" w:type="dxa"/>
            <w:vAlign w:val="center"/>
          </w:tcPr>
          <w:p w:rsidR="00354EEC" w:rsidRDefault="00354EEC" w:rsidP="00FA13F1">
            <w:pPr>
              <w:rPr>
                <w:rFonts w:ascii="仿宋_GB2312" w:hint="eastAsia"/>
                <w:sz w:val="24"/>
              </w:rPr>
            </w:pPr>
            <w:r>
              <w:rPr>
                <w:rFonts w:ascii="仿宋_GB2312" w:hint="eastAsia"/>
                <w:sz w:val="24"/>
              </w:rPr>
              <w:t>履带吊机</w:t>
            </w:r>
            <w:r>
              <w:rPr>
                <w:rFonts w:ascii="仿宋_GB2312" w:hint="eastAsia"/>
                <w:sz w:val="24"/>
              </w:rPr>
              <w:t>(65</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6" style="position:absolute;left:0;text-align:left;z-index:251844608;mso-position-horizontal-relative:text;mso-position-vertical-relative:text" points="376pt,11.25pt,571.4pt,10.35pt" coordsize="3908,18" o:allowincell="f" filled="f" strokeweight="3pt">
                  <v:path arrowok="t"/>
                </v:polyline>
              </w:pict>
            </w:r>
            <w:r>
              <w:rPr>
                <w:rFonts w:ascii="仿宋_GB2312" w:hint="eastAsia"/>
                <w:sz w:val="24"/>
              </w:rPr>
              <w:t>9</w:t>
            </w:r>
          </w:p>
        </w:tc>
        <w:tc>
          <w:tcPr>
            <w:tcW w:w="3045" w:type="dxa"/>
            <w:vAlign w:val="center"/>
          </w:tcPr>
          <w:p w:rsidR="00354EEC" w:rsidRDefault="00354EEC" w:rsidP="00FA13F1">
            <w:pPr>
              <w:rPr>
                <w:rFonts w:ascii="仿宋_GB2312" w:hint="eastAsia"/>
                <w:sz w:val="24"/>
              </w:rPr>
            </w:pPr>
            <w:r>
              <w:rPr>
                <w:rFonts w:ascii="仿宋_GB2312" w:hint="eastAsia"/>
                <w:sz w:val="24"/>
              </w:rPr>
              <w:t>汽车吊机</w:t>
            </w:r>
            <w:r>
              <w:rPr>
                <w:rFonts w:ascii="仿宋_GB2312" w:hint="eastAsia"/>
                <w:sz w:val="24"/>
              </w:rPr>
              <w:t>(16</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7" style="position:absolute;left:0;text-align:left;z-index:251845632;mso-position-horizontal-relative:text;mso-position-vertical-relative:text" points="376.75pt,11.25pt,572.15pt,10.35pt" coordsize="3908,18" o:allowincell="f" filled="f" strokeweight="3pt">
                  <v:path arrowok="t"/>
                </v:polyline>
              </w:pict>
            </w:r>
            <w:r>
              <w:rPr>
                <w:rFonts w:ascii="仿宋_GB2312" w:hint="eastAsia"/>
                <w:sz w:val="24"/>
              </w:rPr>
              <w:t>10</w:t>
            </w:r>
          </w:p>
        </w:tc>
        <w:tc>
          <w:tcPr>
            <w:tcW w:w="3045" w:type="dxa"/>
            <w:vAlign w:val="center"/>
          </w:tcPr>
          <w:p w:rsidR="00354EEC" w:rsidRDefault="00354EEC" w:rsidP="00FA13F1">
            <w:pPr>
              <w:rPr>
                <w:rFonts w:ascii="仿宋_GB2312" w:hint="eastAsia"/>
                <w:sz w:val="24"/>
              </w:rPr>
            </w:pPr>
            <w:r>
              <w:rPr>
                <w:rFonts w:ascii="仿宋_GB2312" w:hint="eastAsia"/>
                <w:sz w:val="24"/>
              </w:rPr>
              <w:t>平板车</w:t>
            </w:r>
            <w:r>
              <w:rPr>
                <w:rFonts w:ascii="仿宋_GB2312" w:hint="eastAsia"/>
                <w:sz w:val="24"/>
              </w:rPr>
              <w:t>(15</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台</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8" style="position:absolute;left:0;text-align:left;z-index:251846656;mso-position-horizontal-relative:text;mso-position-vertical-relative:text" points="376.75pt,11.25pt,572.15pt,10.35pt" coordsize="3908,18" o:allowincell="f" filled="f" strokeweight="3pt">
                  <v:path arrowok="t"/>
                </v:polyline>
              </w:pict>
            </w:r>
            <w:r>
              <w:rPr>
                <w:rFonts w:ascii="仿宋_GB2312" w:hint="eastAsia"/>
                <w:sz w:val="24"/>
              </w:rPr>
              <w:t>11</w:t>
            </w:r>
          </w:p>
        </w:tc>
        <w:tc>
          <w:tcPr>
            <w:tcW w:w="3045" w:type="dxa"/>
            <w:vAlign w:val="center"/>
          </w:tcPr>
          <w:p w:rsidR="00354EEC" w:rsidRDefault="00354EEC" w:rsidP="00FA13F1">
            <w:pPr>
              <w:rPr>
                <w:rFonts w:ascii="仿宋_GB2312" w:hint="eastAsia"/>
                <w:sz w:val="24"/>
              </w:rPr>
            </w:pPr>
            <w:r>
              <w:rPr>
                <w:rFonts w:ascii="仿宋_GB2312" w:hint="eastAsia"/>
                <w:sz w:val="24"/>
              </w:rPr>
              <w:t>平板汽车</w:t>
            </w:r>
            <w:r>
              <w:rPr>
                <w:rFonts w:ascii="仿宋_GB2312" w:hint="eastAsia"/>
                <w:sz w:val="24"/>
              </w:rPr>
              <w:t>(5</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部</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09" style="position:absolute;left:0;text-align:left;z-index:251847680;mso-position-horizontal-relative:text;mso-position-vertical-relative:text" points="377.5pt,11.25pt,572.9pt,10.35pt" coordsize="3908,18" o:allowincell="f" filled="f" strokeweight="3pt">
                  <v:path arrowok="t"/>
                </v:polyline>
              </w:pict>
            </w:r>
            <w:r>
              <w:rPr>
                <w:rFonts w:ascii="仿宋_GB2312" w:hint="eastAsia"/>
                <w:sz w:val="24"/>
              </w:rPr>
              <w:t>12</w:t>
            </w:r>
          </w:p>
        </w:tc>
        <w:tc>
          <w:tcPr>
            <w:tcW w:w="3045" w:type="dxa"/>
            <w:vAlign w:val="center"/>
          </w:tcPr>
          <w:p w:rsidR="00354EEC" w:rsidRDefault="00354EEC" w:rsidP="00FA13F1">
            <w:pPr>
              <w:rPr>
                <w:rFonts w:ascii="仿宋_GB2312" w:hint="eastAsia"/>
                <w:sz w:val="24"/>
              </w:rPr>
            </w:pPr>
            <w:r>
              <w:rPr>
                <w:rFonts w:ascii="仿宋_GB2312" w:hint="eastAsia"/>
                <w:sz w:val="24"/>
              </w:rPr>
              <w:t>装载机</w:t>
            </w:r>
            <w:r>
              <w:rPr>
                <w:rFonts w:ascii="仿宋_GB2312" w:hint="eastAsia"/>
                <w:sz w:val="24"/>
              </w:rPr>
              <w:t>(</w:t>
            </w: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仿宋_GB2312" w:hint="eastAsia"/>
                  <w:sz w:val="24"/>
                </w:rPr>
                <w:t>3m</w:t>
              </w:r>
              <w:r>
                <w:rPr>
                  <w:rFonts w:ascii="仿宋_GB2312" w:hint="eastAsia"/>
                  <w:sz w:val="24"/>
                  <w:vertAlign w:val="superscript"/>
                </w:rPr>
                <w:t>3</w:t>
              </w:r>
            </w:smartTag>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部</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0" style="position:absolute;left:0;text-align:left;z-index:251848704;mso-position-horizontal-relative:text;mso-position-vertical-relative:text" points="333.25pt,11.25pt,669.65pt,11.1pt" coordsize="6728,3" o:allowincell="f" filled="f" strokeweight="3pt">
                  <v:path arrowok="t"/>
                </v:polyline>
              </w:pict>
            </w:r>
            <w:r>
              <w:rPr>
                <w:rFonts w:ascii="仿宋_GB2312" w:hint="eastAsia"/>
                <w:sz w:val="24"/>
              </w:rPr>
              <w:t>13</w:t>
            </w:r>
          </w:p>
        </w:tc>
        <w:tc>
          <w:tcPr>
            <w:tcW w:w="3045" w:type="dxa"/>
            <w:vAlign w:val="center"/>
          </w:tcPr>
          <w:p w:rsidR="00354EEC" w:rsidRDefault="00354EEC" w:rsidP="00FA13F1">
            <w:pPr>
              <w:rPr>
                <w:rFonts w:ascii="仿宋_GB2312" w:hint="eastAsia"/>
                <w:sz w:val="24"/>
              </w:rPr>
            </w:pPr>
            <w:r>
              <w:rPr>
                <w:rFonts w:ascii="仿宋_GB2312" w:hint="eastAsia"/>
                <w:sz w:val="24"/>
              </w:rPr>
              <w:t>钢筋加工设备</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套</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1" style="position:absolute;left:0;text-align:left;z-index:251849728;mso-position-horizontal-relative:text;mso-position-vertical-relative:text" points="458.4pt,14.2pt,583.15pt,14.2pt" coordsize="2495,1" o:allowincell="f" filled="f" strokeweight="3pt">
                  <v:path arrowok="t"/>
                </v:polyline>
              </w:pict>
            </w:r>
            <w:r>
              <w:rPr>
                <w:rFonts w:ascii="仿宋_GB2312" w:hint="eastAsia"/>
                <w:sz w:val="24"/>
              </w:rPr>
              <w:t>14</w:t>
            </w:r>
          </w:p>
        </w:tc>
        <w:tc>
          <w:tcPr>
            <w:tcW w:w="3045" w:type="dxa"/>
            <w:vAlign w:val="center"/>
          </w:tcPr>
          <w:p w:rsidR="00354EEC" w:rsidRDefault="00354EEC" w:rsidP="00FA13F1">
            <w:pPr>
              <w:rPr>
                <w:rFonts w:ascii="仿宋_GB2312" w:hint="eastAsia"/>
                <w:sz w:val="24"/>
              </w:rPr>
            </w:pPr>
            <w:r>
              <w:rPr>
                <w:rFonts w:ascii="仿宋_GB2312" w:hint="eastAsia"/>
                <w:sz w:val="24"/>
              </w:rPr>
              <w:t>打桩船</w:t>
            </w:r>
            <w:r>
              <w:rPr>
                <w:rFonts w:ascii="仿宋_GB2312" w:hint="eastAsia"/>
                <w:sz w:val="24"/>
              </w:rPr>
              <w:t>(</w:t>
            </w:r>
            <w:smartTag w:uri="urn:schemas-microsoft-com:office:smarttags" w:element="chmetcnv">
              <w:smartTagPr>
                <w:attr w:name="TCSC" w:val="0"/>
                <w:attr w:name="NumberType" w:val="1"/>
                <w:attr w:name="Negative" w:val="False"/>
                <w:attr w:name="HasSpace" w:val="False"/>
                <w:attr w:name="SourceValue" w:val="54"/>
                <w:attr w:name="UnitName" w:val="m"/>
              </w:smartTagPr>
              <w:r>
                <w:rPr>
                  <w:rFonts w:ascii="仿宋_GB2312" w:hint="eastAsia"/>
                  <w:sz w:val="24"/>
                </w:rPr>
                <w:t>54m</w:t>
              </w:r>
            </w:smartTag>
            <w:r>
              <w:rPr>
                <w:rFonts w:ascii="仿宋_GB2312" w:hint="eastAsia"/>
                <w:sz w:val="24"/>
              </w:rPr>
              <w:t>高桩架</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2" style="position:absolute;left:0;text-align:left;z-index:251850752;mso-position-horizontal-relative:text;mso-position-vertical-relative:text" points="555.5pt,17.2pt,658.4pt,18pt" coordsize="2058,16" o:allowincell="f" filled="f" strokeweight="3pt">
                  <v:path arrowok="t"/>
                </v:polyline>
              </w:pict>
            </w:r>
            <w:r>
              <w:rPr>
                <w:rFonts w:ascii="仿宋_GB2312" w:hint="eastAsia"/>
                <w:sz w:val="24"/>
              </w:rPr>
              <w:t>15</w:t>
            </w:r>
          </w:p>
        </w:tc>
        <w:tc>
          <w:tcPr>
            <w:tcW w:w="3045" w:type="dxa"/>
            <w:vAlign w:val="center"/>
          </w:tcPr>
          <w:p w:rsidR="00354EEC" w:rsidRDefault="00354EEC" w:rsidP="00FA13F1">
            <w:pPr>
              <w:rPr>
                <w:rFonts w:ascii="仿宋_GB2312" w:hint="eastAsia"/>
                <w:sz w:val="24"/>
              </w:rPr>
            </w:pPr>
            <w:r>
              <w:rPr>
                <w:rFonts w:ascii="仿宋_GB2312" w:hint="eastAsia"/>
                <w:sz w:val="24"/>
              </w:rPr>
              <w:t>起重船</w:t>
            </w:r>
            <w:r>
              <w:rPr>
                <w:rFonts w:ascii="仿宋_GB2312" w:hint="eastAsia"/>
                <w:sz w:val="24"/>
              </w:rPr>
              <w:t>(30</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3" style="position:absolute;left:0;text-align:left;z-index:251851776;mso-position-horizontal-relative:text;mso-position-vertical-relative:text" points="456.85pt,17.15pt,656.8pt,16.7pt" coordsize="3999,9" o:allowincell="f" filled="f" strokeweight="3pt">
                  <v:path arrowok="t"/>
                </v:polyline>
              </w:pict>
            </w:r>
            <w:r>
              <w:rPr>
                <w:rFonts w:ascii="仿宋_GB2312" w:hint="eastAsia"/>
                <w:sz w:val="24"/>
              </w:rPr>
              <w:t>16</w:t>
            </w:r>
          </w:p>
        </w:tc>
        <w:tc>
          <w:tcPr>
            <w:tcW w:w="3045" w:type="dxa"/>
            <w:vAlign w:val="center"/>
          </w:tcPr>
          <w:p w:rsidR="00354EEC" w:rsidRDefault="00354EEC" w:rsidP="00FA13F1">
            <w:pPr>
              <w:rPr>
                <w:rFonts w:ascii="仿宋_GB2312" w:hint="eastAsia"/>
                <w:sz w:val="24"/>
              </w:rPr>
            </w:pPr>
            <w:r>
              <w:rPr>
                <w:rFonts w:ascii="仿宋_GB2312" w:hint="eastAsia"/>
                <w:sz w:val="24"/>
              </w:rPr>
              <w:t>方驳</w:t>
            </w:r>
            <w:r>
              <w:rPr>
                <w:rFonts w:ascii="仿宋_GB2312" w:hint="eastAsia"/>
                <w:sz w:val="24"/>
              </w:rPr>
              <w:t>(1000</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3</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4" style="position:absolute;left:0;text-align:left;z-index:251852800;mso-position-horizontal-relative:text;mso-position-vertical-relative:text" points="457.9pt,16.3pt,656pt,17.15pt" coordsize="3962,17" o:allowincell="f" filled="f" strokeweight="3pt">
                  <v:path arrowok="t"/>
                </v:polyline>
              </w:pict>
            </w:r>
            <w:r>
              <w:rPr>
                <w:rFonts w:ascii="仿宋_GB2312" w:hint="eastAsia"/>
                <w:sz w:val="24"/>
              </w:rPr>
              <w:t>17</w:t>
            </w:r>
          </w:p>
        </w:tc>
        <w:tc>
          <w:tcPr>
            <w:tcW w:w="3045" w:type="dxa"/>
            <w:vAlign w:val="center"/>
          </w:tcPr>
          <w:p w:rsidR="00354EEC" w:rsidRDefault="00354EEC" w:rsidP="00FA13F1">
            <w:pPr>
              <w:rPr>
                <w:rFonts w:ascii="仿宋_GB2312" w:hint="eastAsia"/>
                <w:sz w:val="24"/>
              </w:rPr>
            </w:pPr>
            <w:r>
              <w:rPr>
                <w:rFonts w:ascii="仿宋_GB2312" w:hint="eastAsia"/>
                <w:sz w:val="24"/>
              </w:rPr>
              <w:t>拖轮</w:t>
            </w:r>
            <w:r>
              <w:rPr>
                <w:rFonts w:ascii="仿宋_GB2312" w:hint="eastAsia"/>
                <w:sz w:val="24"/>
              </w:rPr>
              <w:t>(442KW)</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5" style="position:absolute;left:0;text-align:left;z-index:251853824;mso-position-horizontal-relative:text;mso-position-vertical-relative:text" points="377.15pt,17.8pt,678.65pt,17.05pt" coordsize="6030,15" o:allowincell="f" filled="f" strokeweight="3pt">
                  <v:path arrowok="t"/>
                </v:polyline>
              </w:pict>
            </w:r>
            <w:r>
              <w:rPr>
                <w:rFonts w:ascii="仿宋_GB2312" w:hint="eastAsia"/>
                <w:sz w:val="24"/>
              </w:rPr>
              <w:t>18</w:t>
            </w:r>
          </w:p>
        </w:tc>
        <w:tc>
          <w:tcPr>
            <w:tcW w:w="3045" w:type="dxa"/>
            <w:vAlign w:val="center"/>
          </w:tcPr>
          <w:p w:rsidR="00354EEC" w:rsidRDefault="00354EEC" w:rsidP="00FA13F1">
            <w:pPr>
              <w:rPr>
                <w:rFonts w:ascii="仿宋_GB2312" w:hint="eastAsia"/>
                <w:sz w:val="24"/>
              </w:rPr>
            </w:pPr>
            <w:r>
              <w:rPr>
                <w:rFonts w:ascii="仿宋_GB2312" w:hint="eastAsia"/>
                <w:sz w:val="24"/>
              </w:rPr>
              <w:t>交通船</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6" style="position:absolute;left:0;text-align:left;z-index:251854848;mso-position-horizontal-relative:text;mso-position-vertical-relative:text" points="376.4pt,17.05pt,677.9pt,16.3pt" coordsize="6030,15" o:allowincell="f" filled="f" strokeweight="3pt">
                  <v:path arrowok="t"/>
                </v:polyline>
              </w:pict>
            </w:r>
            <w:r>
              <w:rPr>
                <w:rFonts w:ascii="仿宋_GB2312" w:hint="eastAsia"/>
                <w:sz w:val="24"/>
              </w:rPr>
              <w:t>19</w:t>
            </w:r>
          </w:p>
        </w:tc>
        <w:tc>
          <w:tcPr>
            <w:tcW w:w="3045" w:type="dxa"/>
            <w:vAlign w:val="center"/>
          </w:tcPr>
          <w:p w:rsidR="00354EEC" w:rsidRDefault="00354EEC" w:rsidP="00FA13F1">
            <w:pPr>
              <w:rPr>
                <w:rFonts w:ascii="仿宋_GB2312" w:hint="eastAsia"/>
                <w:sz w:val="24"/>
              </w:rPr>
            </w:pPr>
            <w:r>
              <w:rPr>
                <w:rFonts w:ascii="仿宋_GB2312" w:hint="eastAsia"/>
                <w:sz w:val="24"/>
              </w:rPr>
              <w:t>工作船</w:t>
            </w:r>
            <w:r>
              <w:rPr>
                <w:rFonts w:ascii="仿宋_GB2312" w:hint="eastAsia"/>
                <w:sz w:val="24"/>
              </w:rPr>
              <w:t>(100</w:t>
            </w:r>
            <w:r>
              <w:rPr>
                <w:rFonts w:ascii="MingLiU" w:eastAsia="MingLiU" w:hint="eastAsia"/>
                <w:sz w:val="24"/>
              </w:rPr>
              <w:t>~</w:t>
            </w:r>
            <w:r>
              <w:rPr>
                <w:rFonts w:ascii="仿宋_GB2312" w:hint="eastAsia"/>
                <w:sz w:val="24"/>
              </w:rPr>
              <w:t>200</w:t>
            </w:r>
            <w:r>
              <w:rPr>
                <w:rFonts w:ascii="仿宋_GB2312"/>
                <w:sz w:val="24"/>
              </w:rPr>
              <w:t>t</w:t>
            </w:r>
            <w:r>
              <w:rPr>
                <w:rFonts w:ascii="仿宋_GB2312" w:hint="eastAsia"/>
                <w:sz w:val="24"/>
              </w:rPr>
              <w:t>)</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3</w:t>
            </w:r>
          </w:p>
        </w:tc>
        <w:tc>
          <w:tcPr>
            <w:tcW w:w="702" w:type="dxa"/>
            <w:vAlign w:val="center"/>
          </w:tcPr>
          <w:p w:rsidR="00354EEC" w:rsidRDefault="00354EEC" w:rsidP="00FA13F1">
            <w:pPr>
              <w:jc w:val="center"/>
              <w:rPr>
                <w:rFonts w:ascii="仿宋_GB2312" w:hint="eastAsia"/>
                <w:sz w:val="24"/>
              </w:rPr>
            </w:pPr>
            <w:r>
              <w:rPr>
                <w:rFonts w:ascii="仿宋_GB2312" w:hint="eastAsia"/>
                <w:sz w:val="24"/>
              </w:rPr>
              <w:t>艘</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217" style="position:absolute;left:0;text-align:left;z-index:251855872;mso-position-horizontal-relative:text;mso-position-vertical-relative:text" points="377.15pt,17.05pt,502.4pt,16.3pt" coordsize="2505,15" o:allowincell="f" filled="f" strokeweight="3pt">
                  <v:path arrowok="t"/>
                </v:polyline>
              </w:pict>
            </w:r>
            <w:r>
              <w:rPr>
                <w:rFonts w:ascii="仿宋_GB2312" w:hint="eastAsia"/>
                <w:sz w:val="24"/>
              </w:rPr>
              <w:t>20</w:t>
            </w:r>
          </w:p>
        </w:tc>
        <w:tc>
          <w:tcPr>
            <w:tcW w:w="3045" w:type="dxa"/>
            <w:vAlign w:val="center"/>
          </w:tcPr>
          <w:p w:rsidR="00354EEC" w:rsidRDefault="00354EEC" w:rsidP="00FA13F1">
            <w:pPr>
              <w:rPr>
                <w:rFonts w:ascii="仿宋_GB2312" w:hint="eastAsia"/>
                <w:sz w:val="24"/>
              </w:rPr>
            </w:pPr>
            <w:r>
              <w:rPr>
                <w:rFonts w:ascii="仿宋_GB2312" w:hint="eastAsia"/>
                <w:sz w:val="24"/>
              </w:rPr>
              <w:t>张</w:t>
            </w:r>
            <w:proofErr w:type="gramStart"/>
            <w:r>
              <w:rPr>
                <w:rFonts w:ascii="仿宋_GB2312" w:hint="eastAsia"/>
                <w:sz w:val="24"/>
              </w:rPr>
              <w:t>拉设备</w:t>
            </w:r>
            <w:proofErr w:type="gramEnd"/>
          </w:p>
        </w:tc>
        <w:tc>
          <w:tcPr>
            <w:tcW w:w="1050" w:type="dxa"/>
            <w:vAlign w:val="center"/>
          </w:tcPr>
          <w:p w:rsidR="00354EEC" w:rsidRDefault="00354EEC" w:rsidP="00FA13F1">
            <w:pPr>
              <w:jc w:val="center"/>
              <w:rPr>
                <w:rFonts w:ascii="仿宋_GB2312" w:hint="eastAsia"/>
                <w:sz w:val="24"/>
              </w:rPr>
            </w:pPr>
            <w:r>
              <w:rPr>
                <w:rFonts w:ascii="仿宋_GB2312" w:hint="eastAsia"/>
                <w:sz w:val="24"/>
              </w:rPr>
              <w:t>4</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套</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360"/>
        </w:trPr>
        <w:tc>
          <w:tcPr>
            <w:tcW w:w="630" w:type="dxa"/>
            <w:vAlign w:val="center"/>
          </w:tcPr>
          <w:p w:rsidR="00354EEC" w:rsidRDefault="00354EEC" w:rsidP="00FA13F1">
            <w:pPr>
              <w:jc w:val="center"/>
              <w:rPr>
                <w:rFonts w:ascii="仿宋_GB2312" w:hint="eastAsia"/>
                <w:sz w:val="24"/>
              </w:rPr>
            </w:pPr>
            <w:r>
              <w:rPr>
                <w:rFonts w:ascii="仿宋_GB2312"/>
                <w:noProof/>
                <w:sz w:val="24"/>
              </w:rPr>
              <w:pict>
                <v:polyline id="_x0000_s1436" style="position:absolute;left:0;text-align:left;z-index:252050432;mso-position-horizontal-relative:text;mso-position-vertical-relative:text" points="395.85pt,19.6pt,644.25pt,19.65pt" coordsize="4968,1" o:allowincell="f" filled="f" strokeweight="3pt">
                  <v:path arrowok="t"/>
                </v:polyline>
              </w:pict>
            </w:r>
            <w:r>
              <w:rPr>
                <w:rFonts w:ascii="仿宋_GB2312" w:hint="eastAsia"/>
                <w:sz w:val="24"/>
              </w:rPr>
              <w:t>21</w:t>
            </w:r>
          </w:p>
        </w:tc>
        <w:tc>
          <w:tcPr>
            <w:tcW w:w="3045" w:type="dxa"/>
            <w:vAlign w:val="center"/>
          </w:tcPr>
          <w:p w:rsidR="00354EEC" w:rsidRDefault="00354EEC" w:rsidP="00FA13F1">
            <w:pPr>
              <w:rPr>
                <w:rFonts w:ascii="仿宋_GB2312" w:hint="eastAsia"/>
                <w:sz w:val="24"/>
              </w:rPr>
            </w:pPr>
            <w:r>
              <w:rPr>
                <w:rFonts w:ascii="仿宋_GB2312" w:hint="eastAsia"/>
                <w:sz w:val="24"/>
              </w:rPr>
              <w:t>拼装式架桥机</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套</w:t>
            </w: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48" w:type="dxa"/>
            <w:vAlign w:val="center"/>
          </w:tcPr>
          <w:p w:rsidR="00354EEC" w:rsidRDefault="00354EEC" w:rsidP="00FA13F1">
            <w:pPr>
              <w:jc w:val="center"/>
              <w:rPr>
                <w:rFonts w:ascii="仿宋_GB2312" w:hint="eastAsia"/>
                <w:sz w:val="24"/>
              </w:rPr>
            </w:pPr>
          </w:p>
        </w:tc>
        <w:tc>
          <w:tcPr>
            <w:tcW w:w="1260" w:type="dxa"/>
            <w:vAlign w:val="center"/>
          </w:tcPr>
          <w:p w:rsidR="00354EEC" w:rsidRDefault="00354EEC" w:rsidP="00FA13F1">
            <w:pPr>
              <w:jc w:val="center"/>
              <w:rPr>
                <w:rFonts w:ascii="仿宋_GB2312" w:hint="eastAsia"/>
                <w:sz w:val="24"/>
              </w:rPr>
            </w:pPr>
          </w:p>
        </w:tc>
      </w:tr>
    </w:tbl>
    <w:p w:rsidR="00354EEC" w:rsidRDefault="00354EEC" w:rsidP="00354EEC">
      <w:pPr>
        <w:rPr>
          <w:rFonts w:hint="eastAsia"/>
        </w:rPr>
      </w:pPr>
    </w:p>
    <w:p w:rsidR="00354EEC" w:rsidRDefault="00354EEC" w:rsidP="00354EEC">
      <w:pPr>
        <w:pStyle w:val="1"/>
        <w:jc w:val="center"/>
        <w:rPr>
          <w:rFonts w:hint="eastAsia"/>
        </w:rPr>
      </w:pPr>
      <w:bookmarkStart w:id="18" w:name="_Toc13797854"/>
      <w:r>
        <w:t>6</w:t>
      </w:r>
      <w:r>
        <w:rPr>
          <w:rFonts w:hint="eastAsia"/>
        </w:rPr>
        <w:t>、主要物质进场计划</w:t>
      </w:r>
      <w:bookmarkEnd w:id="1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
        <w:gridCol w:w="1050"/>
        <w:gridCol w:w="1995"/>
        <w:gridCol w:w="1050"/>
        <w:gridCol w:w="702"/>
        <w:gridCol w:w="1107"/>
        <w:gridCol w:w="1107"/>
        <w:gridCol w:w="1107"/>
        <w:gridCol w:w="1107"/>
        <w:gridCol w:w="1107"/>
        <w:gridCol w:w="1107"/>
        <w:gridCol w:w="1107"/>
        <w:gridCol w:w="999"/>
      </w:tblGrid>
      <w:tr w:rsidR="00354EEC" w:rsidTr="00FA13F1">
        <w:tblPrEx>
          <w:tblCellMar>
            <w:top w:w="0" w:type="dxa"/>
            <w:bottom w:w="0" w:type="dxa"/>
          </w:tblCellMar>
        </w:tblPrEx>
        <w:trPr>
          <w:cantSplit/>
          <w:trHeight w:hRule="exact" w:val="400"/>
        </w:trPr>
        <w:tc>
          <w:tcPr>
            <w:tcW w:w="630" w:type="dxa"/>
            <w:vMerge w:val="restart"/>
            <w:vAlign w:val="center"/>
          </w:tcPr>
          <w:p w:rsidR="00354EEC" w:rsidRDefault="00354EEC" w:rsidP="00FA13F1">
            <w:pPr>
              <w:jc w:val="center"/>
              <w:rPr>
                <w:rFonts w:ascii="仿宋_GB2312" w:hint="eastAsia"/>
                <w:sz w:val="24"/>
              </w:rPr>
            </w:pPr>
            <w:r>
              <w:rPr>
                <w:rFonts w:ascii="仿宋_GB2312" w:hint="eastAsia"/>
                <w:sz w:val="24"/>
              </w:rPr>
              <w:t>序</w:t>
            </w:r>
          </w:p>
          <w:p w:rsidR="00354EEC" w:rsidRDefault="00354EEC" w:rsidP="00FA13F1">
            <w:pPr>
              <w:jc w:val="center"/>
              <w:rPr>
                <w:rFonts w:ascii="仿宋_GB2312" w:hint="eastAsia"/>
                <w:sz w:val="24"/>
              </w:rPr>
            </w:pPr>
            <w:r>
              <w:rPr>
                <w:rFonts w:ascii="仿宋_GB2312" w:hint="eastAsia"/>
                <w:sz w:val="24"/>
              </w:rPr>
              <w:t>号</w:t>
            </w:r>
          </w:p>
        </w:tc>
        <w:tc>
          <w:tcPr>
            <w:tcW w:w="3045" w:type="dxa"/>
            <w:gridSpan w:val="2"/>
            <w:vMerge w:val="restart"/>
            <w:vAlign w:val="center"/>
          </w:tcPr>
          <w:p w:rsidR="00354EEC" w:rsidRDefault="00354EEC" w:rsidP="00FA13F1">
            <w:pPr>
              <w:pStyle w:val="10"/>
              <w:rPr>
                <w:rFonts w:hint="eastAsia"/>
              </w:rPr>
            </w:pPr>
            <w:r>
              <w:rPr>
                <w:rFonts w:hint="eastAsia"/>
              </w:rPr>
              <w:t>主要物质名称</w:t>
            </w:r>
          </w:p>
        </w:tc>
        <w:tc>
          <w:tcPr>
            <w:tcW w:w="1050" w:type="dxa"/>
            <w:vMerge w:val="restart"/>
            <w:vAlign w:val="center"/>
          </w:tcPr>
          <w:p w:rsidR="00354EEC" w:rsidRDefault="00354EEC" w:rsidP="00FA13F1">
            <w:pPr>
              <w:jc w:val="center"/>
              <w:rPr>
                <w:rFonts w:ascii="仿宋_GB2312" w:hint="eastAsia"/>
                <w:sz w:val="24"/>
              </w:rPr>
            </w:pPr>
            <w:r>
              <w:rPr>
                <w:rFonts w:ascii="仿宋_GB2312" w:hint="eastAsia"/>
                <w:sz w:val="24"/>
              </w:rPr>
              <w:t>数</w:t>
            </w:r>
          </w:p>
          <w:p w:rsidR="00354EEC" w:rsidRDefault="00354EEC" w:rsidP="00FA13F1">
            <w:pPr>
              <w:jc w:val="center"/>
              <w:rPr>
                <w:rFonts w:ascii="仿宋_GB2312" w:hint="eastAsia"/>
                <w:sz w:val="24"/>
              </w:rPr>
            </w:pPr>
            <w:r>
              <w:rPr>
                <w:rFonts w:ascii="仿宋_GB2312" w:hint="eastAsia"/>
                <w:sz w:val="24"/>
              </w:rPr>
              <w:t>量</w:t>
            </w:r>
          </w:p>
        </w:tc>
        <w:tc>
          <w:tcPr>
            <w:tcW w:w="702" w:type="dxa"/>
            <w:vMerge w:val="restart"/>
            <w:vAlign w:val="center"/>
          </w:tcPr>
          <w:p w:rsidR="00354EEC" w:rsidRDefault="00354EEC" w:rsidP="00FA13F1">
            <w:pPr>
              <w:jc w:val="center"/>
              <w:rPr>
                <w:rFonts w:ascii="仿宋_GB2312" w:hint="eastAsia"/>
                <w:sz w:val="24"/>
              </w:rPr>
            </w:pPr>
            <w:r>
              <w:rPr>
                <w:rFonts w:ascii="仿宋_GB2312" w:hint="eastAsia"/>
                <w:sz w:val="24"/>
              </w:rPr>
              <w:t>单</w:t>
            </w:r>
          </w:p>
          <w:p w:rsidR="00354EEC" w:rsidRDefault="00354EEC" w:rsidP="00FA13F1">
            <w:pPr>
              <w:jc w:val="center"/>
              <w:rPr>
                <w:rFonts w:ascii="仿宋_GB2312" w:hint="eastAsia"/>
                <w:sz w:val="24"/>
              </w:rPr>
            </w:pPr>
            <w:r>
              <w:rPr>
                <w:rFonts w:ascii="仿宋_GB2312" w:hint="eastAsia"/>
                <w:sz w:val="24"/>
              </w:rPr>
              <w:t>位</w:t>
            </w:r>
          </w:p>
        </w:tc>
        <w:tc>
          <w:tcPr>
            <w:tcW w:w="6642" w:type="dxa"/>
            <w:gridSpan w:val="6"/>
            <w:vAlign w:val="center"/>
          </w:tcPr>
          <w:p w:rsidR="00354EEC" w:rsidRDefault="00354EEC" w:rsidP="00FA13F1">
            <w:pPr>
              <w:jc w:val="center"/>
              <w:rPr>
                <w:rFonts w:ascii="仿宋_GB2312" w:hint="eastAsia"/>
                <w:sz w:val="24"/>
              </w:rPr>
            </w:pPr>
            <w:r>
              <w:rPr>
                <w:rFonts w:ascii="仿宋_GB2312" w:hint="eastAsia"/>
                <w:sz w:val="24"/>
              </w:rPr>
              <w:t>2002</w:t>
            </w:r>
            <w:r>
              <w:rPr>
                <w:rFonts w:ascii="仿宋_GB2312" w:hint="eastAsia"/>
                <w:sz w:val="24"/>
              </w:rPr>
              <w:t>年</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2003</w:t>
            </w:r>
            <w:r>
              <w:rPr>
                <w:rFonts w:ascii="仿宋_GB2312" w:hint="eastAsia"/>
                <w:sz w:val="24"/>
              </w:rPr>
              <w:t>年</w:t>
            </w:r>
          </w:p>
        </w:tc>
        <w:tc>
          <w:tcPr>
            <w:tcW w:w="999" w:type="dxa"/>
            <w:vMerge w:val="restart"/>
            <w:vAlign w:val="center"/>
          </w:tcPr>
          <w:p w:rsidR="00354EEC" w:rsidRDefault="00354EEC" w:rsidP="00FA13F1">
            <w:pPr>
              <w:jc w:val="center"/>
              <w:rPr>
                <w:rFonts w:ascii="仿宋_GB2312" w:hint="eastAsia"/>
                <w:sz w:val="24"/>
              </w:rPr>
            </w:pPr>
            <w:r>
              <w:rPr>
                <w:rFonts w:ascii="仿宋_GB2312" w:hint="eastAsia"/>
                <w:sz w:val="24"/>
              </w:rPr>
              <w:t>备</w:t>
            </w:r>
          </w:p>
          <w:p w:rsidR="00354EEC" w:rsidRDefault="00354EEC" w:rsidP="00FA13F1">
            <w:pPr>
              <w:jc w:val="center"/>
              <w:rPr>
                <w:rFonts w:ascii="仿宋_GB2312" w:hint="eastAsia"/>
                <w:sz w:val="24"/>
              </w:rPr>
            </w:pPr>
            <w:r>
              <w:rPr>
                <w:rFonts w:ascii="仿宋_GB2312" w:hint="eastAsia"/>
                <w:sz w:val="24"/>
              </w:rPr>
              <w:t>注</w:t>
            </w:r>
          </w:p>
        </w:tc>
      </w:tr>
      <w:tr w:rsidR="00354EEC" w:rsidTr="00FA13F1">
        <w:tblPrEx>
          <w:tblCellMar>
            <w:top w:w="0" w:type="dxa"/>
            <w:bottom w:w="0" w:type="dxa"/>
          </w:tblCellMar>
        </w:tblPrEx>
        <w:trPr>
          <w:cantSplit/>
          <w:trHeight w:hRule="exact" w:val="400"/>
        </w:trPr>
        <w:tc>
          <w:tcPr>
            <w:tcW w:w="630" w:type="dxa"/>
            <w:vMerge/>
            <w:vAlign w:val="center"/>
          </w:tcPr>
          <w:p w:rsidR="00354EEC" w:rsidRDefault="00354EEC" w:rsidP="00FA13F1">
            <w:pPr>
              <w:jc w:val="center"/>
              <w:rPr>
                <w:rFonts w:ascii="仿宋_GB2312" w:hint="eastAsia"/>
                <w:sz w:val="24"/>
              </w:rPr>
            </w:pPr>
          </w:p>
        </w:tc>
        <w:tc>
          <w:tcPr>
            <w:tcW w:w="3045" w:type="dxa"/>
            <w:gridSpan w:val="2"/>
            <w:vMerge/>
            <w:vAlign w:val="center"/>
          </w:tcPr>
          <w:p w:rsidR="00354EEC" w:rsidRDefault="00354EEC" w:rsidP="00FA13F1">
            <w:pPr>
              <w:rPr>
                <w:rFonts w:ascii="仿宋_GB2312" w:hint="eastAsia"/>
                <w:sz w:val="24"/>
              </w:rPr>
            </w:pPr>
          </w:p>
        </w:tc>
        <w:tc>
          <w:tcPr>
            <w:tcW w:w="1050" w:type="dxa"/>
            <w:vMerge/>
            <w:vAlign w:val="center"/>
          </w:tcPr>
          <w:p w:rsidR="00354EEC" w:rsidRDefault="00354EEC" w:rsidP="00FA13F1">
            <w:pPr>
              <w:jc w:val="center"/>
              <w:rPr>
                <w:rFonts w:ascii="仿宋_GB2312" w:hint="eastAsia"/>
                <w:sz w:val="24"/>
              </w:rPr>
            </w:pPr>
          </w:p>
        </w:tc>
        <w:tc>
          <w:tcPr>
            <w:tcW w:w="702" w:type="dxa"/>
            <w:vMerge/>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pStyle w:val="10"/>
              <w:rPr>
                <w:rFonts w:hint="eastAsia"/>
              </w:rPr>
            </w:pPr>
            <w:r>
              <w:rPr>
                <w:rFonts w:hint="eastAsia"/>
              </w:rPr>
              <w:t>七月</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八月</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九月</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十月</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十一月</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十二</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一月</w:t>
            </w:r>
          </w:p>
        </w:tc>
        <w:tc>
          <w:tcPr>
            <w:tcW w:w="999" w:type="dxa"/>
            <w:vMerge/>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Merge w:val="restart"/>
            <w:vAlign w:val="center"/>
          </w:tcPr>
          <w:p w:rsidR="00354EEC" w:rsidRDefault="00354EEC" w:rsidP="00FA13F1">
            <w:pPr>
              <w:jc w:val="center"/>
              <w:rPr>
                <w:rFonts w:ascii="仿宋_GB2312" w:hint="eastAsia"/>
                <w:sz w:val="24"/>
              </w:rPr>
            </w:pPr>
            <w:r>
              <w:rPr>
                <w:rFonts w:ascii="仿宋_GB2312" w:hint="eastAsia"/>
                <w:sz w:val="24"/>
              </w:rPr>
              <w:t>1</w:t>
            </w:r>
          </w:p>
        </w:tc>
        <w:tc>
          <w:tcPr>
            <w:tcW w:w="1050" w:type="dxa"/>
            <w:vMerge w:val="restart"/>
            <w:vAlign w:val="center"/>
          </w:tcPr>
          <w:p w:rsidR="00354EEC" w:rsidRDefault="00354EEC" w:rsidP="00FA13F1">
            <w:pPr>
              <w:pStyle w:val="10"/>
              <w:rPr>
                <w:rFonts w:hint="eastAsia"/>
              </w:rPr>
            </w:pPr>
            <w:r>
              <w:rPr>
                <w:rFonts w:hint="eastAsia"/>
              </w:rPr>
              <w:t>钻孔桩平台用料</w:t>
            </w:r>
          </w:p>
        </w:tc>
        <w:tc>
          <w:tcPr>
            <w:tcW w:w="1995" w:type="dxa"/>
            <w:vAlign w:val="center"/>
          </w:tcPr>
          <w:p w:rsidR="00354EEC" w:rsidRDefault="00354EEC" w:rsidP="00FA13F1">
            <w:pPr>
              <w:rPr>
                <w:rFonts w:ascii="仿宋_GB2312" w:hint="eastAsia"/>
                <w:sz w:val="24"/>
              </w:rPr>
            </w:pPr>
            <w:r>
              <w:rPr>
                <w:rFonts w:ascii="仿宋_GB2312" w:hint="eastAsia"/>
                <w:sz w:val="24"/>
              </w:rPr>
              <w:t>Φ</w:t>
            </w:r>
            <w:r>
              <w:rPr>
                <w:rFonts w:ascii="仿宋_GB2312" w:hint="eastAsia"/>
                <w:sz w:val="24"/>
              </w:rPr>
              <w:t>400</w:t>
            </w:r>
            <w:r>
              <w:rPr>
                <w:rFonts w:ascii="仿宋_GB2312" w:hint="eastAsia"/>
                <w:sz w:val="24"/>
              </w:rPr>
              <w:t>钢管桩</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80</w:t>
            </w:r>
          </w:p>
        </w:tc>
        <w:tc>
          <w:tcPr>
            <w:tcW w:w="702" w:type="dxa"/>
            <w:vAlign w:val="center"/>
          </w:tcPr>
          <w:p w:rsidR="00354EEC" w:rsidRDefault="00354EEC" w:rsidP="00FA13F1">
            <w:pPr>
              <w:jc w:val="center"/>
              <w:rPr>
                <w:rFonts w:ascii="仿宋_GB2312" w:hint="eastAsia"/>
                <w:sz w:val="24"/>
              </w:rPr>
            </w:pPr>
            <w:r>
              <w:rPr>
                <w:rFonts w:ascii="仿宋_GB2312" w:hint="eastAsia"/>
                <w:sz w:val="24"/>
              </w:rPr>
              <w:t>根</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40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40</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pStyle w:val="10"/>
              <w:rPr>
                <w:rFonts w:hint="eastAsia"/>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rPr>
                <w:rFonts w:ascii="仿宋_GB2312" w:hint="eastAsia"/>
                <w:sz w:val="24"/>
              </w:rPr>
            </w:pPr>
          </w:p>
        </w:tc>
        <w:tc>
          <w:tcPr>
            <w:tcW w:w="1995" w:type="dxa"/>
            <w:vAlign w:val="center"/>
          </w:tcPr>
          <w:p w:rsidR="00354EEC" w:rsidRDefault="00354EEC" w:rsidP="00FA13F1">
            <w:pPr>
              <w:rPr>
                <w:rFonts w:ascii="仿宋_GB2312" w:hint="eastAsia"/>
                <w:sz w:val="24"/>
              </w:rPr>
            </w:pPr>
            <w:r>
              <w:rPr>
                <w:rFonts w:ascii="仿宋_GB2312" w:hint="eastAsia"/>
                <w:sz w:val="24"/>
              </w:rPr>
              <w:t>20#</w:t>
            </w:r>
            <w:r>
              <w:rPr>
                <w:rFonts w:ascii="仿宋_GB2312" w:hint="eastAsia"/>
                <w:sz w:val="24"/>
              </w:rPr>
              <w:t>槽钢</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2400</w:t>
            </w:r>
          </w:p>
        </w:tc>
        <w:tc>
          <w:tcPr>
            <w:tcW w:w="702" w:type="dxa"/>
            <w:vAlign w:val="center"/>
          </w:tcPr>
          <w:p w:rsidR="00354EEC" w:rsidRDefault="00354EEC" w:rsidP="00FA13F1">
            <w:pPr>
              <w:jc w:val="center"/>
              <w:rPr>
                <w:rFonts w:ascii="仿宋_GB2312"/>
                <w:sz w:val="24"/>
              </w:rPr>
            </w:pPr>
            <w:r>
              <w:rPr>
                <w:rFonts w:ascii="仿宋_GB2312"/>
                <w:sz w:val="24"/>
              </w:rPr>
              <w:t>m</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1400</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Merge/>
            <w:vAlign w:val="center"/>
          </w:tcPr>
          <w:p w:rsidR="00354EEC" w:rsidRDefault="00354EEC" w:rsidP="00FA13F1">
            <w:pPr>
              <w:jc w:val="center"/>
              <w:rPr>
                <w:rFonts w:ascii="仿宋_GB2312" w:hint="eastAsia"/>
                <w:sz w:val="24"/>
              </w:rPr>
            </w:pPr>
          </w:p>
        </w:tc>
        <w:tc>
          <w:tcPr>
            <w:tcW w:w="1050" w:type="dxa"/>
            <w:vMerge/>
            <w:vAlign w:val="center"/>
          </w:tcPr>
          <w:p w:rsidR="00354EEC" w:rsidRDefault="00354EEC" w:rsidP="00FA13F1">
            <w:pPr>
              <w:rPr>
                <w:rFonts w:ascii="仿宋_GB2312" w:hint="eastAsia"/>
                <w:sz w:val="24"/>
              </w:rPr>
            </w:pPr>
          </w:p>
        </w:tc>
        <w:tc>
          <w:tcPr>
            <w:tcW w:w="1995" w:type="dxa"/>
            <w:vAlign w:val="center"/>
          </w:tcPr>
          <w:p w:rsidR="00354EEC" w:rsidRDefault="00354EEC" w:rsidP="00FA13F1">
            <w:pPr>
              <w:rPr>
                <w:rFonts w:ascii="仿宋_GB2312" w:hint="eastAsia"/>
                <w:sz w:val="24"/>
              </w:rPr>
            </w:pP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hint="eastAsia"/>
                  <w:sz w:val="24"/>
                </w:rPr>
                <w:t>5</w:t>
              </w:r>
              <w:r>
                <w:rPr>
                  <w:rFonts w:ascii="仿宋_GB2312"/>
                  <w:sz w:val="24"/>
                </w:rPr>
                <w:t>cm</w:t>
              </w:r>
            </w:smartTag>
            <w:r>
              <w:rPr>
                <w:rFonts w:ascii="仿宋_GB2312" w:hint="eastAsia"/>
                <w:sz w:val="24"/>
              </w:rPr>
              <w:t>厚木板</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1300</w:t>
            </w:r>
          </w:p>
        </w:tc>
        <w:tc>
          <w:tcPr>
            <w:tcW w:w="702" w:type="dxa"/>
            <w:vAlign w:val="center"/>
          </w:tcPr>
          <w:p w:rsidR="00354EEC" w:rsidRDefault="00354EEC" w:rsidP="00FA13F1">
            <w:pPr>
              <w:jc w:val="center"/>
              <w:rPr>
                <w:rFonts w:ascii="仿宋_GB2312"/>
                <w:sz w:val="24"/>
              </w:rPr>
            </w:pPr>
            <w:r>
              <w:rPr>
                <w:rFonts w:ascii="仿宋_GB2312"/>
                <w:sz w:val="24"/>
              </w:rPr>
              <w:t>m</w:t>
            </w:r>
            <w:r>
              <w:rPr>
                <w:rFonts w:ascii="仿宋_GB2312"/>
                <w:sz w:val="24"/>
                <w:vertAlign w:val="superscript"/>
              </w:rPr>
              <w:t>2</w:t>
            </w:r>
          </w:p>
        </w:tc>
        <w:tc>
          <w:tcPr>
            <w:tcW w:w="1107" w:type="dxa"/>
            <w:vAlign w:val="center"/>
          </w:tcPr>
          <w:p w:rsidR="00354EEC" w:rsidRDefault="00354EEC" w:rsidP="00FA13F1">
            <w:pPr>
              <w:pStyle w:val="10"/>
              <w:rPr>
                <w:rFonts w:hint="eastAsia"/>
              </w:rPr>
            </w:pPr>
            <w:r>
              <w:rPr>
                <w:rFonts w:hint="eastAsia"/>
              </w:rPr>
              <w:t>300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1000</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2</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钻孔桩钢护筒</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33.4</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11.2</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6.0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5.0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11.1</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3</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钻孔桩钢筋</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126.8</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45</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22</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22</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37.8</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4</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预应力钢筋</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232.6</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150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82.6</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5</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预制件钢筋</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345.3</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45.3</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6</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现浇钢筋</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173.5</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50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50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40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33.5</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7</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150KN</w:t>
            </w:r>
            <w:proofErr w:type="gramStart"/>
            <w:r>
              <w:rPr>
                <w:rFonts w:ascii="仿宋_GB2312" w:hint="eastAsia"/>
                <w:sz w:val="24"/>
              </w:rPr>
              <w:t>系船柱</w:t>
            </w:r>
            <w:proofErr w:type="gramEnd"/>
          </w:p>
        </w:tc>
        <w:tc>
          <w:tcPr>
            <w:tcW w:w="1050" w:type="dxa"/>
            <w:vAlign w:val="center"/>
          </w:tcPr>
          <w:p w:rsidR="00354EEC" w:rsidRDefault="00354EEC" w:rsidP="00FA13F1">
            <w:pPr>
              <w:jc w:val="center"/>
              <w:rPr>
                <w:rFonts w:ascii="仿宋_GB2312" w:hint="eastAsia"/>
                <w:sz w:val="24"/>
              </w:rPr>
            </w:pPr>
            <w:r>
              <w:rPr>
                <w:rFonts w:ascii="仿宋_GB2312" w:hint="eastAsia"/>
                <w:sz w:val="24"/>
              </w:rPr>
              <w:t>18</w:t>
            </w:r>
          </w:p>
        </w:tc>
        <w:tc>
          <w:tcPr>
            <w:tcW w:w="702" w:type="dxa"/>
            <w:vAlign w:val="center"/>
          </w:tcPr>
          <w:p w:rsidR="00354EEC" w:rsidRDefault="00354EEC" w:rsidP="00FA13F1">
            <w:pPr>
              <w:jc w:val="center"/>
              <w:rPr>
                <w:rFonts w:ascii="仿宋_GB2312" w:hint="eastAsia"/>
                <w:sz w:val="24"/>
              </w:rPr>
            </w:pPr>
            <w:proofErr w:type="gramStart"/>
            <w:r>
              <w:rPr>
                <w:rFonts w:ascii="仿宋_GB2312" w:hint="eastAsia"/>
                <w:sz w:val="24"/>
              </w:rPr>
              <w:t>个</w:t>
            </w:r>
            <w:proofErr w:type="gramEnd"/>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18</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8</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预埋铁件</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17.9</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7.9</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9</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橡胶支座</w:t>
            </w:r>
          </w:p>
        </w:tc>
        <w:tc>
          <w:tcPr>
            <w:tcW w:w="1050" w:type="dxa"/>
            <w:vAlign w:val="center"/>
          </w:tcPr>
          <w:p w:rsidR="00354EEC" w:rsidRDefault="00354EEC" w:rsidP="00FA13F1">
            <w:pPr>
              <w:jc w:val="center"/>
              <w:rPr>
                <w:rFonts w:ascii="仿宋_GB2312" w:hint="eastAsia"/>
                <w:sz w:val="24"/>
              </w:rPr>
            </w:pPr>
            <w:r>
              <w:rPr>
                <w:rFonts w:ascii="仿宋_GB2312" w:hint="eastAsia"/>
                <w:sz w:val="24"/>
              </w:rPr>
              <w:t>1482</w:t>
            </w:r>
          </w:p>
        </w:tc>
        <w:tc>
          <w:tcPr>
            <w:tcW w:w="702" w:type="dxa"/>
            <w:vAlign w:val="center"/>
          </w:tcPr>
          <w:p w:rsidR="00354EEC" w:rsidRDefault="00354EEC" w:rsidP="00FA13F1">
            <w:pPr>
              <w:jc w:val="center"/>
              <w:rPr>
                <w:rFonts w:ascii="仿宋_GB2312" w:hint="eastAsia"/>
                <w:sz w:val="24"/>
              </w:rPr>
            </w:pPr>
            <w:r>
              <w:rPr>
                <w:rFonts w:ascii="仿宋_GB2312" w:hint="eastAsia"/>
                <w:sz w:val="24"/>
              </w:rPr>
              <w:t>块</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500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500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482</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10</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水泥</w:t>
            </w:r>
          </w:p>
        </w:tc>
        <w:tc>
          <w:tcPr>
            <w:tcW w:w="1050" w:type="dxa"/>
            <w:vAlign w:val="center"/>
          </w:tcPr>
          <w:p w:rsidR="00354EEC" w:rsidRDefault="00354EEC" w:rsidP="00FA13F1">
            <w:pPr>
              <w:jc w:val="center"/>
              <w:rPr>
                <w:rFonts w:ascii="仿宋_GB2312"/>
                <w:sz w:val="24"/>
              </w:rPr>
            </w:pPr>
            <w:r>
              <w:rPr>
                <w:rFonts w:ascii="仿宋_GB2312"/>
                <w:sz w:val="24"/>
              </w:rPr>
              <w:t>4362.8</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800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900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900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862.8</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11</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海水耐蚀剂</w:t>
            </w:r>
          </w:p>
        </w:tc>
        <w:tc>
          <w:tcPr>
            <w:tcW w:w="1050" w:type="dxa"/>
            <w:vAlign w:val="center"/>
          </w:tcPr>
          <w:p w:rsidR="00354EEC" w:rsidRDefault="00354EEC" w:rsidP="00FA13F1">
            <w:pPr>
              <w:jc w:val="center"/>
              <w:rPr>
                <w:rFonts w:ascii="仿宋_GB2312"/>
                <w:sz w:val="24"/>
              </w:rPr>
            </w:pPr>
            <w:r>
              <w:rPr>
                <w:rFonts w:ascii="仿宋_GB2312"/>
                <w:sz w:val="24"/>
              </w:rPr>
              <w:t>484.8</w:t>
            </w:r>
          </w:p>
        </w:tc>
        <w:tc>
          <w:tcPr>
            <w:tcW w:w="702" w:type="dxa"/>
            <w:vAlign w:val="center"/>
          </w:tcPr>
          <w:p w:rsidR="00354EEC" w:rsidRDefault="00354EEC" w:rsidP="00FA13F1">
            <w:pPr>
              <w:jc w:val="center"/>
              <w:rPr>
                <w:rFonts w:ascii="仿宋_GB2312"/>
                <w:sz w:val="24"/>
              </w:rPr>
            </w:pPr>
            <w:r>
              <w:rPr>
                <w:rFonts w:ascii="仿宋_GB2312"/>
                <w:sz w:val="24"/>
              </w:rPr>
              <w:t>t</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90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95</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105</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94.8</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hint="eastAsia"/>
                <w:sz w:val="24"/>
              </w:rPr>
            </w:pPr>
            <w:r>
              <w:rPr>
                <w:rFonts w:ascii="仿宋_GB2312" w:hint="eastAsia"/>
                <w:sz w:val="24"/>
              </w:rPr>
              <w:t>12</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碎石</w:t>
            </w:r>
          </w:p>
        </w:tc>
        <w:tc>
          <w:tcPr>
            <w:tcW w:w="1050" w:type="dxa"/>
            <w:vAlign w:val="center"/>
          </w:tcPr>
          <w:p w:rsidR="00354EEC" w:rsidRDefault="00354EEC" w:rsidP="00FA13F1">
            <w:pPr>
              <w:jc w:val="center"/>
              <w:rPr>
                <w:rFonts w:ascii="仿宋_GB2312"/>
                <w:sz w:val="24"/>
              </w:rPr>
            </w:pPr>
            <w:r>
              <w:rPr>
                <w:rFonts w:ascii="仿宋_GB2312"/>
                <w:sz w:val="24"/>
              </w:rPr>
              <w:t>8253</w:t>
            </w:r>
          </w:p>
        </w:tc>
        <w:tc>
          <w:tcPr>
            <w:tcW w:w="702" w:type="dxa"/>
            <w:vAlign w:val="center"/>
          </w:tcPr>
          <w:p w:rsidR="00354EEC" w:rsidRDefault="00354EEC" w:rsidP="00FA13F1">
            <w:pPr>
              <w:jc w:val="center"/>
              <w:rPr>
                <w:rFonts w:ascii="仿宋_GB2312" w:hint="eastAsia"/>
                <w:sz w:val="24"/>
              </w:rPr>
            </w:pPr>
            <w:r>
              <w:rPr>
                <w:rFonts w:ascii="仿宋_GB2312"/>
                <w:sz w:val="24"/>
              </w:rPr>
              <w:t>m</w:t>
            </w:r>
            <w:r>
              <w:rPr>
                <w:rFonts w:ascii="仿宋_GB2312"/>
                <w:sz w:val="24"/>
                <w:vertAlign w:val="superscript"/>
              </w:rPr>
              <w:t>3</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1600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1700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1700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2000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1253</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r w:rsidR="00354EEC" w:rsidTr="00FA13F1">
        <w:tblPrEx>
          <w:tblCellMar>
            <w:top w:w="0" w:type="dxa"/>
            <w:bottom w:w="0" w:type="dxa"/>
          </w:tblCellMar>
        </w:tblPrEx>
        <w:trPr>
          <w:cantSplit/>
          <w:trHeight w:hRule="exact" w:val="440"/>
        </w:trPr>
        <w:tc>
          <w:tcPr>
            <w:tcW w:w="630" w:type="dxa"/>
            <w:vAlign w:val="center"/>
          </w:tcPr>
          <w:p w:rsidR="00354EEC" w:rsidRDefault="00354EEC" w:rsidP="00FA13F1">
            <w:pPr>
              <w:jc w:val="center"/>
              <w:rPr>
                <w:rFonts w:ascii="仿宋_GB2312"/>
                <w:sz w:val="24"/>
              </w:rPr>
            </w:pPr>
            <w:r>
              <w:rPr>
                <w:rFonts w:ascii="仿宋_GB2312"/>
                <w:sz w:val="24"/>
              </w:rPr>
              <w:lastRenderedPageBreak/>
              <w:t>13</w:t>
            </w:r>
          </w:p>
        </w:tc>
        <w:tc>
          <w:tcPr>
            <w:tcW w:w="3045" w:type="dxa"/>
            <w:gridSpan w:val="2"/>
            <w:vAlign w:val="center"/>
          </w:tcPr>
          <w:p w:rsidR="00354EEC" w:rsidRDefault="00354EEC" w:rsidP="00FA13F1">
            <w:pPr>
              <w:rPr>
                <w:rFonts w:ascii="仿宋_GB2312" w:hint="eastAsia"/>
                <w:sz w:val="24"/>
              </w:rPr>
            </w:pPr>
            <w:r>
              <w:rPr>
                <w:rFonts w:ascii="仿宋_GB2312" w:hint="eastAsia"/>
                <w:sz w:val="24"/>
              </w:rPr>
              <w:t>中粗砂</w:t>
            </w:r>
          </w:p>
        </w:tc>
        <w:tc>
          <w:tcPr>
            <w:tcW w:w="1050" w:type="dxa"/>
            <w:vAlign w:val="center"/>
          </w:tcPr>
          <w:p w:rsidR="00354EEC" w:rsidRDefault="00354EEC" w:rsidP="00FA13F1">
            <w:pPr>
              <w:jc w:val="center"/>
              <w:rPr>
                <w:rFonts w:ascii="仿宋_GB2312"/>
                <w:sz w:val="24"/>
              </w:rPr>
            </w:pPr>
            <w:r>
              <w:rPr>
                <w:rFonts w:ascii="仿宋_GB2312"/>
                <w:sz w:val="24"/>
              </w:rPr>
              <w:t>4602</w:t>
            </w:r>
          </w:p>
        </w:tc>
        <w:tc>
          <w:tcPr>
            <w:tcW w:w="702" w:type="dxa"/>
            <w:vAlign w:val="center"/>
          </w:tcPr>
          <w:p w:rsidR="00354EEC" w:rsidRDefault="00354EEC" w:rsidP="00FA13F1">
            <w:pPr>
              <w:jc w:val="center"/>
              <w:rPr>
                <w:rFonts w:ascii="仿宋_GB2312"/>
                <w:sz w:val="24"/>
              </w:rPr>
            </w:pPr>
            <w:r>
              <w:rPr>
                <w:rFonts w:ascii="仿宋_GB2312"/>
                <w:sz w:val="24"/>
              </w:rPr>
              <w:t>m</w:t>
            </w:r>
            <w:r>
              <w:rPr>
                <w:rFonts w:ascii="仿宋_GB2312"/>
                <w:sz w:val="24"/>
                <w:vertAlign w:val="superscript"/>
              </w:rPr>
              <w:t>3</w:t>
            </w:r>
          </w:p>
        </w:tc>
        <w:tc>
          <w:tcPr>
            <w:tcW w:w="1107" w:type="dxa"/>
            <w:vAlign w:val="center"/>
          </w:tcPr>
          <w:p w:rsidR="00354EEC" w:rsidRDefault="00354EEC" w:rsidP="00FA13F1">
            <w:pPr>
              <w:jc w:val="center"/>
              <w:rPr>
                <w:rFonts w:ascii="仿宋_GB2312" w:hint="eastAsia"/>
                <w:sz w:val="24"/>
              </w:rPr>
            </w:pPr>
          </w:p>
        </w:tc>
        <w:tc>
          <w:tcPr>
            <w:tcW w:w="1107" w:type="dxa"/>
            <w:vAlign w:val="center"/>
          </w:tcPr>
          <w:p w:rsidR="00354EEC" w:rsidRDefault="00354EEC" w:rsidP="00FA13F1">
            <w:pPr>
              <w:jc w:val="center"/>
              <w:rPr>
                <w:rFonts w:ascii="仿宋_GB2312" w:hint="eastAsia"/>
                <w:sz w:val="24"/>
              </w:rPr>
            </w:pPr>
            <w:r>
              <w:rPr>
                <w:rFonts w:ascii="仿宋_GB2312" w:hint="eastAsia"/>
                <w:sz w:val="24"/>
              </w:rPr>
              <w:t>900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1000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1200</w:t>
            </w:r>
          </w:p>
        </w:tc>
        <w:tc>
          <w:tcPr>
            <w:tcW w:w="1107" w:type="dxa"/>
            <w:vAlign w:val="center"/>
          </w:tcPr>
          <w:p w:rsidR="00354EEC" w:rsidRDefault="00354EEC" w:rsidP="00FA13F1">
            <w:pPr>
              <w:jc w:val="center"/>
              <w:rPr>
                <w:rFonts w:ascii="仿宋_GB2312" w:hint="eastAsia"/>
                <w:sz w:val="24"/>
              </w:rPr>
            </w:pPr>
            <w:r>
              <w:rPr>
                <w:rFonts w:ascii="仿宋_GB2312" w:hint="eastAsia"/>
                <w:sz w:val="24"/>
              </w:rPr>
              <w:t>502</w:t>
            </w:r>
          </w:p>
        </w:tc>
        <w:tc>
          <w:tcPr>
            <w:tcW w:w="1107" w:type="dxa"/>
            <w:vAlign w:val="center"/>
          </w:tcPr>
          <w:p w:rsidR="00354EEC" w:rsidRDefault="00354EEC" w:rsidP="00FA13F1">
            <w:pPr>
              <w:jc w:val="center"/>
              <w:rPr>
                <w:rFonts w:ascii="仿宋_GB2312" w:hint="eastAsia"/>
                <w:sz w:val="24"/>
              </w:rPr>
            </w:pPr>
          </w:p>
        </w:tc>
        <w:tc>
          <w:tcPr>
            <w:tcW w:w="999" w:type="dxa"/>
            <w:vAlign w:val="center"/>
          </w:tcPr>
          <w:p w:rsidR="00354EEC" w:rsidRDefault="00354EEC" w:rsidP="00FA13F1">
            <w:pPr>
              <w:jc w:val="center"/>
              <w:rPr>
                <w:rFonts w:ascii="仿宋_GB2312" w:hint="eastAsia"/>
                <w:sz w:val="24"/>
              </w:rPr>
            </w:pPr>
          </w:p>
        </w:tc>
      </w:tr>
    </w:tbl>
    <w:p w:rsidR="00354EEC" w:rsidRDefault="00354EEC" w:rsidP="00354EEC">
      <w:pPr>
        <w:rPr>
          <w:rFonts w:hint="eastAsia"/>
        </w:rPr>
      </w:pPr>
    </w:p>
    <w:p w:rsidR="00354EEC" w:rsidRDefault="00354EEC" w:rsidP="00354EEC">
      <w:pPr>
        <w:pStyle w:val="1"/>
        <w:spacing w:before="0" w:after="0"/>
        <w:jc w:val="center"/>
        <w:rPr>
          <w:rFonts w:hint="eastAsia"/>
        </w:rPr>
      </w:pPr>
      <w:bookmarkStart w:id="19" w:name="_Toc13797855"/>
      <w:r>
        <w:t>7</w:t>
      </w:r>
      <w:r>
        <w:rPr>
          <w:rFonts w:hint="eastAsia"/>
        </w:rPr>
        <w:t>、劳动力安排计划</w:t>
      </w:r>
      <w:bookmarkEnd w:id="19"/>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
        <w:gridCol w:w="3045"/>
        <w:gridCol w:w="702"/>
        <w:gridCol w:w="466"/>
        <w:gridCol w:w="467"/>
        <w:gridCol w:w="466"/>
        <w:gridCol w:w="467"/>
        <w:gridCol w:w="466"/>
        <w:gridCol w:w="467"/>
        <w:gridCol w:w="467"/>
        <w:gridCol w:w="466"/>
        <w:gridCol w:w="467"/>
        <w:gridCol w:w="466"/>
        <w:gridCol w:w="467"/>
        <w:gridCol w:w="466"/>
        <w:gridCol w:w="467"/>
        <w:gridCol w:w="467"/>
        <w:gridCol w:w="466"/>
        <w:gridCol w:w="467"/>
        <w:gridCol w:w="466"/>
        <w:gridCol w:w="502"/>
        <w:gridCol w:w="490"/>
        <w:gridCol w:w="490"/>
        <w:gridCol w:w="490"/>
      </w:tblGrid>
      <w:tr w:rsidR="00354EEC" w:rsidTr="00FA13F1">
        <w:tblPrEx>
          <w:tblCellMar>
            <w:top w:w="0" w:type="dxa"/>
            <w:bottom w:w="0" w:type="dxa"/>
          </w:tblCellMar>
        </w:tblPrEx>
        <w:trPr>
          <w:cantSplit/>
          <w:trHeight w:hRule="exact" w:val="320"/>
        </w:trPr>
        <w:tc>
          <w:tcPr>
            <w:tcW w:w="630" w:type="dxa"/>
            <w:vMerge w:val="restart"/>
            <w:vAlign w:val="center"/>
          </w:tcPr>
          <w:p w:rsidR="00354EEC" w:rsidRDefault="00354EEC" w:rsidP="00FA13F1">
            <w:pPr>
              <w:jc w:val="center"/>
              <w:rPr>
                <w:rFonts w:ascii="仿宋_GB2312" w:hint="eastAsia"/>
                <w:sz w:val="24"/>
              </w:rPr>
            </w:pPr>
            <w:r>
              <w:rPr>
                <w:rFonts w:ascii="仿宋_GB2312" w:hint="eastAsia"/>
                <w:sz w:val="24"/>
              </w:rPr>
              <w:t>序</w:t>
            </w:r>
          </w:p>
          <w:p w:rsidR="00354EEC" w:rsidRDefault="00354EEC" w:rsidP="00FA13F1">
            <w:pPr>
              <w:jc w:val="center"/>
              <w:rPr>
                <w:rFonts w:ascii="仿宋_GB2312" w:hint="eastAsia"/>
                <w:sz w:val="24"/>
              </w:rPr>
            </w:pPr>
            <w:r>
              <w:rPr>
                <w:rFonts w:ascii="仿宋_GB2312" w:hint="eastAsia"/>
                <w:sz w:val="24"/>
              </w:rPr>
              <w:t>号</w:t>
            </w:r>
          </w:p>
        </w:tc>
        <w:tc>
          <w:tcPr>
            <w:tcW w:w="3045" w:type="dxa"/>
            <w:vMerge w:val="restart"/>
            <w:vAlign w:val="center"/>
          </w:tcPr>
          <w:p w:rsidR="00354EEC" w:rsidRDefault="00354EEC" w:rsidP="00FA13F1">
            <w:pPr>
              <w:pStyle w:val="10"/>
              <w:rPr>
                <w:rFonts w:hint="eastAsia"/>
              </w:rPr>
            </w:pPr>
            <w:r>
              <w:rPr>
                <w:rFonts w:hint="eastAsia"/>
              </w:rPr>
              <w:t>人员名称</w:t>
            </w:r>
          </w:p>
        </w:tc>
        <w:tc>
          <w:tcPr>
            <w:tcW w:w="702" w:type="dxa"/>
            <w:vMerge w:val="restart"/>
            <w:vAlign w:val="center"/>
          </w:tcPr>
          <w:p w:rsidR="00354EEC" w:rsidRDefault="00354EEC" w:rsidP="00FA13F1">
            <w:pPr>
              <w:jc w:val="center"/>
              <w:rPr>
                <w:rFonts w:ascii="仿宋_GB2312" w:hint="eastAsia"/>
                <w:sz w:val="24"/>
              </w:rPr>
            </w:pPr>
            <w:r>
              <w:rPr>
                <w:rFonts w:ascii="仿宋_GB2312" w:hint="eastAsia"/>
                <w:sz w:val="24"/>
              </w:rPr>
              <w:t>单</w:t>
            </w:r>
          </w:p>
          <w:p w:rsidR="00354EEC" w:rsidRDefault="00354EEC" w:rsidP="00FA13F1">
            <w:pPr>
              <w:jc w:val="center"/>
              <w:rPr>
                <w:rFonts w:ascii="仿宋_GB2312" w:hint="eastAsia"/>
                <w:sz w:val="24"/>
              </w:rPr>
            </w:pPr>
            <w:r>
              <w:rPr>
                <w:rFonts w:ascii="仿宋_GB2312" w:hint="eastAsia"/>
                <w:sz w:val="24"/>
              </w:rPr>
              <w:t>位</w:t>
            </w:r>
          </w:p>
        </w:tc>
        <w:tc>
          <w:tcPr>
            <w:tcW w:w="8433" w:type="dxa"/>
            <w:gridSpan w:val="18"/>
            <w:vAlign w:val="center"/>
          </w:tcPr>
          <w:p w:rsidR="00354EEC" w:rsidRDefault="00354EEC" w:rsidP="00FA13F1">
            <w:pPr>
              <w:jc w:val="center"/>
              <w:rPr>
                <w:rFonts w:ascii="仿宋_GB2312" w:hint="eastAsia"/>
                <w:sz w:val="24"/>
              </w:rPr>
            </w:pPr>
            <w:r>
              <w:rPr>
                <w:rFonts w:ascii="仿宋_GB2312" w:hint="eastAsia"/>
                <w:sz w:val="24"/>
              </w:rPr>
              <w:t>2002</w:t>
            </w:r>
            <w:r>
              <w:rPr>
                <w:rFonts w:ascii="仿宋_GB2312" w:hint="eastAsia"/>
                <w:sz w:val="24"/>
              </w:rPr>
              <w:t>年</w:t>
            </w:r>
          </w:p>
        </w:tc>
        <w:tc>
          <w:tcPr>
            <w:tcW w:w="1470" w:type="dxa"/>
            <w:gridSpan w:val="3"/>
            <w:vAlign w:val="center"/>
          </w:tcPr>
          <w:p w:rsidR="00354EEC" w:rsidRDefault="00354EEC" w:rsidP="00FA13F1">
            <w:pPr>
              <w:jc w:val="center"/>
              <w:rPr>
                <w:rFonts w:ascii="仿宋_GB2312" w:hint="eastAsia"/>
                <w:sz w:val="24"/>
              </w:rPr>
            </w:pPr>
            <w:r>
              <w:rPr>
                <w:rFonts w:ascii="仿宋_GB2312" w:hint="eastAsia"/>
                <w:sz w:val="24"/>
              </w:rPr>
              <w:t>2003</w:t>
            </w:r>
            <w:r>
              <w:rPr>
                <w:rFonts w:ascii="仿宋_GB2312" w:hint="eastAsia"/>
                <w:sz w:val="24"/>
              </w:rPr>
              <w:t>年</w:t>
            </w:r>
          </w:p>
        </w:tc>
      </w:tr>
      <w:tr w:rsidR="00354EEC" w:rsidTr="00FA13F1">
        <w:tblPrEx>
          <w:tblCellMar>
            <w:top w:w="0" w:type="dxa"/>
            <w:bottom w:w="0" w:type="dxa"/>
          </w:tblCellMar>
        </w:tblPrEx>
        <w:trPr>
          <w:cantSplit/>
          <w:trHeight w:hRule="exact" w:val="320"/>
        </w:trPr>
        <w:tc>
          <w:tcPr>
            <w:tcW w:w="630" w:type="dxa"/>
            <w:vMerge/>
            <w:vAlign w:val="center"/>
          </w:tcPr>
          <w:p w:rsidR="00354EEC" w:rsidRDefault="00354EEC" w:rsidP="00FA13F1">
            <w:pPr>
              <w:jc w:val="center"/>
              <w:rPr>
                <w:rFonts w:ascii="仿宋_GB2312" w:hint="eastAsia"/>
                <w:sz w:val="24"/>
              </w:rPr>
            </w:pPr>
          </w:p>
        </w:tc>
        <w:tc>
          <w:tcPr>
            <w:tcW w:w="3045" w:type="dxa"/>
            <w:vMerge/>
            <w:vAlign w:val="center"/>
          </w:tcPr>
          <w:p w:rsidR="00354EEC" w:rsidRDefault="00354EEC" w:rsidP="00FA13F1">
            <w:pPr>
              <w:rPr>
                <w:rFonts w:ascii="仿宋_GB2312" w:hint="eastAsia"/>
                <w:sz w:val="24"/>
              </w:rPr>
            </w:pPr>
          </w:p>
        </w:tc>
        <w:tc>
          <w:tcPr>
            <w:tcW w:w="702" w:type="dxa"/>
            <w:vMerge/>
            <w:vAlign w:val="center"/>
          </w:tcPr>
          <w:p w:rsidR="00354EEC" w:rsidRDefault="00354EEC" w:rsidP="00FA13F1">
            <w:pPr>
              <w:jc w:val="center"/>
              <w:rPr>
                <w:rFonts w:ascii="仿宋_GB2312" w:hint="eastAsia"/>
                <w:sz w:val="24"/>
              </w:rPr>
            </w:pPr>
          </w:p>
        </w:tc>
        <w:tc>
          <w:tcPr>
            <w:tcW w:w="1399" w:type="dxa"/>
            <w:gridSpan w:val="3"/>
            <w:vAlign w:val="center"/>
          </w:tcPr>
          <w:p w:rsidR="00354EEC" w:rsidRDefault="00354EEC" w:rsidP="00FA13F1">
            <w:pPr>
              <w:jc w:val="center"/>
              <w:rPr>
                <w:rFonts w:ascii="仿宋_GB2312" w:hint="eastAsia"/>
                <w:sz w:val="24"/>
              </w:rPr>
            </w:pPr>
            <w:r>
              <w:rPr>
                <w:rFonts w:ascii="仿宋_GB2312" w:hint="eastAsia"/>
                <w:sz w:val="24"/>
              </w:rPr>
              <w:t>七月</w:t>
            </w:r>
          </w:p>
        </w:tc>
        <w:tc>
          <w:tcPr>
            <w:tcW w:w="1400" w:type="dxa"/>
            <w:gridSpan w:val="3"/>
            <w:vAlign w:val="center"/>
          </w:tcPr>
          <w:p w:rsidR="00354EEC" w:rsidRDefault="00354EEC" w:rsidP="00FA13F1">
            <w:pPr>
              <w:jc w:val="center"/>
              <w:rPr>
                <w:rFonts w:ascii="仿宋_GB2312" w:hint="eastAsia"/>
                <w:sz w:val="24"/>
              </w:rPr>
            </w:pPr>
            <w:r>
              <w:rPr>
                <w:rFonts w:ascii="仿宋_GB2312" w:hint="eastAsia"/>
                <w:sz w:val="24"/>
              </w:rPr>
              <w:t>八月</w:t>
            </w:r>
          </w:p>
        </w:tc>
        <w:tc>
          <w:tcPr>
            <w:tcW w:w="1400" w:type="dxa"/>
            <w:gridSpan w:val="3"/>
            <w:vAlign w:val="center"/>
          </w:tcPr>
          <w:p w:rsidR="00354EEC" w:rsidRDefault="00354EEC" w:rsidP="00FA13F1">
            <w:pPr>
              <w:jc w:val="center"/>
              <w:rPr>
                <w:rFonts w:ascii="仿宋_GB2312" w:hint="eastAsia"/>
                <w:sz w:val="24"/>
              </w:rPr>
            </w:pPr>
            <w:r>
              <w:rPr>
                <w:rFonts w:ascii="仿宋_GB2312" w:hint="eastAsia"/>
                <w:sz w:val="24"/>
              </w:rPr>
              <w:t>九月</w:t>
            </w:r>
          </w:p>
        </w:tc>
        <w:tc>
          <w:tcPr>
            <w:tcW w:w="1399" w:type="dxa"/>
            <w:gridSpan w:val="3"/>
            <w:vAlign w:val="center"/>
          </w:tcPr>
          <w:p w:rsidR="00354EEC" w:rsidRDefault="00354EEC" w:rsidP="00FA13F1">
            <w:pPr>
              <w:jc w:val="center"/>
              <w:rPr>
                <w:rFonts w:ascii="仿宋_GB2312" w:hint="eastAsia"/>
                <w:sz w:val="24"/>
              </w:rPr>
            </w:pPr>
            <w:r>
              <w:rPr>
                <w:rFonts w:ascii="仿宋_GB2312" w:hint="eastAsia"/>
                <w:sz w:val="24"/>
              </w:rPr>
              <w:t>十月</w:t>
            </w:r>
          </w:p>
        </w:tc>
        <w:tc>
          <w:tcPr>
            <w:tcW w:w="1400" w:type="dxa"/>
            <w:gridSpan w:val="3"/>
            <w:vAlign w:val="center"/>
          </w:tcPr>
          <w:p w:rsidR="00354EEC" w:rsidRDefault="00354EEC" w:rsidP="00FA13F1">
            <w:pPr>
              <w:jc w:val="center"/>
              <w:rPr>
                <w:rFonts w:ascii="仿宋_GB2312" w:hint="eastAsia"/>
                <w:sz w:val="24"/>
              </w:rPr>
            </w:pPr>
            <w:r>
              <w:rPr>
                <w:rFonts w:ascii="仿宋_GB2312" w:hint="eastAsia"/>
                <w:sz w:val="24"/>
              </w:rPr>
              <w:t>十一月</w:t>
            </w:r>
          </w:p>
        </w:tc>
        <w:tc>
          <w:tcPr>
            <w:tcW w:w="1435" w:type="dxa"/>
            <w:gridSpan w:val="3"/>
            <w:vAlign w:val="center"/>
          </w:tcPr>
          <w:p w:rsidR="00354EEC" w:rsidRDefault="00354EEC" w:rsidP="00FA13F1">
            <w:pPr>
              <w:jc w:val="center"/>
              <w:rPr>
                <w:rFonts w:ascii="仿宋_GB2312" w:hint="eastAsia"/>
                <w:sz w:val="24"/>
              </w:rPr>
            </w:pPr>
            <w:r>
              <w:rPr>
                <w:rFonts w:ascii="仿宋_GB2312" w:hint="eastAsia"/>
                <w:sz w:val="24"/>
              </w:rPr>
              <w:t>十二</w:t>
            </w:r>
          </w:p>
        </w:tc>
        <w:tc>
          <w:tcPr>
            <w:tcW w:w="1470" w:type="dxa"/>
            <w:gridSpan w:val="3"/>
            <w:vAlign w:val="center"/>
          </w:tcPr>
          <w:p w:rsidR="00354EEC" w:rsidRDefault="00354EEC" w:rsidP="00FA13F1">
            <w:pPr>
              <w:jc w:val="center"/>
              <w:rPr>
                <w:rFonts w:ascii="仿宋_GB2312" w:hint="eastAsia"/>
                <w:sz w:val="24"/>
              </w:rPr>
            </w:pPr>
            <w:r>
              <w:rPr>
                <w:rFonts w:ascii="仿宋_GB2312" w:hint="eastAsia"/>
                <w:sz w:val="24"/>
              </w:rPr>
              <w:t>一月</w:t>
            </w:r>
          </w:p>
        </w:tc>
      </w:tr>
      <w:tr w:rsidR="00354EEC" w:rsidTr="00FA13F1">
        <w:tblPrEx>
          <w:tblCellMar>
            <w:top w:w="0" w:type="dxa"/>
            <w:bottom w:w="0" w:type="dxa"/>
          </w:tblCellMar>
        </w:tblPrEx>
        <w:trPr>
          <w:cantSplit/>
          <w:trHeight w:hRule="exact" w:val="320"/>
        </w:trPr>
        <w:tc>
          <w:tcPr>
            <w:tcW w:w="630" w:type="dxa"/>
            <w:vMerge/>
            <w:vAlign w:val="center"/>
          </w:tcPr>
          <w:p w:rsidR="00354EEC" w:rsidRDefault="00354EEC" w:rsidP="00FA13F1">
            <w:pPr>
              <w:jc w:val="center"/>
              <w:rPr>
                <w:rFonts w:ascii="仿宋_GB2312" w:hint="eastAsia"/>
                <w:sz w:val="24"/>
              </w:rPr>
            </w:pPr>
          </w:p>
        </w:tc>
        <w:tc>
          <w:tcPr>
            <w:tcW w:w="3045" w:type="dxa"/>
            <w:vMerge/>
            <w:vAlign w:val="center"/>
          </w:tcPr>
          <w:p w:rsidR="00354EEC" w:rsidRDefault="00354EEC" w:rsidP="00FA13F1">
            <w:pPr>
              <w:rPr>
                <w:rFonts w:ascii="仿宋_GB2312" w:hint="eastAsia"/>
                <w:sz w:val="24"/>
              </w:rPr>
            </w:pPr>
          </w:p>
        </w:tc>
        <w:tc>
          <w:tcPr>
            <w:tcW w:w="702" w:type="dxa"/>
            <w:vMerge/>
            <w:vAlign w:val="center"/>
          </w:tcPr>
          <w:p w:rsidR="00354EEC" w:rsidRDefault="00354EEC" w:rsidP="00FA13F1">
            <w:pPr>
              <w:jc w:val="center"/>
              <w:rPr>
                <w:rFonts w:ascii="仿宋_GB2312" w:hint="eastAsia"/>
                <w:sz w:val="24"/>
              </w:rPr>
            </w:pPr>
          </w:p>
        </w:tc>
        <w:tc>
          <w:tcPr>
            <w:tcW w:w="466"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67"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66" w:type="dxa"/>
            <w:vAlign w:val="center"/>
          </w:tcPr>
          <w:p w:rsidR="00354EEC" w:rsidRDefault="00354EEC" w:rsidP="00FA13F1">
            <w:pPr>
              <w:jc w:val="center"/>
              <w:rPr>
                <w:rFonts w:ascii="仿宋_GB2312" w:hint="eastAsia"/>
                <w:sz w:val="24"/>
              </w:rPr>
            </w:pPr>
            <w:r>
              <w:rPr>
                <w:rFonts w:ascii="仿宋_GB2312" w:hint="eastAsia"/>
                <w:sz w:val="24"/>
              </w:rPr>
              <w:t>中</w:t>
            </w:r>
          </w:p>
        </w:tc>
        <w:tc>
          <w:tcPr>
            <w:tcW w:w="502" w:type="dxa"/>
            <w:vAlign w:val="center"/>
          </w:tcPr>
          <w:p w:rsidR="00354EEC" w:rsidRDefault="00354EEC" w:rsidP="00FA13F1">
            <w:pPr>
              <w:jc w:val="center"/>
              <w:rPr>
                <w:rFonts w:ascii="仿宋_GB2312" w:hint="eastAsia"/>
                <w:sz w:val="24"/>
              </w:rPr>
            </w:pPr>
            <w:r>
              <w:rPr>
                <w:rFonts w:ascii="仿宋_GB2312" w:hint="eastAsia"/>
                <w:sz w:val="24"/>
              </w:rPr>
              <w:t>下</w:t>
            </w:r>
          </w:p>
        </w:tc>
        <w:tc>
          <w:tcPr>
            <w:tcW w:w="490" w:type="dxa"/>
            <w:vAlign w:val="center"/>
          </w:tcPr>
          <w:p w:rsidR="00354EEC" w:rsidRDefault="00354EEC" w:rsidP="00FA13F1">
            <w:pPr>
              <w:jc w:val="center"/>
              <w:rPr>
                <w:rFonts w:ascii="仿宋_GB2312" w:hint="eastAsia"/>
                <w:sz w:val="24"/>
              </w:rPr>
            </w:pPr>
            <w:r>
              <w:rPr>
                <w:rFonts w:ascii="仿宋_GB2312" w:hint="eastAsia"/>
                <w:sz w:val="24"/>
              </w:rPr>
              <w:t>上</w:t>
            </w:r>
          </w:p>
        </w:tc>
        <w:tc>
          <w:tcPr>
            <w:tcW w:w="490" w:type="dxa"/>
            <w:vAlign w:val="center"/>
          </w:tcPr>
          <w:p w:rsidR="00354EEC" w:rsidRDefault="00354EEC" w:rsidP="00FA13F1">
            <w:pPr>
              <w:jc w:val="center"/>
              <w:rPr>
                <w:rFonts w:ascii="仿宋_GB2312" w:hint="eastAsia"/>
                <w:sz w:val="24"/>
              </w:rPr>
            </w:pPr>
            <w:r>
              <w:rPr>
                <w:rFonts w:ascii="仿宋_GB2312" w:hint="eastAsia"/>
                <w:sz w:val="24"/>
              </w:rPr>
              <w:t>中</w:t>
            </w:r>
          </w:p>
        </w:tc>
        <w:tc>
          <w:tcPr>
            <w:tcW w:w="490" w:type="dxa"/>
            <w:vAlign w:val="center"/>
          </w:tcPr>
          <w:p w:rsidR="00354EEC" w:rsidRDefault="00354EEC" w:rsidP="00FA13F1">
            <w:pPr>
              <w:jc w:val="center"/>
              <w:rPr>
                <w:rFonts w:ascii="仿宋_GB2312" w:hint="eastAsia"/>
                <w:sz w:val="24"/>
              </w:rPr>
            </w:pPr>
            <w:r>
              <w:rPr>
                <w:rFonts w:ascii="仿宋_GB2312" w:hint="eastAsia"/>
                <w:sz w:val="24"/>
              </w:rPr>
              <w:t>下</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w:t>
            </w:r>
          </w:p>
        </w:tc>
        <w:tc>
          <w:tcPr>
            <w:tcW w:w="3045" w:type="dxa"/>
            <w:vAlign w:val="center"/>
          </w:tcPr>
          <w:p w:rsidR="00354EEC" w:rsidRDefault="00354EEC" w:rsidP="00FA13F1">
            <w:pPr>
              <w:rPr>
                <w:rFonts w:ascii="仿宋_GB2312" w:hint="eastAsia"/>
                <w:sz w:val="24"/>
              </w:rPr>
            </w:pPr>
            <w:r>
              <w:rPr>
                <w:rFonts w:ascii="仿宋_GB2312" w:hint="eastAsia"/>
                <w:sz w:val="24"/>
              </w:rPr>
              <w:t>项目经理</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502"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2</w:t>
            </w:r>
          </w:p>
        </w:tc>
        <w:tc>
          <w:tcPr>
            <w:tcW w:w="3045" w:type="dxa"/>
            <w:vAlign w:val="center"/>
          </w:tcPr>
          <w:p w:rsidR="00354EEC" w:rsidRDefault="00354EEC" w:rsidP="00FA13F1">
            <w:pPr>
              <w:rPr>
                <w:rFonts w:ascii="仿宋_GB2312" w:hint="eastAsia"/>
                <w:sz w:val="24"/>
              </w:rPr>
            </w:pPr>
            <w:r>
              <w:rPr>
                <w:rFonts w:ascii="仿宋_GB2312" w:hint="eastAsia"/>
                <w:sz w:val="24"/>
              </w:rPr>
              <w:t>项目副经理</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502"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3</w:t>
            </w:r>
          </w:p>
        </w:tc>
        <w:tc>
          <w:tcPr>
            <w:tcW w:w="3045" w:type="dxa"/>
            <w:vAlign w:val="center"/>
          </w:tcPr>
          <w:p w:rsidR="00354EEC" w:rsidRDefault="00354EEC" w:rsidP="00FA13F1">
            <w:pPr>
              <w:rPr>
                <w:rFonts w:ascii="仿宋_GB2312" w:hint="eastAsia"/>
                <w:sz w:val="24"/>
              </w:rPr>
            </w:pPr>
            <w:r>
              <w:rPr>
                <w:rFonts w:ascii="仿宋_GB2312" w:hint="eastAsia"/>
                <w:sz w:val="24"/>
              </w:rPr>
              <w:t>项目总工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w:t>
            </w:r>
          </w:p>
        </w:tc>
        <w:tc>
          <w:tcPr>
            <w:tcW w:w="502"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4</w:t>
            </w:r>
          </w:p>
        </w:tc>
        <w:tc>
          <w:tcPr>
            <w:tcW w:w="3045" w:type="dxa"/>
            <w:vAlign w:val="center"/>
          </w:tcPr>
          <w:p w:rsidR="00354EEC" w:rsidRDefault="00354EEC" w:rsidP="00FA13F1">
            <w:pPr>
              <w:rPr>
                <w:rFonts w:ascii="仿宋_GB2312" w:hint="eastAsia"/>
                <w:sz w:val="24"/>
              </w:rPr>
            </w:pPr>
            <w:r>
              <w:rPr>
                <w:rFonts w:ascii="仿宋_GB2312" w:hint="eastAsia"/>
                <w:sz w:val="24"/>
              </w:rPr>
              <w:t>技术管理人员</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502"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5</w:t>
            </w:r>
          </w:p>
        </w:tc>
        <w:tc>
          <w:tcPr>
            <w:tcW w:w="3045" w:type="dxa"/>
            <w:vAlign w:val="center"/>
          </w:tcPr>
          <w:p w:rsidR="00354EEC" w:rsidRDefault="00354EEC" w:rsidP="00FA13F1">
            <w:pPr>
              <w:rPr>
                <w:rFonts w:ascii="仿宋_GB2312" w:hint="eastAsia"/>
                <w:sz w:val="24"/>
              </w:rPr>
            </w:pPr>
            <w:r>
              <w:rPr>
                <w:rFonts w:ascii="仿宋_GB2312" w:hint="eastAsia"/>
                <w:sz w:val="24"/>
              </w:rPr>
              <w:t>测量工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502"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6</w:t>
            </w:r>
          </w:p>
        </w:tc>
        <w:tc>
          <w:tcPr>
            <w:tcW w:w="3045" w:type="dxa"/>
            <w:vAlign w:val="center"/>
          </w:tcPr>
          <w:p w:rsidR="00354EEC" w:rsidRDefault="00354EEC" w:rsidP="00FA13F1">
            <w:pPr>
              <w:rPr>
                <w:rFonts w:ascii="仿宋_GB2312" w:hint="eastAsia"/>
                <w:sz w:val="24"/>
              </w:rPr>
            </w:pPr>
            <w:r>
              <w:rPr>
                <w:rFonts w:ascii="仿宋_GB2312" w:hint="eastAsia"/>
                <w:sz w:val="24"/>
              </w:rPr>
              <w:t>电工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502"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7</w:t>
            </w:r>
          </w:p>
        </w:tc>
        <w:tc>
          <w:tcPr>
            <w:tcW w:w="3045" w:type="dxa"/>
            <w:vAlign w:val="center"/>
          </w:tcPr>
          <w:p w:rsidR="00354EEC" w:rsidRDefault="00354EEC" w:rsidP="00FA13F1">
            <w:pPr>
              <w:rPr>
                <w:rFonts w:ascii="仿宋_GB2312" w:hint="eastAsia"/>
                <w:sz w:val="24"/>
              </w:rPr>
            </w:pPr>
            <w:proofErr w:type="gramStart"/>
            <w:r>
              <w:rPr>
                <w:rFonts w:ascii="仿宋_GB2312" w:hint="eastAsia"/>
                <w:sz w:val="24"/>
              </w:rPr>
              <w:t>机驶工</w:t>
            </w:r>
            <w:proofErr w:type="gramEnd"/>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502"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8</w:t>
            </w:r>
          </w:p>
        </w:tc>
        <w:tc>
          <w:tcPr>
            <w:tcW w:w="3045" w:type="dxa"/>
            <w:vAlign w:val="center"/>
          </w:tcPr>
          <w:p w:rsidR="00354EEC" w:rsidRDefault="00354EEC" w:rsidP="00FA13F1">
            <w:pPr>
              <w:rPr>
                <w:rFonts w:ascii="仿宋_GB2312" w:hint="eastAsia"/>
                <w:sz w:val="24"/>
              </w:rPr>
            </w:pPr>
            <w:r>
              <w:rPr>
                <w:rFonts w:ascii="仿宋_GB2312" w:hint="eastAsia"/>
                <w:sz w:val="24"/>
              </w:rPr>
              <w:t>起重工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16</w:t>
            </w:r>
          </w:p>
        </w:tc>
        <w:tc>
          <w:tcPr>
            <w:tcW w:w="502"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9</w:t>
            </w:r>
          </w:p>
        </w:tc>
        <w:tc>
          <w:tcPr>
            <w:tcW w:w="3045" w:type="dxa"/>
            <w:vAlign w:val="center"/>
          </w:tcPr>
          <w:p w:rsidR="00354EEC" w:rsidRDefault="00354EEC" w:rsidP="00FA13F1">
            <w:pPr>
              <w:rPr>
                <w:rFonts w:ascii="仿宋_GB2312" w:hint="eastAsia"/>
                <w:sz w:val="24"/>
              </w:rPr>
            </w:pPr>
            <w:r>
              <w:rPr>
                <w:rFonts w:ascii="仿宋_GB2312" w:hint="eastAsia"/>
                <w:sz w:val="24"/>
              </w:rPr>
              <w:t>木工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502" w:type="dxa"/>
            <w:vAlign w:val="center"/>
          </w:tcPr>
          <w:p w:rsidR="00354EEC" w:rsidRDefault="00354EEC" w:rsidP="00FA13F1">
            <w:pPr>
              <w:jc w:val="center"/>
              <w:rPr>
                <w:rFonts w:ascii="仿宋_GB2312" w:hint="eastAsia"/>
                <w:sz w:val="24"/>
              </w:rPr>
            </w:pPr>
            <w:r>
              <w:rPr>
                <w:rFonts w:ascii="仿宋_GB2312" w:hint="eastAsia"/>
                <w:sz w:val="24"/>
              </w:rPr>
              <w:t>20</w:t>
            </w:r>
          </w:p>
        </w:tc>
        <w:tc>
          <w:tcPr>
            <w:tcW w:w="490" w:type="dxa"/>
            <w:vAlign w:val="center"/>
          </w:tcPr>
          <w:p w:rsidR="00354EEC" w:rsidRDefault="00354EEC" w:rsidP="00FA13F1">
            <w:pPr>
              <w:pStyle w:val="10"/>
              <w:rPr>
                <w:rFonts w:hint="eastAsia"/>
              </w:rPr>
            </w:pPr>
            <w:r>
              <w:rPr>
                <w:rFonts w:hint="eastAsia"/>
              </w:rPr>
              <w:t>20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8</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10</w:t>
            </w:r>
          </w:p>
        </w:tc>
        <w:tc>
          <w:tcPr>
            <w:tcW w:w="3045" w:type="dxa"/>
            <w:vAlign w:val="center"/>
          </w:tcPr>
          <w:p w:rsidR="00354EEC" w:rsidRDefault="00354EEC" w:rsidP="00FA13F1">
            <w:pPr>
              <w:rPr>
                <w:rFonts w:ascii="仿宋_GB2312" w:hint="eastAsia"/>
                <w:sz w:val="24"/>
              </w:rPr>
            </w:pPr>
            <w:r>
              <w:rPr>
                <w:rFonts w:ascii="仿宋_GB2312" w:hint="eastAsia"/>
                <w:sz w:val="24"/>
              </w:rPr>
              <w:t>钢筋工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25</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25</w:t>
            </w:r>
          </w:p>
        </w:tc>
        <w:tc>
          <w:tcPr>
            <w:tcW w:w="502" w:type="dxa"/>
            <w:vAlign w:val="center"/>
          </w:tcPr>
          <w:p w:rsidR="00354EEC" w:rsidRDefault="00354EEC" w:rsidP="00FA13F1">
            <w:pPr>
              <w:jc w:val="center"/>
              <w:rPr>
                <w:rFonts w:ascii="仿宋_GB2312" w:hint="eastAsia"/>
                <w:sz w:val="24"/>
              </w:rPr>
            </w:pPr>
            <w:r>
              <w:rPr>
                <w:rFonts w:ascii="仿宋_GB2312" w:hint="eastAsia"/>
                <w:sz w:val="24"/>
              </w:rPr>
              <w:t>25</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25</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11</w:t>
            </w:r>
          </w:p>
        </w:tc>
        <w:tc>
          <w:tcPr>
            <w:tcW w:w="3045" w:type="dxa"/>
            <w:vAlign w:val="center"/>
          </w:tcPr>
          <w:p w:rsidR="00354EEC" w:rsidRDefault="00354EEC" w:rsidP="00FA13F1">
            <w:pPr>
              <w:rPr>
                <w:rFonts w:ascii="仿宋_GB2312" w:hint="eastAsia"/>
                <w:sz w:val="24"/>
              </w:rPr>
            </w:pPr>
            <w:r>
              <w:rPr>
                <w:rFonts w:ascii="仿宋_GB2312" w:hint="eastAsia"/>
                <w:sz w:val="24"/>
              </w:rPr>
              <w:t>铁焊工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15</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20</w:t>
            </w:r>
          </w:p>
        </w:tc>
        <w:tc>
          <w:tcPr>
            <w:tcW w:w="502" w:type="dxa"/>
            <w:vAlign w:val="center"/>
          </w:tcPr>
          <w:p w:rsidR="00354EEC" w:rsidRDefault="00354EEC" w:rsidP="00FA13F1">
            <w:pPr>
              <w:jc w:val="center"/>
              <w:rPr>
                <w:rFonts w:ascii="仿宋_GB2312" w:hint="eastAsia"/>
                <w:sz w:val="24"/>
              </w:rPr>
            </w:pPr>
            <w:r>
              <w:rPr>
                <w:rFonts w:ascii="仿宋_GB2312" w:hint="eastAsia"/>
                <w:sz w:val="24"/>
              </w:rPr>
              <w:t>20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15</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15</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12</w:t>
            </w:r>
          </w:p>
        </w:tc>
        <w:tc>
          <w:tcPr>
            <w:tcW w:w="3045" w:type="dxa"/>
            <w:vAlign w:val="center"/>
          </w:tcPr>
          <w:p w:rsidR="00354EEC" w:rsidRDefault="00354EEC" w:rsidP="00FA13F1">
            <w:pPr>
              <w:rPr>
                <w:rFonts w:ascii="仿宋_GB2312" w:hint="eastAsia"/>
                <w:sz w:val="24"/>
              </w:rPr>
            </w:pPr>
            <w:r>
              <w:rPr>
                <w:rFonts w:ascii="仿宋_GB2312" w:hint="eastAsia"/>
                <w:sz w:val="24"/>
              </w:rPr>
              <w:t>混凝土工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16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243</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24</w:t>
            </w:r>
          </w:p>
        </w:tc>
        <w:tc>
          <w:tcPr>
            <w:tcW w:w="502" w:type="dxa"/>
            <w:vAlign w:val="center"/>
          </w:tcPr>
          <w:p w:rsidR="00354EEC" w:rsidRDefault="00354EEC" w:rsidP="00FA13F1">
            <w:pPr>
              <w:jc w:val="center"/>
              <w:rPr>
                <w:rFonts w:ascii="仿宋_GB2312" w:hint="eastAsia"/>
                <w:sz w:val="24"/>
              </w:rPr>
            </w:pPr>
            <w:r>
              <w:rPr>
                <w:rFonts w:ascii="仿宋_GB2312" w:hint="eastAsia"/>
                <w:sz w:val="24"/>
              </w:rPr>
              <w:t>24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12</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12</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13</w:t>
            </w:r>
          </w:p>
        </w:tc>
        <w:tc>
          <w:tcPr>
            <w:tcW w:w="3045" w:type="dxa"/>
            <w:vAlign w:val="center"/>
          </w:tcPr>
          <w:p w:rsidR="00354EEC" w:rsidRDefault="00354EEC" w:rsidP="00FA13F1">
            <w:pPr>
              <w:rPr>
                <w:rFonts w:ascii="仿宋_GB2312" w:hint="eastAsia"/>
                <w:sz w:val="24"/>
              </w:rPr>
            </w:pPr>
            <w:r>
              <w:rPr>
                <w:rFonts w:ascii="仿宋_GB2312" w:hint="eastAsia"/>
                <w:sz w:val="24"/>
              </w:rPr>
              <w:t>修理工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502"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8</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14</w:t>
            </w:r>
          </w:p>
        </w:tc>
        <w:tc>
          <w:tcPr>
            <w:tcW w:w="3045" w:type="dxa"/>
            <w:vAlign w:val="center"/>
          </w:tcPr>
          <w:p w:rsidR="00354EEC" w:rsidRDefault="00354EEC" w:rsidP="00FA13F1">
            <w:pPr>
              <w:rPr>
                <w:rFonts w:ascii="仿宋_GB2312" w:hint="eastAsia"/>
                <w:sz w:val="24"/>
              </w:rPr>
            </w:pPr>
            <w:r>
              <w:rPr>
                <w:rFonts w:ascii="仿宋_GB2312" w:hint="eastAsia"/>
                <w:sz w:val="24"/>
              </w:rPr>
              <w:t>试验工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502"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lastRenderedPageBreak/>
              <w:t>15</w:t>
            </w:r>
          </w:p>
        </w:tc>
        <w:tc>
          <w:tcPr>
            <w:tcW w:w="3045" w:type="dxa"/>
            <w:vAlign w:val="center"/>
          </w:tcPr>
          <w:p w:rsidR="00354EEC" w:rsidRDefault="00354EEC" w:rsidP="00FA13F1">
            <w:pPr>
              <w:rPr>
                <w:rFonts w:ascii="仿宋_GB2312" w:hint="eastAsia"/>
                <w:sz w:val="24"/>
              </w:rPr>
            </w:pPr>
            <w:r>
              <w:rPr>
                <w:rFonts w:ascii="仿宋_GB2312" w:hint="eastAsia"/>
                <w:sz w:val="24"/>
              </w:rPr>
              <w:t>钻桩工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w:t>
            </w: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0</w:t>
            </w:r>
          </w:p>
        </w:tc>
        <w:tc>
          <w:tcPr>
            <w:tcW w:w="502" w:type="dxa"/>
            <w:vAlign w:val="center"/>
          </w:tcPr>
          <w:p w:rsidR="00354EEC" w:rsidRDefault="00354EEC" w:rsidP="00FA13F1">
            <w:pPr>
              <w:jc w:val="center"/>
              <w:rPr>
                <w:rFonts w:ascii="仿宋_GB2312" w:hint="eastAsia"/>
                <w:sz w:val="24"/>
              </w:rPr>
            </w:pPr>
            <w:r>
              <w:rPr>
                <w:rFonts w:ascii="仿宋_GB2312" w:hint="eastAsia"/>
                <w:sz w:val="24"/>
              </w:rPr>
              <w:t>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0</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16</w:t>
            </w:r>
          </w:p>
        </w:tc>
        <w:tc>
          <w:tcPr>
            <w:tcW w:w="3045" w:type="dxa"/>
            <w:vAlign w:val="center"/>
          </w:tcPr>
          <w:p w:rsidR="00354EEC" w:rsidRDefault="00354EEC" w:rsidP="00FA13F1">
            <w:pPr>
              <w:rPr>
                <w:rFonts w:ascii="仿宋_GB2312" w:hint="eastAsia"/>
                <w:sz w:val="24"/>
              </w:rPr>
            </w:pPr>
            <w:r>
              <w:rPr>
                <w:rFonts w:ascii="仿宋_GB2312" w:hint="eastAsia"/>
                <w:sz w:val="24"/>
              </w:rPr>
              <w:t>司机</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2</w:t>
            </w:r>
          </w:p>
        </w:tc>
        <w:tc>
          <w:tcPr>
            <w:tcW w:w="466" w:type="dxa"/>
            <w:vAlign w:val="center"/>
          </w:tcPr>
          <w:p w:rsidR="00354EEC" w:rsidRDefault="00354EEC" w:rsidP="00FA13F1">
            <w:pPr>
              <w:jc w:val="center"/>
              <w:rPr>
                <w:rFonts w:ascii="仿宋_GB2312" w:hint="eastAsia"/>
                <w:sz w:val="24"/>
              </w:rPr>
            </w:pPr>
            <w:r>
              <w:rPr>
                <w:rFonts w:ascii="仿宋_GB2312" w:hint="eastAsia"/>
                <w:sz w:val="24"/>
              </w:rPr>
              <w:t>2</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w:t>
            </w:r>
          </w:p>
        </w:tc>
        <w:tc>
          <w:tcPr>
            <w:tcW w:w="502"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6</w:t>
            </w:r>
          </w:p>
        </w:tc>
        <w:tc>
          <w:tcPr>
            <w:tcW w:w="490" w:type="dxa"/>
            <w:vAlign w:val="center"/>
          </w:tcPr>
          <w:p w:rsidR="00354EEC" w:rsidRDefault="00354EEC" w:rsidP="00FA13F1">
            <w:pPr>
              <w:jc w:val="center"/>
              <w:rPr>
                <w:rFonts w:ascii="仿宋_GB2312" w:hint="eastAsia"/>
                <w:sz w:val="24"/>
              </w:rPr>
            </w:pPr>
            <w:r>
              <w:rPr>
                <w:rFonts w:ascii="仿宋_GB2312" w:hint="eastAsia"/>
                <w:sz w:val="24"/>
              </w:rPr>
              <w:t>4</w:t>
            </w:r>
          </w:p>
        </w:tc>
      </w:tr>
      <w:tr w:rsidR="00354EEC" w:rsidTr="00FA13F1">
        <w:tblPrEx>
          <w:tblCellMar>
            <w:top w:w="0" w:type="dxa"/>
            <w:bottom w:w="0" w:type="dxa"/>
          </w:tblCellMar>
        </w:tblPrEx>
        <w:trPr>
          <w:cantSplit/>
          <w:trHeight w:hRule="exact" w:val="400"/>
        </w:trPr>
        <w:tc>
          <w:tcPr>
            <w:tcW w:w="630" w:type="dxa"/>
            <w:vAlign w:val="center"/>
          </w:tcPr>
          <w:p w:rsidR="00354EEC" w:rsidRDefault="00354EEC" w:rsidP="00FA13F1">
            <w:pPr>
              <w:jc w:val="center"/>
              <w:rPr>
                <w:rFonts w:ascii="仿宋_GB2312" w:hint="eastAsia"/>
                <w:sz w:val="24"/>
              </w:rPr>
            </w:pPr>
            <w:r>
              <w:rPr>
                <w:rFonts w:ascii="仿宋_GB2312" w:hint="eastAsia"/>
                <w:sz w:val="24"/>
              </w:rPr>
              <w:t>17</w:t>
            </w:r>
          </w:p>
        </w:tc>
        <w:tc>
          <w:tcPr>
            <w:tcW w:w="3045" w:type="dxa"/>
            <w:vAlign w:val="center"/>
          </w:tcPr>
          <w:p w:rsidR="00354EEC" w:rsidRDefault="00354EEC" w:rsidP="00FA13F1">
            <w:pPr>
              <w:rPr>
                <w:rFonts w:ascii="仿宋_GB2312" w:hint="eastAsia"/>
                <w:sz w:val="24"/>
              </w:rPr>
            </w:pPr>
            <w:r>
              <w:rPr>
                <w:rFonts w:ascii="仿宋_GB2312" w:hint="eastAsia"/>
                <w:sz w:val="24"/>
              </w:rPr>
              <w:t>普工</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jc w:val="center"/>
              <w:rPr>
                <w:rFonts w:ascii="仿宋_GB2312" w:hint="eastAsia"/>
                <w:sz w:val="24"/>
              </w:rPr>
            </w:pPr>
            <w:r>
              <w:rPr>
                <w:rFonts w:ascii="仿宋_GB2312" w:hint="eastAsia"/>
                <w:sz w:val="24"/>
              </w:rPr>
              <w:t>20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40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40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60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60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7" w:type="dxa"/>
            <w:vAlign w:val="center"/>
          </w:tcPr>
          <w:p w:rsidR="00354EEC" w:rsidRDefault="00354EEC" w:rsidP="00FA13F1">
            <w:pPr>
              <w:jc w:val="center"/>
              <w:rPr>
                <w:rFonts w:ascii="仿宋_GB2312" w:hint="eastAsia"/>
                <w:sz w:val="24"/>
              </w:rPr>
            </w:pPr>
            <w:r>
              <w:rPr>
                <w:rFonts w:ascii="仿宋_GB2312" w:hint="eastAsia"/>
                <w:sz w:val="24"/>
              </w:rPr>
              <w:t>80</w:t>
            </w:r>
          </w:p>
        </w:tc>
        <w:tc>
          <w:tcPr>
            <w:tcW w:w="466" w:type="dxa"/>
            <w:vAlign w:val="center"/>
          </w:tcPr>
          <w:p w:rsidR="00354EEC" w:rsidRDefault="00354EEC" w:rsidP="00FA13F1">
            <w:pPr>
              <w:jc w:val="center"/>
              <w:rPr>
                <w:rFonts w:ascii="仿宋_GB2312" w:hint="eastAsia"/>
                <w:sz w:val="24"/>
              </w:rPr>
            </w:pPr>
            <w:r>
              <w:rPr>
                <w:rFonts w:ascii="仿宋_GB2312" w:hint="eastAsia"/>
                <w:sz w:val="24"/>
              </w:rPr>
              <w:t>80</w:t>
            </w:r>
          </w:p>
        </w:tc>
        <w:tc>
          <w:tcPr>
            <w:tcW w:w="502" w:type="dxa"/>
            <w:vAlign w:val="center"/>
          </w:tcPr>
          <w:p w:rsidR="00354EEC" w:rsidRDefault="00354EEC" w:rsidP="00FA13F1">
            <w:pPr>
              <w:jc w:val="center"/>
              <w:rPr>
                <w:rFonts w:ascii="仿宋_GB2312" w:hint="eastAsia"/>
                <w:sz w:val="24"/>
              </w:rPr>
            </w:pPr>
            <w:r>
              <w:rPr>
                <w:rFonts w:ascii="仿宋_GB2312" w:hint="eastAsia"/>
                <w:sz w:val="24"/>
              </w:rPr>
              <w:t>80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80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20</w:t>
            </w:r>
          </w:p>
        </w:tc>
        <w:tc>
          <w:tcPr>
            <w:tcW w:w="490" w:type="dxa"/>
            <w:vAlign w:val="center"/>
          </w:tcPr>
          <w:p w:rsidR="00354EEC" w:rsidRDefault="00354EEC" w:rsidP="00FA13F1">
            <w:pPr>
              <w:jc w:val="center"/>
              <w:rPr>
                <w:rFonts w:ascii="仿宋_GB2312" w:hint="eastAsia"/>
                <w:sz w:val="24"/>
              </w:rPr>
            </w:pPr>
            <w:r>
              <w:rPr>
                <w:rFonts w:ascii="仿宋_GB2312" w:hint="eastAsia"/>
                <w:sz w:val="24"/>
              </w:rPr>
              <w:t>10</w:t>
            </w:r>
          </w:p>
        </w:tc>
      </w:tr>
      <w:tr w:rsidR="00354EEC" w:rsidTr="00FA13F1">
        <w:tblPrEx>
          <w:tblCellMar>
            <w:top w:w="0" w:type="dxa"/>
            <w:bottom w:w="0" w:type="dxa"/>
          </w:tblCellMar>
        </w:tblPrEx>
        <w:trPr>
          <w:cantSplit/>
          <w:trHeight w:hRule="exact" w:val="400"/>
        </w:trPr>
        <w:tc>
          <w:tcPr>
            <w:tcW w:w="3675" w:type="dxa"/>
            <w:gridSpan w:val="2"/>
            <w:vAlign w:val="center"/>
          </w:tcPr>
          <w:p w:rsidR="00354EEC" w:rsidRDefault="00354EEC" w:rsidP="00FA13F1">
            <w:pPr>
              <w:rPr>
                <w:rFonts w:ascii="仿宋_GB2312" w:hint="eastAsia"/>
                <w:sz w:val="24"/>
              </w:rPr>
            </w:pPr>
            <w:r>
              <w:rPr>
                <w:rFonts w:ascii="仿宋_GB2312" w:hint="eastAsia"/>
                <w:sz w:val="24"/>
              </w:rPr>
              <w:t>合</w:t>
            </w:r>
            <w:r>
              <w:rPr>
                <w:rFonts w:ascii="仿宋_GB2312" w:hint="eastAsia"/>
                <w:sz w:val="24"/>
              </w:rPr>
              <w:t xml:space="preserve">    </w:t>
            </w:r>
            <w:r>
              <w:rPr>
                <w:rFonts w:ascii="仿宋_GB2312" w:hint="eastAsia"/>
                <w:sz w:val="24"/>
              </w:rPr>
              <w:t>计</w:t>
            </w:r>
          </w:p>
        </w:tc>
        <w:tc>
          <w:tcPr>
            <w:tcW w:w="702" w:type="dxa"/>
            <w:vAlign w:val="center"/>
          </w:tcPr>
          <w:p w:rsidR="00354EEC" w:rsidRDefault="00354EEC" w:rsidP="00FA13F1">
            <w:pPr>
              <w:jc w:val="center"/>
              <w:rPr>
                <w:rFonts w:ascii="仿宋_GB2312" w:hint="eastAsia"/>
                <w:sz w:val="24"/>
              </w:rPr>
            </w:pPr>
            <w:r>
              <w:rPr>
                <w:rFonts w:ascii="仿宋_GB2312" w:hint="eastAsia"/>
                <w:sz w:val="24"/>
              </w:rPr>
              <w:t>人</w:t>
            </w:r>
          </w:p>
        </w:tc>
        <w:tc>
          <w:tcPr>
            <w:tcW w:w="466" w:type="dxa"/>
            <w:vAlign w:val="center"/>
          </w:tcPr>
          <w:p w:rsidR="00354EEC" w:rsidRDefault="00354EEC" w:rsidP="00FA13F1">
            <w:pPr>
              <w:jc w:val="center"/>
              <w:rPr>
                <w:rFonts w:ascii="仿宋_GB2312" w:hint="eastAsia"/>
                <w:sz w:val="24"/>
              </w:rPr>
            </w:pPr>
          </w:p>
        </w:tc>
        <w:tc>
          <w:tcPr>
            <w:tcW w:w="467" w:type="dxa"/>
            <w:vAlign w:val="center"/>
          </w:tcPr>
          <w:p w:rsidR="00354EEC" w:rsidRDefault="00354EEC" w:rsidP="00FA13F1">
            <w:pPr>
              <w:pStyle w:val="10"/>
              <w:rPr>
                <w:rFonts w:hint="eastAsia"/>
              </w:rPr>
            </w:pPr>
            <w:r>
              <w:rPr>
                <w:rFonts w:hint="eastAsia"/>
              </w:rPr>
              <w:t>35</w:t>
            </w:r>
          </w:p>
        </w:tc>
        <w:tc>
          <w:tcPr>
            <w:tcW w:w="466" w:type="dxa"/>
            <w:vAlign w:val="center"/>
          </w:tcPr>
          <w:p w:rsidR="00354EEC" w:rsidRDefault="00354EEC" w:rsidP="00FA13F1">
            <w:pPr>
              <w:jc w:val="center"/>
              <w:rPr>
                <w:rFonts w:ascii="仿宋_GB2312" w:hint="eastAsia"/>
                <w:i/>
                <w:sz w:val="24"/>
              </w:rPr>
            </w:pPr>
            <w:r>
              <w:rPr>
                <w:rFonts w:ascii="仿宋_GB2312" w:hint="eastAsia"/>
                <w:i/>
                <w:sz w:val="24"/>
              </w:rPr>
              <w:t>73</w:t>
            </w:r>
          </w:p>
        </w:tc>
        <w:tc>
          <w:tcPr>
            <w:tcW w:w="467" w:type="dxa"/>
            <w:vAlign w:val="center"/>
          </w:tcPr>
          <w:p w:rsidR="00354EEC" w:rsidRDefault="00354EEC" w:rsidP="00FA13F1">
            <w:pPr>
              <w:jc w:val="center"/>
              <w:rPr>
                <w:rFonts w:ascii="仿宋_GB2312" w:hint="eastAsia"/>
                <w:i/>
                <w:sz w:val="24"/>
              </w:rPr>
            </w:pPr>
            <w:r>
              <w:rPr>
                <w:rFonts w:ascii="仿宋_GB2312" w:hint="eastAsia"/>
                <w:i/>
                <w:sz w:val="24"/>
              </w:rPr>
              <w:t>89</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146</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150</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160</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174</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208</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210</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225</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229</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229</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233</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225</w:t>
            </w:r>
          </w:p>
        </w:tc>
        <w:tc>
          <w:tcPr>
            <w:tcW w:w="467"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234</w:t>
            </w:r>
          </w:p>
        </w:tc>
        <w:tc>
          <w:tcPr>
            <w:tcW w:w="466"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232</w:t>
            </w:r>
          </w:p>
        </w:tc>
        <w:tc>
          <w:tcPr>
            <w:tcW w:w="502" w:type="dxa"/>
            <w:vAlign w:val="center"/>
          </w:tcPr>
          <w:p w:rsidR="00354EEC" w:rsidRDefault="00354EEC" w:rsidP="00FA13F1">
            <w:pPr>
              <w:jc w:val="center"/>
              <w:rPr>
                <w:rFonts w:ascii="仿宋_GB2312" w:hint="eastAsia"/>
                <w:i/>
                <w:spacing w:val="-20"/>
                <w:w w:val="90"/>
              </w:rPr>
            </w:pPr>
            <w:r>
              <w:rPr>
                <w:rFonts w:ascii="仿宋_GB2312" w:hint="eastAsia"/>
                <w:i/>
                <w:spacing w:val="-20"/>
                <w:w w:val="90"/>
              </w:rPr>
              <w:t>220</w:t>
            </w:r>
          </w:p>
        </w:tc>
        <w:tc>
          <w:tcPr>
            <w:tcW w:w="490" w:type="dxa"/>
            <w:tcBorders>
              <w:bottom w:val="single" w:sz="4" w:space="0" w:color="auto"/>
            </w:tcBorders>
            <w:vAlign w:val="center"/>
          </w:tcPr>
          <w:p w:rsidR="00354EEC" w:rsidRDefault="00354EEC" w:rsidP="00FA13F1">
            <w:pPr>
              <w:jc w:val="center"/>
              <w:rPr>
                <w:rFonts w:ascii="仿宋_GB2312" w:hint="eastAsia"/>
                <w:i/>
                <w:spacing w:val="-20"/>
                <w:w w:val="90"/>
              </w:rPr>
            </w:pPr>
            <w:r>
              <w:rPr>
                <w:rFonts w:ascii="仿宋_GB2312" w:hint="eastAsia"/>
                <w:i/>
                <w:spacing w:val="-20"/>
                <w:w w:val="90"/>
              </w:rPr>
              <w:t>199</w:t>
            </w:r>
          </w:p>
        </w:tc>
        <w:tc>
          <w:tcPr>
            <w:tcW w:w="490" w:type="dxa"/>
            <w:tcBorders>
              <w:bottom w:val="single" w:sz="4" w:space="0" w:color="auto"/>
            </w:tcBorders>
            <w:vAlign w:val="center"/>
          </w:tcPr>
          <w:p w:rsidR="00354EEC" w:rsidRDefault="00354EEC" w:rsidP="00FA13F1">
            <w:pPr>
              <w:jc w:val="center"/>
              <w:rPr>
                <w:rFonts w:ascii="仿宋_GB2312" w:hint="eastAsia"/>
                <w:i/>
                <w:spacing w:val="-20"/>
                <w:w w:val="90"/>
              </w:rPr>
            </w:pPr>
            <w:r>
              <w:rPr>
                <w:rFonts w:ascii="仿宋_GB2312" w:hint="eastAsia"/>
                <w:i/>
                <w:spacing w:val="-20"/>
                <w:w w:val="90"/>
              </w:rPr>
              <w:t>102</w:t>
            </w:r>
          </w:p>
        </w:tc>
        <w:tc>
          <w:tcPr>
            <w:tcW w:w="490" w:type="dxa"/>
            <w:tcBorders>
              <w:bottom w:val="single" w:sz="4" w:space="0" w:color="auto"/>
            </w:tcBorders>
            <w:vAlign w:val="center"/>
          </w:tcPr>
          <w:p w:rsidR="00354EEC" w:rsidRDefault="00354EEC" w:rsidP="00FA13F1">
            <w:pPr>
              <w:jc w:val="center"/>
              <w:rPr>
                <w:rFonts w:ascii="仿宋_GB2312" w:hint="eastAsia"/>
                <w:i/>
                <w:sz w:val="24"/>
              </w:rPr>
            </w:pPr>
            <w:r>
              <w:rPr>
                <w:rFonts w:ascii="仿宋_GB2312" w:hint="eastAsia"/>
                <w:i/>
                <w:sz w:val="24"/>
              </w:rPr>
              <w:t>57</w:t>
            </w:r>
          </w:p>
        </w:tc>
      </w:tr>
    </w:tbl>
    <w:p w:rsidR="00354EEC" w:rsidRDefault="00354EEC" w:rsidP="00354EEC">
      <w:pPr>
        <w:snapToGrid w:val="0"/>
        <w:rPr>
          <w:rFonts w:ascii="仿宋_GB2312"/>
          <w:sz w:val="18"/>
        </w:rPr>
      </w:pPr>
    </w:p>
    <w:p w:rsidR="00354EEC" w:rsidRDefault="00354EEC" w:rsidP="00354EEC">
      <w:pPr>
        <w:snapToGrid w:val="0"/>
        <w:rPr>
          <w:rFonts w:hint="eastAsia"/>
          <w:sz w:val="18"/>
        </w:rPr>
        <w:sectPr w:rsidR="00354EEC">
          <w:pgSz w:w="16840" w:h="11907" w:orient="landscape" w:code="9"/>
          <w:pgMar w:top="1418" w:right="1418" w:bottom="1247" w:left="1247" w:header="851" w:footer="851" w:gutter="0"/>
          <w:cols w:space="425"/>
          <w:docGrid w:type="lines" w:linePitch="400" w:charSpace="1789"/>
        </w:sectPr>
      </w:pPr>
    </w:p>
    <w:p w:rsidR="00354EEC" w:rsidRDefault="00354EEC" w:rsidP="00354EEC">
      <w:pPr>
        <w:rPr>
          <w:rFonts w:hint="eastAsia"/>
        </w:rPr>
      </w:pPr>
    </w:p>
    <w:p w:rsidR="00354EEC" w:rsidRDefault="00354EEC" w:rsidP="00354EEC">
      <w:pPr>
        <w:pStyle w:val="1"/>
        <w:rPr>
          <w:rFonts w:hint="eastAsia"/>
        </w:rPr>
      </w:pPr>
      <w:bookmarkStart w:id="20" w:name="_Toc13797856"/>
      <w:r>
        <w:t>8</w:t>
      </w:r>
      <w:r>
        <w:rPr>
          <w:rFonts w:hint="eastAsia"/>
        </w:rPr>
        <w:t>、 工程质量的技术组织措施</w:t>
      </w:r>
      <w:bookmarkEnd w:id="20"/>
    </w:p>
    <w:p w:rsidR="00354EEC" w:rsidRDefault="00354EEC" w:rsidP="00354EEC">
      <w:pPr>
        <w:pStyle w:val="2"/>
        <w:rPr>
          <w:rFonts w:hint="eastAsia"/>
        </w:rPr>
      </w:pPr>
      <w:bookmarkStart w:id="21" w:name="_Toc5241804"/>
      <w:bookmarkStart w:id="22" w:name="_Toc13797857"/>
      <w:r>
        <w:rPr>
          <w:rFonts w:hint="eastAsia"/>
        </w:rPr>
        <w:t>8.1</w:t>
      </w:r>
      <w:r>
        <w:rPr>
          <w:rFonts w:hint="eastAsia"/>
        </w:rPr>
        <w:t>、质量保证体系</w:t>
      </w:r>
      <w:bookmarkEnd w:id="21"/>
      <w:bookmarkEnd w:id="22"/>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rPr>
            <w:rFonts w:hint="eastAsia"/>
          </w:rPr>
          <w:t>8.1.1</w:t>
        </w:r>
      </w:smartTag>
      <w:r>
        <w:rPr>
          <w:rFonts w:hint="eastAsia"/>
        </w:rPr>
        <w:t>、政策声明</w:t>
      </w:r>
    </w:p>
    <w:p w:rsidR="00354EEC" w:rsidRDefault="00354EEC" w:rsidP="00354EEC">
      <w:r>
        <w:rPr>
          <w:rFonts w:hint="eastAsia"/>
        </w:rPr>
        <w:t xml:space="preserve">    </w:t>
      </w:r>
      <w:r>
        <w:rPr>
          <w:rFonts w:hint="eastAsia"/>
        </w:rPr>
        <w:t>我单位在承建本工程中，将完全按照合同条款、工程图纸、技术规格书进行施工，并对施工全过程实施有计划、有系统的质量管理，给业主提供充分的质量信任，确保合同范围内的各项工程的施工质量满足合同规定的要求并使业主和监理工程师满意。</w:t>
      </w:r>
    </w:p>
    <w:p w:rsidR="00354EEC" w:rsidRDefault="00354EEC" w:rsidP="00354EEC">
      <w:pPr>
        <w:pStyle w:val="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8.1.2</w:t>
        </w:r>
      </w:smartTag>
      <w:r>
        <w:rPr>
          <w:rFonts w:hint="eastAsia"/>
        </w:rPr>
        <w:t>、本工程质量目标</w:t>
      </w:r>
    </w:p>
    <w:p w:rsidR="00354EEC" w:rsidRDefault="00354EEC" w:rsidP="00354EEC">
      <w:r>
        <w:t xml:space="preserve">    </w:t>
      </w:r>
      <w:r>
        <w:rPr>
          <w:rFonts w:hint="eastAsia"/>
        </w:rPr>
        <w:t>严格按照规范精心施工，争创优质工程。按招标文件要求，施工质量按《港口工程质量检验评定标准》（</w:t>
      </w:r>
      <w:r>
        <w:rPr>
          <w:rFonts w:hint="eastAsia"/>
        </w:rPr>
        <w:t>JTJ221-98</w:t>
      </w:r>
      <w:r>
        <w:rPr>
          <w:rFonts w:hint="eastAsia"/>
        </w:rPr>
        <w:t>）检验评定，工程质量达到优良等级。</w:t>
      </w:r>
    </w:p>
    <w:p w:rsidR="00354EEC" w:rsidRDefault="00354EEC" w:rsidP="00354EEC">
      <w:pPr>
        <w:pStyle w:val="2"/>
      </w:pPr>
      <w:bookmarkStart w:id="23" w:name="_Toc13797858"/>
      <w:r>
        <w:rPr>
          <w:rFonts w:hint="eastAsia"/>
        </w:rPr>
        <w:t>8.</w:t>
      </w:r>
      <w:r>
        <w:t>2</w:t>
      </w:r>
      <w:r>
        <w:rPr>
          <w:rFonts w:hint="eastAsia"/>
        </w:rPr>
        <w:t>、质量保证体系</w:t>
      </w:r>
      <w:bookmarkEnd w:id="23"/>
    </w:p>
    <w:p w:rsidR="00354EEC" w:rsidRDefault="00354EEC" w:rsidP="00354EEC">
      <w:r>
        <w:t xml:space="preserve">    </w:t>
      </w:r>
      <w:r>
        <w:rPr>
          <w:rFonts w:hint="eastAsia"/>
        </w:rPr>
        <w:t>我单位已按</w:t>
      </w:r>
      <w:r>
        <w:t>GB/T19001-2000idt ISO9001:2000</w:t>
      </w:r>
      <w:r>
        <w:rPr>
          <w:rFonts w:hint="eastAsia"/>
        </w:rPr>
        <w:t>标准建立并实施质量保证体系，在</w:t>
      </w:r>
      <w:r>
        <w:t>1997</w:t>
      </w:r>
      <w:r>
        <w:rPr>
          <w:rFonts w:hint="eastAsia"/>
        </w:rPr>
        <w:t>年通过了质量认证公司的现场审核，并获得了该公司颁发的质量认证证书。</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8.2.1</w:t>
        </w:r>
      </w:smartTag>
      <w:r>
        <w:t xml:space="preserve"> </w:t>
      </w:r>
      <w:r>
        <w:rPr>
          <w:rFonts w:hint="eastAsia"/>
        </w:rPr>
        <w:t>质量方针、质量目标和质量承诺</w:t>
      </w:r>
    </w:p>
    <w:p w:rsidR="00354EEC" w:rsidRDefault="00354EEC" w:rsidP="00354EEC">
      <w:pPr>
        <w:outlineLvl w:val="0"/>
      </w:pPr>
      <w:r>
        <w:t xml:space="preserve">    1</w:t>
      </w:r>
      <w:r>
        <w:rPr>
          <w:rFonts w:hint="eastAsia"/>
        </w:rPr>
        <w:t>．质量方针</w:t>
      </w:r>
    </w:p>
    <w:p w:rsidR="00354EEC" w:rsidRDefault="00354EEC" w:rsidP="00354EEC">
      <w:r>
        <w:t xml:space="preserve">      </w:t>
      </w:r>
      <w:r>
        <w:rPr>
          <w:rFonts w:hint="eastAsia"/>
        </w:rPr>
        <w:t>科学管理、持续改进、优质高效、顾客满意。</w:t>
      </w:r>
    </w:p>
    <w:p w:rsidR="00354EEC" w:rsidRDefault="00354EEC" w:rsidP="00354EEC">
      <w:pPr>
        <w:outlineLvl w:val="0"/>
      </w:pPr>
      <w:r>
        <w:t xml:space="preserve">    2</w:t>
      </w:r>
      <w:r>
        <w:t>、</w:t>
      </w:r>
      <w:r>
        <w:rPr>
          <w:rFonts w:hint="eastAsia"/>
        </w:rPr>
        <w:t>质量目标</w:t>
      </w:r>
    </w:p>
    <w:p w:rsidR="00354EEC" w:rsidRDefault="00354EEC" w:rsidP="00354EEC">
      <w:pPr>
        <w:rPr>
          <w:rFonts w:ascii="仿宋_GB2312"/>
        </w:rPr>
      </w:pPr>
      <w:r>
        <w:rPr>
          <w:rFonts w:ascii="仿宋_GB2312"/>
        </w:rPr>
        <w:t xml:space="preserve">    (1) </w:t>
      </w:r>
      <w:r>
        <w:rPr>
          <w:rFonts w:ascii="仿宋_GB2312" w:hint="eastAsia"/>
        </w:rPr>
        <w:t>确保质量体系按</w:t>
      </w:r>
      <w:r>
        <w:rPr>
          <w:rFonts w:ascii="仿宋_GB2312"/>
        </w:rPr>
        <w:t>GB/T19001-2000idt ISO9001:2000</w:t>
      </w:r>
      <w:r>
        <w:rPr>
          <w:rFonts w:ascii="仿宋_GB2312" w:hint="eastAsia"/>
        </w:rPr>
        <w:t>标准有效运行；</w:t>
      </w:r>
    </w:p>
    <w:p w:rsidR="00354EEC" w:rsidRDefault="00354EEC" w:rsidP="00354EEC">
      <w:pPr>
        <w:rPr>
          <w:rFonts w:ascii="仿宋_GB2312"/>
        </w:rPr>
      </w:pPr>
      <w:r>
        <w:rPr>
          <w:rFonts w:ascii="仿宋_GB2312"/>
        </w:rPr>
        <w:t xml:space="preserve">    (2) </w:t>
      </w:r>
      <w:r>
        <w:rPr>
          <w:rFonts w:ascii="仿宋_GB2312" w:hint="eastAsia"/>
        </w:rPr>
        <w:t>竣工工程合格率为</w:t>
      </w:r>
      <w:r>
        <w:rPr>
          <w:rFonts w:ascii="仿宋_GB2312"/>
        </w:rPr>
        <w:t>100</w:t>
      </w:r>
      <w:r>
        <w:rPr>
          <w:rFonts w:ascii="仿宋_GB2312" w:hint="eastAsia"/>
        </w:rPr>
        <w:t>％，经评定的竣工工程优良品率达到</w:t>
      </w:r>
      <w:r>
        <w:rPr>
          <w:rFonts w:ascii="仿宋_GB2312"/>
        </w:rPr>
        <w:t>85</w:t>
      </w:r>
      <w:r>
        <w:rPr>
          <w:rFonts w:ascii="仿宋_GB2312" w:hint="eastAsia"/>
        </w:rPr>
        <w:t>％以上。</w:t>
      </w:r>
    </w:p>
    <w:p w:rsidR="00354EEC" w:rsidRDefault="00354EEC" w:rsidP="00354EEC">
      <w:pPr>
        <w:rPr>
          <w:rFonts w:ascii="仿宋_GB2312"/>
        </w:rPr>
      </w:pPr>
      <w:r>
        <w:rPr>
          <w:rFonts w:ascii="仿宋_GB2312"/>
        </w:rPr>
        <w:t xml:space="preserve">    (3) </w:t>
      </w:r>
      <w:r>
        <w:rPr>
          <w:rFonts w:ascii="仿宋_GB2312" w:hint="eastAsia"/>
        </w:rPr>
        <w:t>树立良好的社会信誉。</w:t>
      </w:r>
    </w:p>
    <w:p w:rsidR="00354EEC" w:rsidRDefault="00354EEC" w:rsidP="00354EEC">
      <w:pPr>
        <w:outlineLvl w:val="0"/>
        <w:rPr>
          <w:rFonts w:ascii="仿宋_GB2312"/>
        </w:rPr>
      </w:pPr>
      <w:r>
        <w:rPr>
          <w:rFonts w:ascii="仿宋_GB2312" w:hint="eastAsia"/>
        </w:rPr>
        <w:t xml:space="preserve">    </w:t>
      </w:r>
      <w:r>
        <w:rPr>
          <w:rFonts w:ascii="仿宋_GB2312"/>
        </w:rPr>
        <w:t>3</w:t>
      </w:r>
      <w:r>
        <w:rPr>
          <w:rFonts w:ascii="仿宋_GB2312"/>
        </w:rPr>
        <w:t>、</w:t>
      </w:r>
      <w:r>
        <w:rPr>
          <w:rFonts w:ascii="仿宋_GB2312" w:hint="eastAsia"/>
        </w:rPr>
        <w:t>质量承诺</w:t>
      </w:r>
    </w:p>
    <w:p w:rsidR="00354EEC" w:rsidRDefault="00354EEC" w:rsidP="00354EEC">
      <w:r>
        <w:rPr>
          <w:rFonts w:ascii="仿宋_GB2312" w:hint="eastAsia"/>
        </w:rPr>
        <w:t xml:space="preserve">    </w:t>
      </w:r>
      <w:r>
        <w:rPr>
          <w:rFonts w:ascii="仿宋_GB2312" w:hint="eastAsia"/>
        </w:rPr>
        <w:t>鼓励和支持全体员工对工程和服务质量精益求精，积极推动企业技术进</w:t>
      </w:r>
      <w:r>
        <w:rPr>
          <w:rFonts w:hint="eastAsia"/>
        </w:rPr>
        <w:t>步，努力提高质量水平。</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8.2.2</w:t>
        </w:r>
      </w:smartTag>
      <w:r>
        <w:t xml:space="preserve"> </w:t>
      </w:r>
      <w:r>
        <w:rPr>
          <w:rFonts w:hint="eastAsia"/>
        </w:rPr>
        <w:t>主要质量体系文件</w:t>
      </w:r>
    </w:p>
    <w:p w:rsidR="00354EEC" w:rsidRDefault="00354EEC" w:rsidP="00354EEC">
      <w:pPr>
        <w:rPr>
          <w:rFonts w:ascii="Arial" w:hAnsi="Arial"/>
        </w:rPr>
      </w:pPr>
      <w:r>
        <w:rPr>
          <w:rFonts w:ascii="Arial" w:hAnsi="Arial" w:hint="eastAsia"/>
        </w:rPr>
        <w:t>――质量手册：</w:t>
      </w:r>
      <w:r>
        <w:rPr>
          <w:rFonts w:ascii="Arial" w:hAnsi="Arial"/>
        </w:rPr>
        <w:t>QM</w:t>
      </w:r>
    </w:p>
    <w:p w:rsidR="00354EEC" w:rsidRDefault="00354EEC" w:rsidP="00354EEC">
      <w:pPr>
        <w:pStyle w:val="a7"/>
        <w:spacing w:line="300" w:lineRule="auto"/>
        <w:rPr>
          <w:rFonts w:ascii="仿宋_GB2312" w:hAnsi="Arial"/>
        </w:rPr>
      </w:pPr>
      <w:r>
        <w:rPr>
          <w:rFonts w:ascii="仿宋_GB2312" w:hAnsi="Arial" w:hint="eastAsia"/>
        </w:rPr>
        <w:t>――管理程序：</w:t>
      </w:r>
    </w:p>
    <w:p w:rsidR="00354EEC" w:rsidRDefault="00354EEC" w:rsidP="00354EEC">
      <w:pPr>
        <w:rPr>
          <w:rFonts w:ascii="仿宋_GB2312" w:hAnsi="Arial"/>
        </w:rPr>
      </w:pPr>
      <w:r>
        <w:rPr>
          <w:rFonts w:ascii="仿宋_GB2312" w:hAnsi="Arial"/>
        </w:rPr>
        <w:t>1.</w:t>
      </w:r>
      <w:r>
        <w:rPr>
          <w:rFonts w:ascii="仿宋_GB2312" w:hAnsi="Arial"/>
        </w:rPr>
        <w:tab/>
        <w:t>QP4-1</w:t>
      </w:r>
      <w:r>
        <w:rPr>
          <w:rFonts w:ascii="仿宋_GB2312" w:hAnsi="Arial"/>
        </w:rPr>
        <w:tab/>
      </w:r>
      <w:r>
        <w:rPr>
          <w:rFonts w:ascii="仿宋_GB2312" w:hAnsi="Arial" w:hint="eastAsia"/>
        </w:rPr>
        <w:t>文件和资料控制程序</w:t>
      </w:r>
    </w:p>
    <w:p w:rsidR="00354EEC" w:rsidRDefault="00354EEC" w:rsidP="00354EEC">
      <w:pPr>
        <w:rPr>
          <w:rFonts w:ascii="仿宋_GB2312" w:hAnsi="Arial"/>
        </w:rPr>
      </w:pPr>
      <w:r>
        <w:rPr>
          <w:rFonts w:ascii="仿宋_GB2312" w:hAnsi="Arial"/>
        </w:rPr>
        <w:t>2.</w:t>
      </w:r>
      <w:r>
        <w:rPr>
          <w:rFonts w:ascii="仿宋_GB2312" w:hAnsi="Arial"/>
        </w:rPr>
        <w:tab/>
        <w:t>QP4-2</w:t>
      </w:r>
      <w:r>
        <w:rPr>
          <w:rFonts w:ascii="仿宋_GB2312" w:hAnsi="Arial"/>
        </w:rPr>
        <w:tab/>
      </w:r>
      <w:r>
        <w:rPr>
          <w:rFonts w:ascii="仿宋_GB2312" w:hAnsi="Arial" w:hint="eastAsia"/>
        </w:rPr>
        <w:t>记录控制程序</w:t>
      </w:r>
    </w:p>
    <w:p w:rsidR="00354EEC" w:rsidRDefault="00354EEC" w:rsidP="00354EEC">
      <w:pPr>
        <w:rPr>
          <w:rFonts w:ascii="仿宋_GB2312" w:hAnsi="Arial"/>
        </w:rPr>
      </w:pPr>
      <w:r>
        <w:rPr>
          <w:rFonts w:ascii="仿宋_GB2312" w:hAnsi="Arial"/>
        </w:rPr>
        <w:t>3.</w:t>
      </w:r>
      <w:r>
        <w:rPr>
          <w:rFonts w:ascii="仿宋_GB2312" w:hAnsi="Arial"/>
        </w:rPr>
        <w:tab/>
        <w:t>QP6-1</w:t>
      </w:r>
      <w:r>
        <w:rPr>
          <w:rFonts w:ascii="仿宋_GB2312" w:hAnsi="Arial"/>
        </w:rPr>
        <w:tab/>
      </w:r>
      <w:r>
        <w:rPr>
          <w:rFonts w:ascii="仿宋_GB2312" w:hAnsi="Arial" w:hint="eastAsia"/>
        </w:rPr>
        <w:t>人力资源控制程序</w:t>
      </w:r>
    </w:p>
    <w:p w:rsidR="00354EEC" w:rsidRDefault="00354EEC" w:rsidP="00354EEC">
      <w:pPr>
        <w:rPr>
          <w:rFonts w:ascii="仿宋_GB2312" w:hAnsi="Arial"/>
        </w:rPr>
      </w:pPr>
      <w:r>
        <w:rPr>
          <w:rFonts w:ascii="仿宋_GB2312" w:hAnsi="Arial"/>
        </w:rPr>
        <w:t>4.</w:t>
      </w:r>
      <w:r>
        <w:rPr>
          <w:rFonts w:ascii="仿宋_GB2312" w:hAnsi="Arial"/>
        </w:rPr>
        <w:tab/>
        <w:t>QP6-2</w:t>
      </w:r>
      <w:r>
        <w:rPr>
          <w:rFonts w:ascii="仿宋_GB2312" w:hAnsi="Arial"/>
        </w:rPr>
        <w:tab/>
      </w:r>
      <w:r>
        <w:rPr>
          <w:rFonts w:ascii="仿宋_GB2312" w:hAnsi="Arial" w:hint="eastAsia"/>
        </w:rPr>
        <w:t>船机设备控制程序</w:t>
      </w:r>
    </w:p>
    <w:p w:rsidR="00354EEC" w:rsidRDefault="00354EEC" w:rsidP="00354EEC">
      <w:pPr>
        <w:rPr>
          <w:rFonts w:ascii="仿宋_GB2312" w:hAnsi="Arial"/>
        </w:rPr>
      </w:pPr>
      <w:r>
        <w:rPr>
          <w:rFonts w:ascii="仿宋_GB2312" w:hAnsi="Arial"/>
        </w:rPr>
        <w:lastRenderedPageBreak/>
        <w:t>5.</w:t>
      </w:r>
      <w:r>
        <w:rPr>
          <w:rFonts w:ascii="仿宋_GB2312" w:hAnsi="Arial"/>
        </w:rPr>
        <w:tab/>
        <w:t>QP7-1</w:t>
      </w:r>
      <w:r>
        <w:rPr>
          <w:rFonts w:ascii="仿宋_GB2312" w:hAnsi="Arial"/>
        </w:rPr>
        <w:tab/>
      </w:r>
      <w:r>
        <w:rPr>
          <w:rFonts w:ascii="仿宋_GB2312" w:hAnsi="Arial" w:hint="eastAsia"/>
        </w:rPr>
        <w:t>施工组织设计编制程序</w:t>
      </w:r>
    </w:p>
    <w:p w:rsidR="00354EEC" w:rsidRDefault="00354EEC" w:rsidP="00354EEC">
      <w:pPr>
        <w:rPr>
          <w:rFonts w:ascii="仿宋_GB2312" w:hAnsi="Arial"/>
        </w:rPr>
      </w:pPr>
      <w:r>
        <w:rPr>
          <w:rFonts w:ascii="仿宋_GB2312" w:hAnsi="Arial"/>
        </w:rPr>
        <w:t>6.</w:t>
      </w:r>
      <w:r>
        <w:rPr>
          <w:rFonts w:ascii="仿宋_GB2312" w:hAnsi="Arial"/>
        </w:rPr>
        <w:tab/>
        <w:t>QP7-2</w:t>
      </w:r>
      <w:r>
        <w:rPr>
          <w:rFonts w:ascii="仿宋_GB2312" w:hAnsi="Arial"/>
        </w:rPr>
        <w:tab/>
      </w:r>
      <w:r>
        <w:rPr>
          <w:rFonts w:ascii="仿宋_GB2312" w:hAnsi="Arial" w:hint="eastAsia"/>
        </w:rPr>
        <w:t>合同评审控制程序</w:t>
      </w:r>
    </w:p>
    <w:p w:rsidR="00354EEC" w:rsidRDefault="00354EEC" w:rsidP="00354EEC">
      <w:pPr>
        <w:rPr>
          <w:rFonts w:ascii="仿宋_GB2312" w:hAnsi="Arial"/>
        </w:rPr>
      </w:pPr>
      <w:r>
        <w:rPr>
          <w:rFonts w:ascii="仿宋_GB2312" w:hAnsi="Arial"/>
        </w:rPr>
        <w:t>7.</w:t>
      </w:r>
      <w:r>
        <w:rPr>
          <w:rFonts w:ascii="仿宋_GB2312" w:hAnsi="Arial"/>
        </w:rPr>
        <w:tab/>
        <w:t>QP7-3</w:t>
      </w:r>
      <w:r>
        <w:rPr>
          <w:rFonts w:ascii="仿宋_GB2312" w:hAnsi="Arial"/>
        </w:rPr>
        <w:tab/>
      </w:r>
      <w:r>
        <w:rPr>
          <w:rFonts w:ascii="仿宋_GB2312" w:hAnsi="Arial" w:hint="eastAsia"/>
        </w:rPr>
        <w:t>采购控制程序</w:t>
      </w:r>
    </w:p>
    <w:p w:rsidR="00354EEC" w:rsidRDefault="00354EEC" w:rsidP="00354EEC">
      <w:pPr>
        <w:rPr>
          <w:rFonts w:ascii="仿宋_GB2312" w:hAnsi="Arial"/>
        </w:rPr>
      </w:pPr>
      <w:r>
        <w:rPr>
          <w:rFonts w:ascii="仿宋_GB2312" w:hAnsi="Arial"/>
        </w:rPr>
        <w:t>8.</w:t>
      </w:r>
      <w:r>
        <w:rPr>
          <w:rFonts w:ascii="仿宋_GB2312" w:hAnsi="Arial"/>
        </w:rPr>
        <w:tab/>
        <w:t>QP7-4</w:t>
      </w:r>
      <w:r>
        <w:rPr>
          <w:rFonts w:ascii="仿宋_GB2312" w:hAnsi="Arial"/>
        </w:rPr>
        <w:tab/>
      </w:r>
      <w:r>
        <w:rPr>
          <w:rFonts w:ascii="仿宋_GB2312" w:hAnsi="Arial" w:hint="eastAsia"/>
        </w:rPr>
        <w:t>生产和服务过程控制程序</w:t>
      </w:r>
    </w:p>
    <w:p w:rsidR="00354EEC" w:rsidRDefault="00354EEC" w:rsidP="00354EEC">
      <w:pPr>
        <w:rPr>
          <w:rFonts w:ascii="仿宋_GB2312" w:hAnsi="Arial"/>
        </w:rPr>
      </w:pPr>
      <w:r>
        <w:rPr>
          <w:rFonts w:ascii="仿宋_GB2312" w:hAnsi="Arial"/>
        </w:rPr>
        <w:t>9.</w:t>
      </w:r>
      <w:r>
        <w:rPr>
          <w:rFonts w:ascii="仿宋_GB2312" w:hAnsi="Arial"/>
        </w:rPr>
        <w:tab/>
        <w:t>QP7-5</w:t>
      </w:r>
      <w:r>
        <w:rPr>
          <w:rFonts w:ascii="仿宋_GB2312" w:hAnsi="Arial"/>
        </w:rPr>
        <w:tab/>
      </w:r>
      <w:r>
        <w:rPr>
          <w:rFonts w:ascii="仿宋_GB2312" w:hAnsi="Arial" w:hint="eastAsia"/>
        </w:rPr>
        <w:t>产品标识和</w:t>
      </w:r>
      <w:proofErr w:type="gramStart"/>
      <w:r>
        <w:rPr>
          <w:rFonts w:ascii="仿宋_GB2312" w:hAnsi="Arial" w:hint="eastAsia"/>
        </w:rPr>
        <w:t>可</w:t>
      </w:r>
      <w:proofErr w:type="gramEnd"/>
      <w:r>
        <w:rPr>
          <w:rFonts w:ascii="仿宋_GB2312" w:hAnsi="Arial" w:hint="eastAsia"/>
        </w:rPr>
        <w:t>追溯性程序</w:t>
      </w:r>
    </w:p>
    <w:p w:rsidR="00354EEC" w:rsidRDefault="00354EEC" w:rsidP="00354EEC">
      <w:pPr>
        <w:rPr>
          <w:rFonts w:ascii="仿宋_GB2312" w:hAnsi="Arial"/>
        </w:rPr>
      </w:pPr>
      <w:r>
        <w:rPr>
          <w:rFonts w:ascii="仿宋_GB2312" w:hAnsi="Arial"/>
        </w:rPr>
        <w:t>10.QP7-6</w:t>
      </w:r>
      <w:r>
        <w:rPr>
          <w:rFonts w:ascii="仿宋_GB2312" w:hAnsi="Arial"/>
        </w:rPr>
        <w:tab/>
      </w:r>
      <w:r>
        <w:rPr>
          <w:rFonts w:ascii="仿宋_GB2312" w:hAnsi="Arial" w:hint="eastAsia"/>
        </w:rPr>
        <w:t>监视和测量装置控制程序</w:t>
      </w:r>
    </w:p>
    <w:p w:rsidR="00354EEC" w:rsidRDefault="00354EEC" w:rsidP="00354EEC">
      <w:pPr>
        <w:rPr>
          <w:rFonts w:ascii="仿宋_GB2312" w:hAnsi="Arial"/>
        </w:rPr>
      </w:pPr>
      <w:r>
        <w:rPr>
          <w:rFonts w:ascii="仿宋_GB2312" w:hAnsi="Arial"/>
        </w:rPr>
        <w:t>11.QP8-1</w:t>
      </w:r>
      <w:r>
        <w:rPr>
          <w:rFonts w:ascii="仿宋_GB2312" w:hAnsi="Arial"/>
        </w:rPr>
        <w:tab/>
      </w:r>
      <w:r>
        <w:rPr>
          <w:rFonts w:ascii="仿宋_GB2312" w:hAnsi="Arial" w:hint="eastAsia"/>
        </w:rPr>
        <w:t>顾客满意度监视测量程序</w:t>
      </w:r>
    </w:p>
    <w:p w:rsidR="00354EEC" w:rsidRDefault="00354EEC" w:rsidP="00354EEC">
      <w:pPr>
        <w:rPr>
          <w:rFonts w:ascii="仿宋_GB2312" w:hAnsi="Arial"/>
        </w:rPr>
      </w:pPr>
      <w:r>
        <w:rPr>
          <w:rFonts w:ascii="仿宋_GB2312" w:hAnsi="Arial"/>
        </w:rPr>
        <w:t>12.QP8-2</w:t>
      </w:r>
      <w:r>
        <w:rPr>
          <w:rFonts w:ascii="仿宋_GB2312" w:hAnsi="Arial"/>
        </w:rPr>
        <w:tab/>
      </w:r>
      <w:r>
        <w:rPr>
          <w:rFonts w:ascii="仿宋_GB2312" w:hAnsi="Arial" w:hint="eastAsia"/>
        </w:rPr>
        <w:t>内部审核控制程序</w:t>
      </w:r>
    </w:p>
    <w:p w:rsidR="00354EEC" w:rsidRDefault="00354EEC" w:rsidP="00354EEC">
      <w:pPr>
        <w:rPr>
          <w:rFonts w:ascii="仿宋_GB2312" w:hAnsi="Arial"/>
        </w:rPr>
      </w:pPr>
      <w:r>
        <w:rPr>
          <w:rFonts w:ascii="仿宋_GB2312" w:hAnsi="Arial"/>
        </w:rPr>
        <w:t>13.QP8-3</w:t>
      </w:r>
      <w:r>
        <w:rPr>
          <w:rFonts w:ascii="仿宋_GB2312" w:hAnsi="Arial"/>
        </w:rPr>
        <w:tab/>
      </w:r>
      <w:r>
        <w:rPr>
          <w:rFonts w:ascii="仿宋_GB2312" w:hAnsi="Arial" w:hint="eastAsia"/>
        </w:rPr>
        <w:t>产品的监视和测量控制程序</w:t>
      </w:r>
    </w:p>
    <w:p w:rsidR="00354EEC" w:rsidRDefault="00354EEC" w:rsidP="00354EEC">
      <w:pPr>
        <w:rPr>
          <w:rFonts w:ascii="仿宋_GB2312" w:hAnsi="Arial"/>
        </w:rPr>
      </w:pPr>
      <w:r>
        <w:rPr>
          <w:rFonts w:ascii="仿宋_GB2312" w:hAnsi="Arial"/>
        </w:rPr>
        <w:t>14.QP8-4</w:t>
      </w:r>
      <w:r>
        <w:rPr>
          <w:rFonts w:ascii="仿宋_GB2312" w:hAnsi="Arial"/>
        </w:rPr>
        <w:tab/>
      </w:r>
      <w:r>
        <w:rPr>
          <w:rFonts w:ascii="仿宋_GB2312" w:hAnsi="Arial" w:hint="eastAsia"/>
        </w:rPr>
        <w:t>不合格品控制程序</w:t>
      </w:r>
    </w:p>
    <w:p w:rsidR="00354EEC" w:rsidRDefault="00354EEC" w:rsidP="00354EEC">
      <w:pPr>
        <w:rPr>
          <w:rFonts w:ascii="仿宋_GB2312" w:hAnsi="Arial"/>
        </w:rPr>
      </w:pPr>
      <w:r>
        <w:rPr>
          <w:rFonts w:ascii="仿宋_GB2312" w:hAnsi="Arial"/>
        </w:rPr>
        <w:t>15.QP8-5</w:t>
      </w:r>
      <w:r>
        <w:rPr>
          <w:rFonts w:ascii="仿宋_GB2312" w:hAnsi="Arial"/>
        </w:rPr>
        <w:tab/>
      </w:r>
      <w:r>
        <w:rPr>
          <w:rFonts w:ascii="仿宋_GB2312" w:hAnsi="Arial" w:hint="eastAsia"/>
        </w:rPr>
        <w:t>纠正措施和预防措施控制程序</w:t>
      </w:r>
    </w:p>
    <w:p w:rsidR="00354EEC" w:rsidRDefault="00354EEC" w:rsidP="00354EEC">
      <w:pPr>
        <w:rPr>
          <w:rFonts w:ascii="仿宋_GB2312" w:hAnsi="Arial"/>
        </w:rPr>
      </w:pPr>
      <w:r>
        <w:rPr>
          <w:rFonts w:ascii="仿宋_GB2312" w:hAnsi="Arial"/>
        </w:rPr>
        <w:t>16.QP9-1</w:t>
      </w:r>
      <w:r>
        <w:rPr>
          <w:rFonts w:ascii="仿宋_GB2312" w:hAnsi="Arial"/>
        </w:rPr>
        <w:tab/>
      </w:r>
      <w:r>
        <w:rPr>
          <w:rFonts w:ascii="仿宋_GB2312" w:hAnsi="Arial" w:hint="eastAsia"/>
        </w:rPr>
        <w:t>安全生产控制程序</w:t>
      </w:r>
    </w:p>
    <w:p w:rsidR="00354EEC" w:rsidRDefault="00354EEC" w:rsidP="00354EEC"/>
    <w:p w:rsidR="00354EEC" w:rsidRDefault="00354EEC" w:rsidP="00354EEC">
      <w:r>
        <w:rPr>
          <w:rFonts w:hint="eastAsia"/>
        </w:rPr>
        <w:t>――作业指导书：</w:t>
      </w:r>
    </w:p>
    <w:p w:rsidR="00354EEC" w:rsidRDefault="00354EEC" w:rsidP="00354EEC">
      <w:r>
        <w:rPr>
          <w:rFonts w:hint="eastAsia"/>
        </w:rPr>
        <w:t>共编制</w:t>
      </w:r>
      <w:r>
        <w:t>37</w:t>
      </w:r>
      <w:r>
        <w:rPr>
          <w:rFonts w:hint="eastAsia"/>
        </w:rPr>
        <w:t>个作业指导文件，对工序施工进行具体指导。</w:t>
      </w:r>
    </w:p>
    <w:p w:rsidR="00354EEC" w:rsidRDefault="00354EEC" w:rsidP="00354EEC">
      <w:r>
        <w:rPr>
          <w:rFonts w:hint="eastAsia"/>
        </w:rPr>
        <w:t>我单位质量保证体系</w:t>
      </w:r>
      <w:proofErr w:type="gramStart"/>
      <w:r>
        <w:rPr>
          <w:rFonts w:hint="eastAsia"/>
        </w:rPr>
        <w:t>履盖</w:t>
      </w:r>
      <w:proofErr w:type="gramEnd"/>
      <w:r>
        <w:rPr>
          <w:rFonts w:hint="eastAsia"/>
        </w:rPr>
        <w:t>我单位各施工单位。质量方针是我单位质量工作的宗旨；质量目标是我们工程施工的最终目标。质量手册、程序文件和作业指导书是我单位质量保证体系文件。质量保证体系也将在本工程中得到有效的运行。</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8.2.3</w:t>
        </w:r>
      </w:smartTag>
      <w:r>
        <w:t xml:space="preserve"> </w:t>
      </w:r>
      <w:r>
        <w:rPr>
          <w:rFonts w:hint="eastAsia"/>
        </w:rPr>
        <w:t>质量保证遵守的原则</w:t>
      </w:r>
    </w:p>
    <w:p w:rsidR="00354EEC" w:rsidRDefault="00354EEC" w:rsidP="00354EEC">
      <w:r>
        <w:rPr>
          <w:rFonts w:hint="eastAsia"/>
        </w:rPr>
        <w:t xml:space="preserve">  </w:t>
      </w:r>
      <w:r>
        <w:t xml:space="preserve">(1) </w:t>
      </w:r>
      <w:r>
        <w:rPr>
          <w:rFonts w:hint="eastAsia"/>
        </w:rPr>
        <w:t>按照</w:t>
      </w:r>
      <w:r>
        <w:t>GB/T19001-2000idt ISO9001:2000</w:t>
      </w:r>
      <w:r>
        <w:rPr>
          <w:rFonts w:hint="eastAsia"/>
        </w:rPr>
        <w:t>标准及质量管理八项原则，并结合本工程的特点建立有效的质量保证体系并使之有效运行。</w:t>
      </w:r>
    </w:p>
    <w:p w:rsidR="00354EEC" w:rsidRDefault="00354EEC" w:rsidP="00354EEC">
      <w:r>
        <w:rPr>
          <w:rFonts w:hint="eastAsia"/>
        </w:rPr>
        <w:t xml:space="preserve">  </w:t>
      </w:r>
      <w:r>
        <w:t xml:space="preserve">(2) </w:t>
      </w:r>
      <w:r>
        <w:rPr>
          <w:rFonts w:hint="eastAsia"/>
        </w:rPr>
        <w:t>根据“谁施工谁负责质量，谁操作谁保证质量”的原则，实施生产者自觉控制质量的工序管理。</w:t>
      </w:r>
    </w:p>
    <w:p w:rsidR="00354EEC" w:rsidRDefault="00354EEC" w:rsidP="00354EEC">
      <w:r>
        <w:rPr>
          <w:rFonts w:hint="eastAsia"/>
        </w:rPr>
        <w:t xml:space="preserve">  </w:t>
      </w:r>
      <w:r>
        <w:t xml:space="preserve">(3) </w:t>
      </w:r>
      <w:r>
        <w:rPr>
          <w:rFonts w:hint="eastAsia"/>
        </w:rPr>
        <w:t>坚持质量的“三检”和严格的监督检查制度，防止不合格品产生。</w:t>
      </w:r>
    </w:p>
    <w:p w:rsidR="00354EEC" w:rsidRDefault="00354EEC" w:rsidP="00354EEC">
      <w:r>
        <w:rPr>
          <w:rFonts w:hint="eastAsia"/>
        </w:rPr>
        <w:t xml:space="preserve">  </w:t>
      </w:r>
      <w:r>
        <w:t xml:space="preserve">(4) </w:t>
      </w:r>
      <w:r>
        <w:rPr>
          <w:rFonts w:hint="eastAsia"/>
        </w:rPr>
        <w:t>坚持不合格的材料、半成品、成品不得使用或交付。</w:t>
      </w:r>
    </w:p>
    <w:p w:rsidR="00354EEC" w:rsidRDefault="00354EEC" w:rsidP="00354EEC">
      <w:r>
        <w:rPr>
          <w:rFonts w:hint="eastAsia"/>
        </w:rPr>
        <w:t xml:space="preserve">  </w:t>
      </w:r>
      <w:r>
        <w:t xml:space="preserve">(5) </w:t>
      </w:r>
      <w:r>
        <w:rPr>
          <w:rFonts w:hint="eastAsia"/>
        </w:rPr>
        <w:t>坚持试验、检验和工程验收制度。</w:t>
      </w:r>
    </w:p>
    <w:p w:rsidR="00354EEC" w:rsidRDefault="00354EEC" w:rsidP="00354EEC">
      <w:pPr>
        <w:rPr>
          <w:rFonts w:hint="eastAsia"/>
        </w:rPr>
      </w:pPr>
      <w:r>
        <w:rPr>
          <w:rFonts w:hint="eastAsia"/>
        </w:rPr>
        <w:t xml:space="preserve">  </w:t>
      </w:r>
      <w:r>
        <w:t xml:space="preserve">(6) </w:t>
      </w:r>
      <w:r>
        <w:rPr>
          <w:rFonts w:hint="eastAsia"/>
        </w:rPr>
        <w:t>遵守施工技术规范、质量检验评定标准，严格按照设计图纸施工。</w:t>
      </w:r>
    </w:p>
    <w:p w:rsidR="00354EEC" w:rsidRDefault="00354EEC" w:rsidP="00354EEC">
      <w:pPr>
        <w:pStyle w:val="2"/>
      </w:pPr>
      <w:bookmarkStart w:id="24" w:name="_Toc5241805"/>
      <w:bookmarkStart w:id="25" w:name="_Toc13797859"/>
      <w:r>
        <w:rPr>
          <w:rFonts w:hint="eastAsia"/>
        </w:rPr>
        <w:t>8.</w:t>
      </w:r>
      <w:r>
        <w:t>3</w:t>
      </w:r>
      <w:r>
        <w:rPr>
          <w:rFonts w:hint="eastAsia"/>
        </w:rPr>
        <w:t>、质量管理组织机构</w:t>
      </w:r>
      <w:bookmarkEnd w:id="24"/>
      <w:bookmarkEnd w:id="25"/>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8.3.1</w:t>
        </w:r>
      </w:smartTag>
      <w:r>
        <w:t xml:space="preserve"> </w:t>
      </w:r>
      <w:r>
        <w:rPr>
          <w:rFonts w:hint="eastAsia"/>
        </w:rPr>
        <w:t>概述</w:t>
      </w:r>
    </w:p>
    <w:p w:rsidR="00354EEC" w:rsidRDefault="00354EEC" w:rsidP="00354EEC">
      <w:r>
        <w:rPr>
          <w:rFonts w:hint="eastAsia"/>
        </w:rPr>
        <w:t xml:space="preserve">    </w:t>
      </w:r>
      <w:r>
        <w:rPr>
          <w:rFonts w:hint="eastAsia"/>
        </w:rPr>
        <w:t>我单位总部将抽调技术水平高、施工经验丰富的人员组建实施本工程的项目部，总部将对工程进度、质量、安全等方面对项目部进行指导、协助、监督，并在人、财、物等方面给予全面的支持和配合，确保工程质量满足业主的要求。</w:t>
      </w:r>
    </w:p>
    <w:p w:rsidR="00354EEC" w:rsidRDefault="00354EEC" w:rsidP="00354EEC">
      <w:r>
        <w:rPr>
          <w:rFonts w:hint="eastAsia"/>
        </w:rPr>
        <w:t xml:space="preserve">    </w:t>
      </w:r>
      <w:r>
        <w:rPr>
          <w:rFonts w:hint="eastAsia"/>
        </w:rPr>
        <w:t>总部与质量有关的部门有质保办、工程管理处、技术处、经营处、组人处、财务处、劳资处、安全处、综合处、办公室等，这些机构包含了从事与质量有关的管理、执行和验证工作的部门和人员。</w:t>
      </w:r>
    </w:p>
    <w:p w:rsidR="00354EEC" w:rsidRDefault="00354EEC" w:rsidP="00354EEC">
      <w:r>
        <w:rPr>
          <w:rFonts w:hint="eastAsia"/>
        </w:rPr>
        <w:t xml:space="preserve">    </w:t>
      </w:r>
      <w:r>
        <w:rPr>
          <w:rFonts w:hint="eastAsia"/>
        </w:rPr>
        <w:t>项目部与质量有关的部门有质保部、质检部（</w:t>
      </w:r>
      <w:proofErr w:type="gramStart"/>
      <w:r>
        <w:rPr>
          <w:rFonts w:hint="eastAsia"/>
        </w:rPr>
        <w:t>含试验</w:t>
      </w:r>
      <w:proofErr w:type="gramEnd"/>
      <w:r>
        <w:rPr>
          <w:rFonts w:hint="eastAsia"/>
        </w:rPr>
        <w:t>站）、安全部、技术部、工程部、机务部、财务部、劳资部、合约部、物资部、办公室等。</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lastRenderedPageBreak/>
          <w:t>8.3.2</w:t>
        </w:r>
      </w:smartTag>
      <w:r>
        <w:t xml:space="preserve"> </w:t>
      </w:r>
      <w:r>
        <w:rPr>
          <w:rFonts w:hint="eastAsia"/>
        </w:rPr>
        <w:t>质量保证机构</w:t>
      </w:r>
    </w:p>
    <w:p w:rsidR="00354EEC" w:rsidRDefault="00354EEC" w:rsidP="00354EEC">
      <w:r>
        <w:rPr>
          <w:rFonts w:hint="eastAsia"/>
        </w:rPr>
        <w:t xml:space="preserve"> </w:t>
      </w:r>
      <w:r>
        <w:t xml:space="preserve">(1) </w:t>
      </w:r>
      <w:r>
        <w:rPr>
          <w:rFonts w:hint="eastAsia"/>
        </w:rPr>
        <w:t>总部质保办</w:t>
      </w:r>
    </w:p>
    <w:p w:rsidR="00354EEC" w:rsidRDefault="00354EEC" w:rsidP="00354EEC">
      <w:r>
        <w:rPr>
          <w:rFonts w:hint="eastAsia"/>
        </w:rPr>
        <w:t xml:space="preserve">    </w:t>
      </w:r>
      <w:r>
        <w:rPr>
          <w:rFonts w:hint="eastAsia"/>
        </w:rPr>
        <w:t>质保办是独立行使质量保证职权的管理部门，其主要职责是通过组织内部质量体系审核及平时的质保监督，及时发现存在的或潜在的问题，责成责任部门采取纠正和预防措施，质保人员跟踪验证，从而确保质量保证体系的有效运行。总部质保办向管理者代表报告工作。</w:t>
      </w:r>
    </w:p>
    <w:p w:rsidR="00354EEC" w:rsidRDefault="00354EEC" w:rsidP="00354EEC">
      <w:pPr>
        <w:outlineLvl w:val="0"/>
      </w:pPr>
      <w:r>
        <w:t xml:space="preserve">(2) </w:t>
      </w:r>
      <w:proofErr w:type="gramStart"/>
      <w:r>
        <w:rPr>
          <w:rFonts w:hint="eastAsia"/>
        </w:rPr>
        <w:t>项目部质保</w:t>
      </w:r>
      <w:proofErr w:type="gramEnd"/>
      <w:r>
        <w:rPr>
          <w:rFonts w:hint="eastAsia"/>
        </w:rPr>
        <w:t>部</w:t>
      </w:r>
    </w:p>
    <w:p w:rsidR="00354EEC" w:rsidRDefault="00354EEC" w:rsidP="00354EEC">
      <w:r>
        <w:rPr>
          <w:rFonts w:hint="eastAsia"/>
        </w:rPr>
        <w:t xml:space="preserve">    </w:t>
      </w:r>
      <w:r>
        <w:rPr>
          <w:rFonts w:hint="eastAsia"/>
        </w:rPr>
        <w:t>质保部是项目部内独立行使质量保证职权的管理部门，其主要职责是通过参与内部质量体系审核及进行平时的质保监督，发现存在的或潜在的问题并跟踪验证项目部纠正和预防措施的实施，从而确保项目部内质量体系的有效运行。质保部在业务上受总部质保办的监督、协助和指导，在项目部内向项目经理报告工作。</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8.3.3</w:t>
        </w:r>
      </w:smartTag>
      <w:r>
        <w:t xml:space="preserve"> </w:t>
      </w:r>
      <w:r>
        <w:rPr>
          <w:rFonts w:hint="eastAsia"/>
        </w:rPr>
        <w:t>检验和试验机构</w:t>
      </w:r>
    </w:p>
    <w:p w:rsidR="00354EEC" w:rsidRDefault="00354EEC" w:rsidP="00354EEC">
      <w:r>
        <w:t xml:space="preserve">  (1) </w:t>
      </w:r>
      <w:r>
        <w:rPr>
          <w:rFonts w:hint="eastAsia"/>
        </w:rPr>
        <w:t>总部工程管理处</w:t>
      </w:r>
    </w:p>
    <w:p w:rsidR="00354EEC" w:rsidRDefault="00354EEC" w:rsidP="00354EEC">
      <w:r>
        <w:rPr>
          <w:rFonts w:hint="eastAsia"/>
        </w:rPr>
        <w:t xml:space="preserve">    </w:t>
      </w:r>
      <w:r>
        <w:rPr>
          <w:rFonts w:hint="eastAsia"/>
        </w:rPr>
        <w:t>工程管理处是总部独立行使质量监督、检验、试验的职能部门，其主要职责是监督、指导、检查，通过对进货的产品、过程中半成品及最终产品的检验和试验，确保不合格的产品不使用、</w:t>
      </w:r>
      <w:proofErr w:type="gramStart"/>
      <w:r>
        <w:rPr>
          <w:rFonts w:hint="eastAsia"/>
        </w:rPr>
        <w:t>转序或</w:t>
      </w:r>
      <w:proofErr w:type="gramEnd"/>
      <w:r>
        <w:rPr>
          <w:rFonts w:hint="eastAsia"/>
        </w:rPr>
        <w:t>交付。工程管理处向总部主管质量的领导报告工作。</w:t>
      </w:r>
    </w:p>
    <w:p w:rsidR="00354EEC" w:rsidRDefault="00354EEC" w:rsidP="00354EEC">
      <w:r>
        <w:rPr>
          <w:rFonts w:hint="eastAsia"/>
        </w:rPr>
        <w:t xml:space="preserve">  </w:t>
      </w:r>
      <w:r>
        <w:t xml:space="preserve">(2) </w:t>
      </w:r>
      <w:r>
        <w:rPr>
          <w:rFonts w:hint="eastAsia"/>
        </w:rPr>
        <w:t>项目部质检部（下设试验站）</w:t>
      </w:r>
    </w:p>
    <w:p w:rsidR="00354EEC" w:rsidRDefault="00354EEC" w:rsidP="00354EEC">
      <w:r>
        <w:rPr>
          <w:rFonts w:hint="eastAsia"/>
        </w:rPr>
        <w:t xml:space="preserve">    </w:t>
      </w:r>
      <w:r>
        <w:rPr>
          <w:rFonts w:hint="eastAsia"/>
        </w:rPr>
        <w:t>质检部是项目部内独立行使质量监督、检验、试验的职能部门，其主要职责是具体实施项目部内进货产品、过程中半成品及最终产品的检验和试验工作，对不符合规范规定施工或对工程质量造成严重危害的施工方法的操作过程有权加以制止，对经核实不符合质量标准的项目有权制止继续施工，确保项目工程质量。下设的试验站负责对工程所用材料检测工作，由质检部直接领导。质检部向项目部总工程师报告工作。</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8.3.4</w:t>
        </w:r>
      </w:smartTag>
      <w:r>
        <w:t xml:space="preserve"> </w:t>
      </w:r>
      <w:r>
        <w:rPr>
          <w:rFonts w:hint="eastAsia"/>
        </w:rPr>
        <w:t>以顾客为关注焦点</w:t>
      </w:r>
    </w:p>
    <w:p w:rsidR="00354EEC" w:rsidRDefault="00354EEC" w:rsidP="00354EEC">
      <w:r>
        <w:rPr>
          <w:rFonts w:hint="eastAsia"/>
        </w:rPr>
        <w:t xml:space="preserve">    </w:t>
      </w:r>
      <w:r>
        <w:rPr>
          <w:rFonts w:hint="eastAsia"/>
        </w:rPr>
        <w:t>我们将实现顾客满意作为本单位质量方针和质量目标的重要内容。</w:t>
      </w:r>
    </w:p>
    <w:p w:rsidR="00354EEC" w:rsidRDefault="00354EEC" w:rsidP="00354EEC">
      <w:r>
        <w:t xml:space="preserve">  (1) </w:t>
      </w:r>
      <w:r>
        <w:rPr>
          <w:rFonts w:hint="eastAsia"/>
        </w:rPr>
        <w:t>规定识别顾客明确的或隐含的需求和期望的职责权限、工作程序并控制执行。</w:t>
      </w:r>
    </w:p>
    <w:p w:rsidR="00354EEC" w:rsidRDefault="00354EEC" w:rsidP="00354EEC">
      <w:r>
        <w:t xml:space="preserve">  (2) </w:t>
      </w:r>
      <w:r>
        <w:rPr>
          <w:rFonts w:hint="eastAsia"/>
        </w:rPr>
        <w:t>将顾客的需求转化为产品的技术和服务的要求。</w:t>
      </w:r>
    </w:p>
    <w:p w:rsidR="00354EEC" w:rsidRDefault="00354EEC" w:rsidP="00354EEC">
      <w:r>
        <w:t xml:space="preserve">  (3) </w:t>
      </w:r>
      <w:r>
        <w:rPr>
          <w:rFonts w:hint="eastAsia"/>
        </w:rPr>
        <w:t>通过质量管理体系的有效运行，实现顾客要求。</w:t>
      </w:r>
    </w:p>
    <w:p w:rsidR="00354EEC" w:rsidRDefault="00354EEC" w:rsidP="00354EEC">
      <w:pPr>
        <w:rPr>
          <w:rFonts w:hint="eastAsia"/>
        </w:rPr>
      </w:pPr>
      <w:r>
        <w:t xml:space="preserve">  (4) </w:t>
      </w:r>
      <w:r>
        <w:rPr>
          <w:rFonts w:hint="eastAsia"/>
        </w:rPr>
        <w:t>制定各种激励政策，鼓励员工主动在满足顾客要求方面提出改进措施，并对切实可行的改进措施积极采纳。</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8.3.5</w:t>
        </w:r>
      </w:smartTag>
      <w:r>
        <w:t xml:space="preserve"> </w:t>
      </w:r>
      <w:r>
        <w:rPr>
          <w:rFonts w:hint="eastAsia"/>
        </w:rPr>
        <w:t>质量保证体系组织框图</w:t>
      </w:r>
    </w:p>
    <w:p w:rsidR="00354EEC" w:rsidRDefault="00354EEC" w:rsidP="00354EEC">
      <w:pPr>
        <w:ind w:firstLine="570"/>
        <w:outlineLvl w:val="0"/>
        <w:rPr>
          <w:rFonts w:hint="eastAsia"/>
        </w:rPr>
      </w:pPr>
      <w:r>
        <w:rPr>
          <w:rFonts w:hint="eastAsia"/>
        </w:rPr>
        <w:t>质量保证体系组织框图</w:t>
      </w: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 w:rsidR="00354EEC" w:rsidRDefault="00354EEC" w:rsidP="00354EEC">
      <w:pPr>
        <w:pStyle w:val="20"/>
        <w:ind w:left="0" w:firstLine="0"/>
        <w:rPr>
          <w:b w:val="0"/>
        </w:rPr>
      </w:pPr>
      <w:r>
        <w:rPr>
          <w:b w:val="0"/>
          <w:noProof/>
        </w:rPr>
        <w:pict>
          <v:line id="_x0000_s1051" style="position:absolute;left:0;text-align:left;z-index:251685888" from="1in,106.65pt" to="1in,132.2pt" o:allowincell="f">
            <v:stroke endarrow="block"/>
          </v:line>
        </w:pict>
      </w:r>
    </w:p>
    <w:p w:rsidR="00354EEC" w:rsidRDefault="00354EEC" w:rsidP="00354EEC">
      <w:pPr>
        <w:pStyle w:val="20"/>
        <w:ind w:left="0" w:firstLine="0"/>
        <w:rPr>
          <w:b w:val="0"/>
        </w:rPr>
      </w:pPr>
    </w:p>
    <w:p w:rsidR="00354EEC" w:rsidRDefault="00354EEC" w:rsidP="00354EEC">
      <w:pPr>
        <w:pStyle w:val="20"/>
        <w:ind w:left="0" w:firstLine="0"/>
        <w:rPr>
          <w:b w:val="0"/>
        </w:rPr>
      </w:pPr>
      <w:r>
        <w:rPr>
          <w:b w:val="0"/>
          <w:noProof/>
        </w:rPr>
        <w:pict>
          <v:line id="_x0000_s1026" style="position:absolute;left:0;text-align:left;flip:x;z-index:251660288" from="229.3pt,25.55pt" to="229.3pt,185.8pt" o:allowincell="f">
            <v:stroke endarrow="block" endarrowwidth="narrow"/>
          </v:line>
        </w:pict>
      </w:r>
    </w:p>
    <w:p w:rsidR="00354EEC" w:rsidRDefault="00354EEC" w:rsidP="00354EEC">
      <w:pPr>
        <w:pStyle w:val="20"/>
        <w:ind w:left="0" w:firstLine="0"/>
        <w:rPr>
          <w:b w:val="0"/>
        </w:rPr>
      </w:pPr>
      <w:r>
        <w:rPr>
          <w:b w:val="0"/>
          <w:noProof/>
        </w:rPr>
        <w:pict>
          <v:line id="_x0000_s1049" style="position:absolute;left:0;text-align:left;z-index:251683840" from="335.55pt,74.4pt" to="335.55pt,101.2pt" o:allowincell="f">
            <v:stroke endarrow="block"/>
          </v:line>
        </w:pict>
      </w:r>
      <w:r>
        <w:rPr>
          <w:b w:val="0"/>
          <w:noProof/>
        </w:rPr>
        <w:pict>
          <v:line id="_x0000_s1048" style="position:absolute;left:0;text-align:left;z-index:251682816" from="423.6pt,74.4pt" to="423.6pt,104.15pt" o:allowincell="f">
            <v:stroke endarrow="block"/>
          </v:line>
        </w:pict>
      </w:r>
      <w:r>
        <w:rPr>
          <w:b w:val="0"/>
          <w:noProof/>
        </w:rPr>
        <w:pict>
          <v:line id="_x0000_s1047" style="position:absolute;left:0;text-align:left;z-index:251681792" from="335.1pt,74.4pt" to="423.15pt,74.4pt" o:allowincell="f"/>
        </w:pict>
      </w:r>
      <w:r>
        <w:rPr>
          <w:b w:val="0"/>
          <w:noProof/>
        </w:rPr>
        <w:pict>
          <v:line id="_x0000_s1046" style="position:absolute;left:0;text-align:left;z-index:251680768" from="1in,16.85pt" to="360.35pt,16.85pt" o:allowincell="f"/>
        </w:pict>
      </w:r>
      <w:r>
        <w:rPr>
          <w:b w:val="0"/>
          <w:noProof/>
        </w:rPr>
        <w:pict>
          <v:shape id="_x0000_s1045" type="#_x0000_t202" style="position:absolute;left:0;text-align:left;margin-left:164pt;margin-top:235.2pt;width:160.9pt;height:18.1pt;z-index:251679744" o:allowincell="f" filled="f" stroked="f">
            <v:textbox style="mso-next-textbox:#_x0000_s1045" inset="0,0,0,0">
              <w:txbxContent>
                <w:p w:rsidR="00354EEC" w:rsidRDefault="00354EEC" w:rsidP="00354EEC">
                  <w:pPr>
                    <w:pStyle w:val="a7"/>
                    <w:snapToGrid w:val="0"/>
                    <w:spacing w:line="240" w:lineRule="auto"/>
                    <w:rPr>
                      <w:rFonts w:hint="eastAsia"/>
                    </w:rPr>
                  </w:pPr>
                  <w:r>
                    <w:rPr>
                      <w:rFonts w:hint="eastAsia"/>
                    </w:rPr>
                    <w:t>管理线</w:t>
                  </w:r>
                </w:p>
              </w:txbxContent>
            </v:textbox>
          </v:shape>
        </w:pict>
      </w:r>
      <w:r>
        <w:rPr>
          <w:b w:val="0"/>
          <w:noProof/>
        </w:rPr>
        <w:pict>
          <v:line id="_x0000_s1044" style="position:absolute;left:0;text-align:left;z-index:251678720" from="58.15pt,240.9pt" to="164pt,240.9pt" o:allowincell="f">
            <v:stroke endarrow="block" endarrowwidth="narrow"/>
          </v:line>
        </w:pict>
      </w:r>
      <w:r>
        <w:rPr>
          <w:b w:val="0"/>
          <w:noProof/>
        </w:rPr>
        <w:pict>
          <v:shape id="_x0000_s1043" type="#_x0000_t202" style="position:absolute;left:0;text-align:left;margin-left:164pt;margin-top:202.8pt;width:160.9pt;height:18.1pt;z-index:251677696" o:allowincell="f" filled="f" stroked="f">
            <v:textbox style="mso-next-textbox:#_x0000_s1043" inset="0,0,0,0">
              <w:txbxContent>
                <w:p w:rsidR="00354EEC" w:rsidRDefault="00354EEC" w:rsidP="00354EEC">
                  <w:pPr>
                    <w:pStyle w:val="a7"/>
                    <w:snapToGrid w:val="0"/>
                    <w:spacing w:line="240" w:lineRule="auto"/>
                    <w:rPr>
                      <w:rFonts w:hint="eastAsia"/>
                    </w:rPr>
                  </w:pPr>
                  <w:r>
                    <w:rPr>
                      <w:rFonts w:hint="eastAsia"/>
                    </w:rPr>
                    <w:t>业务指导线</w:t>
                  </w:r>
                </w:p>
              </w:txbxContent>
            </v:textbox>
          </v:shape>
        </w:pict>
      </w:r>
      <w:r>
        <w:rPr>
          <w:b w:val="0"/>
          <w:noProof/>
        </w:rPr>
        <w:pict>
          <v:line id="_x0000_s1042" style="position:absolute;left:0;text-align:left;z-index:251676672" from="57.15pt,208.55pt" to="163pt,208.55pt" o:allowincell="f">
            <v:stroke dashstyle="dash" endarrowwidth="narrow"/>
          </v:line>
        </w:pict>
      </w:r>
      <w:r>
        <w:rPr>
          <w:b w:val="0"/>
          <w:noProof/>
        </w:rPr>
        <w:pict>
          <v:line id="_x0000_s1041" style="position:absolute;left:0;text-align:left;z-index:251675648" from="133.15pt,51.8pt" to="289.2pt,51.8pt" o:allowincell="f">
            <v:stroke dashstyle="dash" endarrowwidth="narrow"/>
          </v:line>
        </w:pict>
      </w:r>
      <w:r>
        <w:rPr>
          <w:b w:val="0"/>
          <w:noProof/>
        </w:rPr>
        <w:pict>
          <v:line id="_x0000_s1040" style="position:absolute;left:0;text-align:left;flip:x y;z-index:251674624" from="293.8pt,134.6pt" to="293.8pt,153pt" o:allowincell="f">
            <v:stroke dashstyle="dash" endarrowwidth="narrow"/>
          </v:line>
        </w:pict>
      </w:r>
      <w:r>
        <w:rPr>
          <w:b w:val="0"/>
          <w:noProof/>
        </w:rPr>
        <w:pict>
          <v:line id="_x0000_s1039" style="position:absolute;left:0;text-align:left;flip:x;z-index:251673600" from="418.25pt,126.2pt" to="418.25pt,174.8pt" o:allowincell="f">
            <v:stroke dashstyle="dash" endarrowwidth="narrow"/>
          </v:line>
        </w:pict>
      </w:r>
      <w:r>
        <w:rPr>
          <w:b w:val="0"/>
          <w:noProof/>
        </w:rPr>
        <w:pict>
          <v:line id="_x0000_s1038" style="position:absolute;left:0;text-align:left;z-index:251672576" from="304pt,170.75pt" to="418.25pt,170.75pt" o:allowincell="f">
            <v:stroke dashstyle="dash" endarrowwidth="narrow"/>
          </v:line>
        </w:pict>
      </w:r>
      <w:r>
        <w:rPr>
          <w:b w:val="0"/>
          <w:noProof/>
        </w:rPr>
        <w:pict>
          <v:line id="_x0000_s1037" style="position:absolute;left:0;text-align:left;flip:x;z-index:251671552" from="362pt,59.3pt" to="362pt,74.4pt" o:allowincell="f">
            <v:stroke endarrow="block" endarrowwidth="narrow"/>
          </v:line>
        </w:pict>
      </w:r>
      <w:r>
        <w:rPr>
          <w:b w:val="0"/>
          <w:noProof/>
        </w:rPr>
        <w:pict>
          <v:line id="_x0000_s1036" style="position:absolute;left:0;text-align:left;flip:x;z-index:251670528" from="229.3pt,-46.2pt" to="229.3pt,-27.7pt" o:allowincell="f">
            <v:stroke endarrow="block" endarrowwidth="narrow"/>
          </v:line>
        </w:pict>
      </w:r>
      <w:r>
        <w:rPr>
          <w:b w:val="0"/>
          <w:noProof/>
        </w:rPr>
        <w:pict>
          <v:line id="_x0000_s1035" style="position:absolute;left:0;text-align:left;z-index:251669504" from="68.05pt,168.55pt" to="146.3pt,168.55pt" o:allowincell="f">
            <v:stroke dashstyle="dash" endarrowwidth="narrow"/>
          </v:line>
        </w:pict>
      </w:r>
      <w:r>
        <w:rPr>
          <w:b w:val="0"/>
          <w:noProof/>
        </w:rPr>
        <w:pict>
          <v:line id="_x0000_s1034" style="position:absolute;left:0;text-align:left;flip:x;z-index:251668480" from="72.05pt,61.45pt" to="72.25pt,168.2pt" o:allowincell="f">
            <v:stroke dashstyle="dash" endarrowwidth="narrow"/>
          </v:line>
        </w:pict>
      </w:r>
      <w:r>
        <w:rPr>
          <w:b w:val="0"/>
          <w:noProof/>
        </w:rPr>
        <w:pict>
          <v:shape id="_x0000_s1033" type="#_x0000_t202" style="position:absolute;left:0;text-align:left;margin-left:146.3pt;margin-top:154.8pt;width:158.85pt;height:23.75pt;z-index:251667456" o:allowincell="f" filled="f">
            <v:textbox style="mso-next-textbox:#_x0000_s1033" inset="0,0,0,0">
              <w:txbxContent>
                <w:p w:rsidR="00354EEC" w:rsidRDefault="00354EEC" w:rsidP="00354EEC">
                  <w:pPr>
                    <w:pStyle w:val="10"/>
                    <w:rPr>
                      <w:rFonts w:hint="eastAsia"/>
                    </w:rPr>
                  </w:pPr>
                  <w:r>
                    <w:rPr>
                      <w:rFonts w:hint="eastAsia"/>
                    </w:rPr>
                    <w:t>各工区负责人</w:t>
                  </w:r>
                </w:p>
              </w:txbxContent>
            </v:textbox>
          </v:shape>
        </w:pict>
      </w:r>
      <w:r>
        <w:rPr>
          <w:b w:val="0"/>
          <w:noProof/>
        </w:rPr>
        <w:pict>
          <v:shape id="_x0000_s1032" type="#_x0000_t202" style="position:absolute;left:0;text-align:left;margin-left:384.85pt;margin-top:103.9pt;width:76.1pt;height:23.75pt;z-index:251666432" o:allowincell="f" filled="f">
            <v:textbox style="mso-next-textbox:#_x0000_s1032" inset="0,0,0,0">
              <w:txbxContent>
                <w:p w:rsidR="00354EEC" w:rsidRDefault="00354EEC" w:rsidP="00354EEC">
                  <w:pPr>
                    <w:pStyle w:val="10"/>
                    <w:rPr>
                      <w:rFonts w:hint="eastAsia"/>
                    </w:rPr>
                  </w:pPr>
                  <w:r>
                    <w:rPr>
                      <w:rFonts w:hint="eastAsia"/>
                    </w:rPr>
                    <w:t>项目部试验室</w:t>
                  </w:r>
                </w:p>
              </w:txbxContent>
            </v:textbox>
          </v:shape>
        </w:pict>
      </w:r>
      <w:r>
        <w:rPr>
          <w:b w:val="0"/>
          <w:noProof/>
        </w:rPr>
        <w:pict>
          <v:shape id="_x0000_s1031" type="#_x0000_t202" style="position:absolute;left:0;text-align:left;margin-left:262.6pt;margin-top:103.9pt;width:78.5pt;height:23.75pt;z-index:251665408" o:allowincell="f" filled="f">
            <v:textbox style="mso-next-textbox:#_x0000_s1031" inset="0,0,0,0">
              <w:txbxContent>
                <w:p w:rsidR="00354EEC" w:rsidRDefault="00354EEC" w:rsidP="00354EEC">
                  <w:pPr>
                    <w:pStyle w:val="10"/>
                    <w:rPr>
                      <w:rFonts w:hint="eastAsia"/>
                    </w:rPr>
                  </w:pPr>
                  <w:r>
                    <w:rPr>
                      <w:rFonts w:hint="eastAsia"/>
                    </w:rPr>
                    <w:t>项目部测量班</w:t>
                  </w:r>
                </w:p>
              </w:txbxContent>
            </v:textbox>
          </v:shape>
        </w:pict>
      </w:r>
      <w:r>
        <w:rPr>
          <w:b w:val="0"/>
          <w:noProof/>
        </w:rPr>
        <w:pict>
          <v:shape id="_x0000_s1030" type="#_x0000_t202" style="position:absolute;left:0;text-align:left;margin-left:289.2pt;margin-top:34.35pt;width:126.3pt;height:23.7pt;z-index:251664384" o:allowincell="f" filled="f">
            <v:textbox style="mso-next-textbox:#_x0000_s1030" inset="0,0,0,0">
              <w:txbxContent>
                <w:p w:rsidR="00354EEC" w:rsidRDefault="00354EEC" w:rsidP="00354EEC">
                  <w:pPr>
                    <w:pStyle w:val="10"/>
                    <w:rPr>
                      <w:rFonts w:hint="eastAsia"/>
                    </w:rPr>
                  </w:pPr>
                  <w:r>
                    <w:rPr>
                      <w:rFonts w:hint="eastAsia"/>
                    </w:rPr>
                    <w:t>项目部质检工程师</w:t>
                  </w:r>
                </w:p>
              </w:txbxContent>
            </v:textbox>
          </v:shape>
        </w:pict>
      </w:r>
      <w:r>
        <w:rPr>
          <w:b w:val="0"/>
          <w:noProof/>
        </w:rPr>
        <w:pict>
          <v:shape id="_x0000_s1029" type="#_x0000_t202" style="position:absolute;left:0;text-align:left;margin-left:28.3pt;margin-top:38.05pt;width:97.7pt;height:23.8pt;z-index:251663360" o:allowincell="f" filled="f">
            <v:textbox style="mso-next-textbox:#_x0000_s1029" inset="0,0,0,0">
              <w:txbxContent>
                <w:p w:rsidR="00354EEC" w:rsidRDefault="00354EEC" w:rsidP="00354EEC">
                  <w:pPr>
                    <w:pStyle w:val="10"/>
                    <w:rPr>
                      <w:rFonts w:hint="eastAsia"/>
                    </w:rPr>
                  </w:pPr>
                  <w:r>
                    <w:rPr>
                      <w:rFonts w:hint="eastAsia"/>
                    </w:rPr>
                    <w:t>项目质保部</w:t>
                  </w:r>
                </w:p>
              </w:txbxContent>
            </v:textbox>
          </v:shape>
        </w:pict>
      </w:r>
      <w:r>
        <w:rPr>
          <w:b w:val="0"/>
          <w:noProof/>
        </w:rPr>
        <w:pict>
          <v:shape id="_x0000_s1028" type="#_x0000_t202" style="position:absolute;left:0;text-align:left;margin-left:150.65pt;margin-top:-27.7pt;width:158.85pt;height:23.75pt;z-index:251662336" o:allowincell="f" filled="f">
            <v:textbox style="mso-next-textbox:#_x0000_s1028" inset="0,0,0,0">
              <w:txbxContent>
                <w:p w:rsidR="00354EEC" w:rsidRDefault="00354EEC" w:rsidP="00354EEC">
                  <w:pPr>
                    <w:pStyle w:val="10"/>
                    <w:rPr>
                      <w:rFonts w:hint="eastAsia"/>
                    </w:rPr>
                  </w:pPr>
                  <w:r>
                    <w:rPr>
                      <w:rFonts w:hint="eastAsia"/>
                    </w:rPr>
                    <w:t>项目总工程师</w:t>
                  </w:r>
                </w:p>
              </w:txbxContent>
            </v:textbox>
          </v:shape>
        </w:pict>
      </w:r>
      <w:r>
        <w:rPr>
          <w:b w:val="0"/>
          <w:noProof/>
        </w:rPr>
        <w:pict>
          <v:shape id="_x0000_s1027" type="#_x0000_t202" style="position:absolute;left:0;text-align:left;margin-left:149.3pt;margin-top:-73pt;width:158.85pt;height:23.75pt;z-index:251661312" o:allowincell="f" filled="f">
            <v:textbox style="mso-next-textbox:#_x0000_s1027" inset="0,0,0,0">
              <w:txbxContent>
                <w:p w:rsidR="00354EEC" w:rsidRDefault="00354EEC" w:rsidP="00354EEC">
                  <w:pPr>
                    <w:pStyle w:val="10"/>
                    <w:rPr>
                      <w:rFonts w:hint="eastAsia"/>
                    </w:rPr>
                  </w:pPr>
                  <w:r>
                    <w:rPr>
                      <w:rFonts w:hint="eastAsia"/>
                    </w:rPr>
                    <w:t>项目经理</w:t>
                  </w:r>
                </w:p>
              </w:txbxContent>
            </v:textbox>
          </v:shape>
        </w:pict>
      </w:r>
      <w:r>
        <w:rPr>
          <w:b w:val="0"/>
          <w:noProof/>
        </w:rPr>
        <w:pict>
          <v:line id="_x0000_s1050" style="position:absolute;left:0;text-align:left;z-index:251684864" from="360.35pt,14pt" to="360.35pt,34.7pt" o:allowincell="f">
            <v:stroke endarrow="block"/>
          </v:line>
        </w:pict>
      </w: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rFonts w:hint="eastAsia"/>
          <w:b w:val="0"/>
        </w:rPr>
      </w:pPr>
    </w:p>
    <w:p w:rsidR="00354EEC" w:rsidRDefault="00354EEC" w:rsidP="00354EEC">
      <w:pPr>
        <w:pStyle w:val="2"/>
        <w:rPr>
          <w:rFonts w:hint="eastAsia"/>
        </w:rPr>
      </w:pPr>
      <w:bookmarkStart w:id="26" w:name="_Toc5241806"/>
      <w:bookmarkStart w:id="27" w:name="_Toc13797860"/>
      <w:r>
        <w:t>8.4</w:t>
      </w:r>
      <w:r>
        <w:rPr>
          <w:rFonts w:hint="eastAsia"/>
        </w:rPr>
        <w:t>、工程质量保证措施</w:t>
      </w:r>
      <w:bookmarkEnd w:id="26"/>
      <w:bookmarkEnd w:id="27"/>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8.4.1</w:t>
        </w:r>
      </w:smartTag>
      <w:r>
        <w:t xml:space="preserve"> </w:t>
      </w:r>
      <w:r>
        <w:rPr>
          <w:rFonts w:hint="eastAsia"/>
        </w:rPr>
        <w:t>生产过程控制</w:t>
      </w:r>
    </w:p>
    <w:p w:rsidR="00354EEC" w:rsidRDefault="00354EEC" w:rsidP="00354EEC">
      <w:pPr>
        <w:ind w:firstLine="555"/>
        <w:rPr>
          <w:rFonts w:hint="eastAsia"/>
        </w:rPr>
      </w:pPr>
      <w:r>
        <w:rPr>
          <w:rFonts w:hint="eastAsia"/>
        </w:rPr>
        <w:t>生产过程控制从签订合同，完成设计图纸后开始，其控制程序如下图所示：</w:t>
      </w: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Pr>
        <w:rPr>
          <w:rFonts w:hint="eastAsia"/>
        </w:rPr>
      </w:pPr>
    </w:p>
    <w:p w:rsidR="00354EEC" w:rsidRDefault="00354EEC" w:rsidP="00354EEC"/>
    <w:p w:rsidR="00354EEC" w:rsidRDefault="00354EEC" w:rsidP="00354EEC">
      <w:pPr>
        <w:rPr>
          <w:b/>
        </w:rPr>
      </w:pPr>
      <w:r>
        <w:rPr>
          <w:b/>
          <w:noProof/>
        </w:rPr>
        <w:pict>
          <v:shape id="_x0000_s1098" type="#_x0000_t202" style="position:absolute;left:0;text-align:left;margin-left:153.6pt;margin-top:436.3pt;width:140.05pt;height:29.9pt;z-index:251734016" o:allowincell="f">
            <v:textbox style="mso-next-textbox:#_x0000_s1098">
              <w:txbxContent>
                <w:p w:rsidR="00354EEC" w:rsidRDefault="00354EEC" w:rsidP="00354EEC">
                  <w:pPr>
                    <w:pStyle w:val="10"/>
                    <w:rPr>
                      <w:rFonts w:hint="eastAsia"/>
                    </w:rPr>
                  </w:pPr>
                  <w:r>
                    <w:rPr>
                      <w:rFonts w:hint="eastAsia"/>
                    </w:rPr>
                    <w:t>移交工程竣工资料</w:t>
                  </w:r>
                </w:p>
              </w:txbxContent>
            </v:textbox>
          </v:shape>
        </w:pict>
      </w:r>
      <w:r>
        <w:rPr>
          <w:b/>
          <w:noProof/>
        </w:rPr>
        <w:pict>
          <v:line id="_x0000_s1118" style="position:absolute;left:0;text-align:left;z-index:251754496" from="347.55pt,337.6pt" to="347.55pt,367.5pt" o:allowincell="f">
            <v:stroke endarrow="block"/>
          </v:line>
        </w:pict>
      </w:r>
      <w:r>
        <w:rPr>
          <w:b/>
          <w:noProof/>
        </w:rPr>
        <w:pict>
          <v:line id="_x0000_s1117" style="position:absolute;left:0;text-align:left;z-index:251753472" from="110.5pt,337.6pt" to="110.5pt,367.5pt" o:allowincell="f">
            <v:stroke endarrow="block"/>
          </v:line>
        </w:pict>
      </w:r>
      <w:r>
        <w:rPr>
          <w:b/>
          <w:noProof/>
        </w:rPr>
        <w:pict>
          <v:line id="_x0000_s1116" style="position:absolute;left:0;text-align:left;z-index:251752448" from="304.45pt,337.6pt" to="347.55pt,337.6pt" o:allowincell="f"/>
        </w:pict>
      </w:r>
      <w:r>
        <w:rPr>
          <w:b/>
          <w:noProof/>
        </w:rPr>
        <w:pict>
          <v:line id="_x0000_s1115" style="position:absolute;left:0;text-align:left;flip:x;z-index:251751424" from="110.5pt,337.6pt" to="153.6pt,337.6pt" o:allowincell="f"/>
        </w:pict>
      </w:r>
      <w:r>
        <w:rPr>
          <w:b/>
          <w:noProof/>
        </w:rPr>
        <w:pict>
          <v:line id="_x0000_s1114" style="position:absolute;left:0;text-align:left;z-index:251750400" from="229pt,317.65pt" to="229pt,327.6pt" o:allowincell="f">
            <v:stroke endarrow="block"/>
          </v:line>
        </w:pict>
      </w:r>
      <w:r>
        <w:rPr>
          <w:b/>
          <w:noProof/>
        </w:rPr>
        <w:pict>
          <v:line id="_x0000_s1113" style="position:absolute;left:0;text-align:left;z-index:251749376" from="229pt,277.75pt" to="229pt,287.7pt" o:allowincell="f">
            <v:stroke endarrow="block"/>
          </v:line>
        </w:pict>
      </w:r>
      <w:r>
        <w:rPr>
          <w:b/>
          <w:noProof/>
        </w:rPr>
        <w:pict>
          <v:line id="_x0000_s1112" style="position:absolute;left:0;text-align:left;flip:x;z-index:251748352" from="282.9pt,257.8pt" to="347.55pt,257.8pt" o:allowincell="f">
            <v:stroke endarrow="block"/>
          </v:line>
        </w:pict>
      </w:r>
      <w:r>
        <w:rPr>
          <w:b/>
          <w:noProof/>
        </w:rPr>
        <w:pict>
          <v:line id="_x0000_s1111" style="position:absolute;left:0;text-align:left;z-index:251747328" from="110.5pt,257.8pt" to="175.15pt,257.8pt" o:allowincell="f">
            <v:stroke endarrow="block"/>
          </v:line>
        </w:pict>
      </w:r>
      <w:r>
        <w:rPr>
          <w:b/>
          <w:noProof/>
        </w:rPr>
        <w:pict>
          <v:line id="_x0000_s1110" style="position:absolute;left:0;text-align:left;z-index:251746304" from="347.55pt,237.85pt" to="347.55pt,257.8pt" o:allowincell="f"/>
        </w:pict>
      </w:r>
      <w:r>
        <w:rPr>
          <w:b/>
          <w:noProof/>
        </w:rPr>
        <w:pict>
          <v:line id="_x0000_s1109" style="position:absolute;left:0;text-align:left;z-index:251745280" from="110.5pt,237.85pt" to="110.5pt,257.8pt" o:allowincell="f"/>
        </w:pict>
      </w:r>
      <w:r>
        <w:rPr>
          <w:b/>
          <w:noProof/>
        </w:rPr>
        <w:pict>
          <v:line id="_x0000_s1108" style="position:absolute;left:0;text-align:left;z-index:251744256" from="229pt,197.95pt" to="229pt,247.85pt" o:allowincell="f">
            <v:stroke endarrow="block"/>
          </v:line>
        </w:pict>
      </w:r>
      <w:r>
        <w:rPr>
          <w:b/>
          <w:noProof/>
        </w:rPr>
        <w:pict>
          <v:line id="_x0000_s1107" style="position:absolute;left:0;text-align:left;z-index:251743232" from="401.4pt,138.15pt" to="401.4pt,178.05pt" o:allowincell="f"/>
        </w:pict>
      </w:r>
      <w:r>
        <w:rPr>
          <w:b/>
          <w:noProof/>
        </w:rPr>
        <w:pict>
          <v:line id="_x0000_s1106" style="position:absolute;left:0;text-align:left;z-index:251742208" from="390.65pt,138.15pt" to="401.4pt,138.15pt" o:allowincell="f"/>
        </w:pict>
      </w:r>
      <w:r>
        <w:rPr>
          <w:b/>
          <w:noProof/>
        </w:rPr>
        <w:pict>
          <v:line id="_x0000_s1104" style="position:absolute;left:0;text-align:left;z-index:251740160" from="282.9pt,98.25pt" to="336.75pt,98.25pt" o:allowincell="f"/>
        </w:pict>
      </w:r>
      <w:r>
        <w:rPr>
          <w:b/>
          <w:noProof/>
        </w:rPr>
        <w:pict>
          <v:line id="_x0000_s1103" style="position:absolute;left:0;text-align:left;z-index:251739136" from="110.5pt,98.25pt" to="175.15pt,98.25pt" o:allowincell="f"/>
        </w:pict>
      </w:r>
      <w:r>
        <w:rPr>
          <w:b/>
          <w:noProof/>
        </w:rPr>
        <w:pict>
          <v:line id="_x0000_s1102" style="position:absolute;left:0;text-align:left;z-index:251738112" from="336.75pt,98.25pt" to="336.75pt,128.15pt" o:allowincell="f">
            <v:stroke endarrow="block"/>
          </v:line>
        </w:pict>
      </w:r>
      <w:r>
        <w:rPr>
          <w:b/>
          <w:noProof/>
        </w:rPr>
        <w:pict>
          <v:line id="_x0000_s1101" style="position:absolute;left:0;text-align:left;z-index:251737088" from="110.5pt,98.25pt" to="110.5pt,128.15pt" o:allowincell="f">
            <v:stroke endarrow="block"/>
          </v:line>
        </w:pict>
      </w:r>
      <w:r>
        <w:rPr>
          <w:b/>
          <w:noProof/>
        </w:rPr>
        <w:pict>
          <v:line id="_x0000_s1100" style="position:absolute;left:0;text-align:left;z-index:251736064" from="229pt,78.3pt" to="229pt,88.3pt" o:allowincell="f">
            <v:stroke endarrow="block"/>
          </v:line>
        </w:pict>
      </w:r>
      <w:r>
        <w:rPr>
          <w:b/>
          <w:noProof/>
        </w:rPr>
        <w:pict>
          <v:line id="_x0000_s1099" style="position:absolute;left:0;text-align:left;z-index:251735040" from="229pt,38.4pt" to="229pt,48.4pt" o:allowincell="f">
            <v:stroke endarrow="block"/>
          </v:line>
        </w:pict>
      </w:r>
      <w:r>
        <w:rPr>
          <w:b/>
          <w:noProof/>
        </w:rPr>
        <w:pict>
          <v:shape id="_x0000_s1096" type="#_x0000_t202" style="position:absolute;left:0;text-align:left;margin-left:56.6pt;margin-top:367.5pt;width:108.2pt;height:29.9pt;z-index:251731968" o:allowincell="f">
            <v:textbox style="mso-next-textbox:#_x0000_s1096">
              <w:txbxContent>
                <w:p w:rsidR="00354EEC" w:rsidRDefault="00354EEC" w:rsidP="00354EEC">
                  <w:pPr>
                    <w:pStyle w:val="10"/>
                    <w:rPr>
                      <w:rFonts w:hint="eastAsia"/>
                    </w:rPr>
                  </w:pPr>
                  <w:r>
                    <w:rPr>
                      <w:rFonts w:hint="eastAsia"/>
                    </w:rPr>
                    <w:t>改善施工管理</w:t>
                  </w:r>
                </w:p>
              </w:txbxContent>
            </v:textbox>
          </v:shape>
        </w:pict>
      </w:r>
      <w:r>
        <w:rPr>
          <w:b/>
          <w:noProof/>
        </w:rPr>
        <w:pict>
          <v:shape id="_x0000_s1095" type="#_x0000_t202" style="position:absolute;left:0;text-align:left;margin-left:153.6pt;margin-top:327.6pt;width:150.85pt;height:29.9pt;z-index:251730944" o:allowincell="f">
            <v:textbox style="mso-next-textbox:#_x0000_s1095">
              <w:txbxContent>
                <w:p w:rsidR="00354EEC" w:rsidRDefault="00354EEC" w:rsidP="00354EEC">
                  <w:pPr>
                    <w:pStyle w:val="10"/>
                    <w:rPr>
                      <w:rFonts w:hint="eastAsia"/>
                    </w:rPr>
                  </w:pPr>
                  <w:r>
                    <w:rPr>
                      <w:rFonts w:hint="eastAsia"/>
                    </w:rPr>
                    <w:t>效果检查，质量检查</w:t>
                  </w:r>
                </w:p>
              </w:txbxContent>
            </v:textbox>
          </v:shape>
        </w:pict>
      </w:r>
      <w:r>
        <w:rPr>
          <w:b/>
          <w:noProof/>
        </w:rPr>
        <w:pict>
          <v:shape id="_x0000_s1094" type="#_x0000_t202" style="position:absolute;left:0;text-align:left;margin-left:175.15pt;margin-top:287.7pt;width:108.15pt;height:29.95pt;z-index:251729920" o:allowincell="f">
            <v:textbox style="mso-next-textbox:#_x0000_s1094">
              <w:txbxContent>
                <w:p w:rsidR="00354EEC" w:rsidRDefault="00354EEC" w:rsidP="00354EEC">
                  <w:pPr>
                    <w:pStyle w:val="10"/>
                    <w:rPr>
                      <w:rFonts w:hint="eastAsia"/>
                    </w:rPr>
                  </w:pPr>
                  <w:r>
                    <w:rPr>
                      <w:rFonts w:hint="eastAsia"/>
                    </w:rPr>
                    <w:t>开展质量活动</w:t>
                  </w:r>
                </w:p>
              </w:txbxContent>
            </v:textbox>
          </v:shape>
        </w:pict>
      </w:r>
      <w:r>
        <w:rPr>
          <w:b/>
          <w:noProof/>
        </w:rPr>
        <w:pict>
          <v:shape id="_x0000_s1093" type="#_x0000_t202" style="position:absolute;left:0;text-align:left;margin-left:293.65pt;margin-top:207.95pt;width:94.9pt;height:26.9pt;z-index:251728896" o:allowincell="f">
            <v:textbox style="mso-next-textbox:#_x0000_s1093">
              <w:txbxContent>
                <w:p w:rsidR="00354EEC" w:rsidRDefault="00354EEC" w:rsidP="00354EEC">
                  <w:pPr>
                    <w:pStyle w:val="10"/>
                    <w:rPr>
                      <w:rFonts w:hint="eastAsia"/>
                    </w:rPr>
                  </w:pPr>
                  <w:r>
                    <w:rPr>
                      <w:rFonts w:hint="eastAsia"/>
                    </w:rPr>
                    <w:t>设</w:t>
                  </w:r>
                  <w:r>
                    <w:rPr>
                      <w:rFonts w:hint="eastAsia"/>
                    </w:rPr>
                    <w:t xml:space="preserve"> </w:t>
                  </w:r>
                  <w:r>
                    <w:rPr>
                      <w:rFonts w:hint="eastAsia"/>
                    </w:rPr>
                    <w:t>备</w:t>
                  </w:r>
                  <w:r>
                    <w:rPr>
                      <w:rFonts w:hint="eastAsia"/>
                    </w:rPr>
                    <w:t xml:space="preserve"> </w:t>
                  </w:r>
                  <w:r>
                    <w:rPr>
                      <w:rFonts w:hint="eastAsia"/>
                    </w:rPr>
                    <w:t>供</w:t>
                  </w:r>
                  <w:r>
                    <w:rPr>
                      <w:rFonts w:hint="eastAsia"/>
                    </w:rPr>
                    <w:t xml:space="preserve"> </w:t>
                  </w:r>
                  <w:r>
                    <w:rPr>
                      <w:rFonts w:hint="eastAsia"/>
                    </w:rPr>
                    <w:t>应</w:t>
                  </w:r>
                </w:p>
              </w:txbxContent>
            </v:textbox>
          </v:shape>
        </w:pict>
      </w:r>
      <w:r>
        <w:rPr>
          <w:b/>
          <w:noProof/>
        </w:rPr>
        <w:pict>
          <v:shape id="_x0000_s1092" type="#_x0000_t202" style="position:absolute;left:0;text-align:left;margin-left:56.6pt;margin-top:207.95pt;width:109.95pt;height:26.9pt;z-index:251727872" o:allowincell="f">
            <v:textbox style="mso-next-textbox:#_x0000_s1092">
              <w:txbxContent>
                <w:p w:rsidR="00354EEC" w:rsidRDefault="00354EEC" w:rsidP="00354EEC">
                  <w:pPr>
                    <w:pStyle w:val="10"/>
                    <w:rPr>
                      <w:rFonts w:hint="eastAsia"/>
                    </w:rPr>
                  </w:pPr>
                  <w:r>
                    <w:rPr>
                      <w:rFonts w:hint="eastAsia"/>
                    </w:rPr>
                    <w:t>材</w:t>
                  </w:r>
                  <w:r>
                    <w:rPr>
                      <w:rFonts w:hint="eastAsia"/>
                    </w:rPr>
                    <w:t xml:space="preserve"> </w:t>
                  </w:r>
                  <w:r>
                    <w:rPr>
                      <w:rFonts w:hint="eastAsia"/>
                    </w:rPr>
                    <w:t>料</w:t>
                  </w:r>
                  <w:r>
                    <w:rPr>
                      <w:rFonts w:hint="eastAsia"/>
                    </w:rPr>
                    <w:t xml:space="preserve"> </w:t>
                  </w:r>
                  <w:r>
                    <w:rPr>
                      <w:rFonts w:hint="eastAsia"/>
                    </w:rPr>
                    <w:t>供</w:t>
                  </w:r>
                  <w:r>
                    <w:rPr>
                      <w:rFonts w:hint="eastAsia"/>
                    </w:rPr>
                    <w:t xml:space="preserve"> </w:t>
                  </w:r>
                  <w:r>
                    <w:rPr>
                      <w:rFonts w:hint="eastAsia"/>
                    </w:rPr>
                    <w:t>应</w:t>
                  </w:r>
                </w:p>
              </w:txbxContent>
            </v:textbox>
          </v:shape>
        </w:pict>
      </w:r>
      <w:r>
        <w:rPr>
          <w:b/>
          <w:noProof/>
        </w:rPr>
        <w:pict>
          <v:shape id="_x0000_s1091" type="#_x0000_t202" style="position:absolute;left:0;text-align:left;margin-left:175.15pt;margin-top:247.85pt;width:108.15pt;height:29.9pt;z-index:251726848" o:allowincell="f">
            <v:textbox style="mso-next-textbox:#_x0000_s1091">
              <w:txbxContent>
                <w:p w:rsidR="00354EEC" w:rsidRDefault="00354EEC" w:rsidP="00354EEC">
                  <w:pPr>
                    <w:pStyle w:val="10"/>
                    <w:rPr>
                      <w:rFonts w:hint="eastAsia"/>
                    </w:rPr>
                  </w:pPr>
                  <w:r>
                    <w:rPr>
                      <w:rFonts w:hint="eastAsia"/>
                    </w:rPr>
                    <w:t>执行施工方案</w:t>
                  </w:r>
                </w:p>
              </w:txbxContent>
            </v:textbox>
          </v:shape>
        </w:pict>
      </w:r>
      <w:r>
        <w:rPr>
          <w:b/>
          <w:noProof/>
        </w:rPr>
        <w:pict>
          <v:shape id="_x0000_s1090" type="#_x0000_t202" style="position:absolute;left:0;text-align:left;margin-left:164.35pt;margin-top:168.05pt;width:126.2pt;height:29.9pt;z-index:251725824" o:allowincell="f">
            <v:textbox style="mso-next-textbox:#_x0000_s1090">
              <w:txbxContent>
                <w:p w:rsidR="00354EEC" w:rsidRDefault="00354EEC" w:rsidP="00354EEC">
                  <w:pPr>
                    <w:pStyle w:val="10"/>
                    <w:rPr>
                      <w:rFonts w:hint="eastAsia"/>
                    </w:rPr>
                  </w:pPr>
                  <w:r>
                    <w:rPr>
                      <w:rFonts w:hint="eastAsia"/>
                    </w:rPr>
                    <w:t>根据计划编制任务书</w:t>
                  </w:r>
                </w:p>
              </w:txbxContent>
            </v:textbox>
          </v:shape>
        </w:pict>
      </w:r>
      <w:r>
        <w:rPr>
          <w:b/>
          <w:noProof/>
        </w:rPr>
        <w:pict>
          <v:shape id="_x0000_s1089" type="#_x0000_t202" style="position:absolute;left:0;text-align:left;margin-left:293.65pt;margin-top:128.15pt;width:94.65pt;height:29.95pt;z-index:251724800" o:allowincell="f">
            <v:textbox style="mso-next-textbox:#_x0000_s1089">
              <w:txbxContent>
                <w:p w:rsidR="00354EEC" w:rsidRDefault="00354EEC" w:rsidP="00354EEC">
                  <w:pPr>
                    <w:pStyle w:val="10"/>
                    <w:rPr>
                      <w:rFonts w:hint="eastAsia"/>
                    </w:rPr>
                  </w:pPr>
                  <w:r>
                    <w:rPr>
                      <w:rFonts w:hint="eastAsia"/>
                    </w:rPr>
                    <w:t>执行施工计划</w:t>
                  </w:r>
                </w:p>
              </w:txbxContent>
            </v:textbox>
          </v:shape>
        </w:pict>
      </w:r>
      <w:r>
        <w:rPr>
          <w:b/>
          <w:noProof/>
        </w:rPr>
        <w:pict>
          <v:shape id="_x0000_s1088" type="#_x0000_t202" style="position:absolute;left:0;text-align:left;margin-left:56.6pt;margin-top:128.15pt;width:108.2pt;height:29.95pt;z-index:251723776" o:allowincell="f">
            <v:textbox style="mso-next-textbox:#_x0000_s1088">
              <w:txbxContent>
                <w:p w:rsidR="00354EEC" w:rsidRDefault="00354EEC" w:rsidP="00354EEC">
                  <w:pPr>
                    <w:pStyle w:val="10"/>
                    <w:rPr>
                      <w:rFonts w:hint="eastAsia"/>
                    </w:rPr>
                  </w:pPr>
                  <w:r>
                    <w:rPr>
                      <w:rFonts w:hint="eastAsia"/>
                    </w:rPr>
                    <w:t>试验段施工</w:t>
                  </w:r>
                </w:p>
              </w:txbxContent>
            </v:textbox>
          </v:shape>
        </w:pict>
      </w:r>
      <w:r>
        <w:rPr>
          <w:b/>
          <w:noProof/>
        </w:rPr>
        <w:pict>
          <v:shape id="_x0000_s1087" type="#_x0000_t202" style="position:absolute;left:0;text-align:left;margin-left:175.15pt;margin-top:88.3pt;width:108.15pt;height:29.9pt;z-index:251722752" o:allowincell="f">
            <v:textbox style="mso-next-textbox:#_x0000_s1087">
              <w:txbxContent>
                <w:p w:rsidR="00354EEC" w:rsidRDefault="00354EEC" w:rsidP="00354EEC">
                  <w:pPr>
                    <w:pStyle w:val="10"/>
                    <w:rPr>
                      <w:rFonts w:hint="eastAsia"/>
                    </w:rPr>
                  </w:pPr>
                  <w:r>
                    <w:rPr>
                      <w:rFonts w:hint="eastAsia"/>
                    </w:rPr>
                    <w:t>审查批准</w:t>
                  </w:r>
                </w:p>
              </w:txbxContent>
            </v:textbox>
          </v:shape>
        </w:pict>
      </w:r>
      <w:r>
        <w:rPr>
          <w:b/>
          <w:noProof/>
        </w:rPr>
        <w:pict>
          <v:shape id="_x0000_s1086" type="#_x0000_t202" style="position:absolute;left:0;text-align:left;margin-left:121.25pt;margin-top:48.4pt;width:220.85pt;height:29.9pt;z-index:251721728" o:allowincell="f">
            <v:textbox style="mso-next-textbox:#_x0000_s1086">
              <w:txbxContent>
                <w:p w:rsidR="00354EEC" w:rsidRDefault="00354EEC" w:rsidP="00354EEC">
                  <w:pPr>
                    <w:pStyle w:val="10"/>
                    <w:rPr>
                      <w:rFonts w:hint="eastAsia"/>
                    </w:rPr>
                  </w:pPr>
                  <w:r>
                    <w:rPr>
                      <w:rFonts w:hint="eastAsia"/>
                    </w:rPr>
                    <w:t>编制施工组织设计、质量措施计划</w:t>
                  </w:r>
                </w:p>
              </w:txbxContent>
            </v:textbox>
          </v:shape>
        </w:pict>
      </w:r>
      <w:r>
        <w:rPr>
          <w:b/>
          <w:noProof/>
        </w:rPr>
        <w:pict>
          <v:shape id="_x0000_s1085" type="#_x0000_t202" style="position:absolute;left:0;text-align:left;margin-left:142.8pt;margin-top:8.5pt;width:171.3pt;height:29.9pt;z-index:251720704" o:allowincell="f">
            <v:textbox style="mso-next-textbox:#_x0000_s1085">
              <w:txbxContent>
                <w:p w:rsidR="00354EEC" w:rsidRDefault="00354EEC" w:rsidP="00354EEC">
                  <w:pPr>
                    <w:pStyle w:val="10"/>
                    <w:rPr>
                      <w:rFonts w:hint="eastAsia"/>
                    </w:rPr>
                  </w:pPr>
                  <w:r>
                    <w:rPr>
                      <w:rFonts w:hint="eastAsia"/>
                    </w:rPr>
                    <w:t>设计交底</w:t>
                  </w:r>
                  <w:r>
                    <w:t>,</w:t>
                  </w:r>
                  <w:r>
                    <w:rPr>
                      <w:rFonts w:hint="eastAsia"/>
                    </w:rPr>
                    <w:t>研究图纸及说明</w:t>
                  </w:r>
                </w:p>
              </w:txbxContent>
            </v:textbox>
          </v:shape>
        </w:pict>
      </w:r>
    </w:p>
    <w:p w:rsidR="00354EEC" w:rsidRDefault="00354EEC" w:rsidP="00354EEC">
      <w:pPr>
        <w:rPr>
          <w:b/>
        </w:rPr>
      </w:pPr>
    </w:p>
    <w:p w:rsidR="00354EEC" w:rsidRDefault="00354EEC" w:rsidP="00354EEC">
      <w:pPr>
        <w:rPr>
          <w:b/>
        </w:rPr>
      </w:pPr>
      <w:r>
        <w:rPr>
          <w:b/>
        </w:rPr>
        <w:t xml:space="preserve"> </w:t>
      </w:r>
    </w:p>
    <w:p w:rsidR="00354EEC" w:rsidRDefault="00354EEC" w:rsidP="00354EEC">
      <w:pPr>
        <w:rPr>
          <w:b/>
        </w:rPr>
      </w:pPr>
    </w:p>
    <w:p w:rsidR="00354EEC" w:rsidRDefault="00354EEC" w:rsidP="00354EEC">
      <w:pPr>
        <w:rPr>
          <w:b/>
        </w:rPr>
      </w:pPr>
      <w:r>
        <w:rPr>
          <w:b/>
          <w:noProof/>
        </w:rPr>
        <w:pict>
          <v:line id="_x0000_s1105" style="position:absolute;left:0;text-align:left;z-index:251741184" from="164.35pt,25.05pt" to="293.65pt,25.05pt" o:allowincell="f">
            <v:stroke endarrow="block"/>
          </v:line>
        </w:pict>
      </w:r>
    </w:p>
    <w:p w:rsidR="00354EEC" w:rsidRDefault="00354EEC" w:rsidP="00354EEC">
      <w:pPr>
        <w:rPr>
          <w:b/>
        </w:rPr>
      </w:pPr>
      <w:r>
        <w:rPr>
          <w:b/>
          <w:noProof/>
        </w:rPr>
        <w:lastRenderedPageBreak/>
        <w:pict>
          <v:line id="_x0000_s1084" style="position:absolute;left:0;text-align:left;flip:x;z-index:251719680" from="293.05pt,26.75pt" to="400.8pt,26.75pt" o:allowincell="f">
            <v:stroke endarrow="block"/>
          </v:line>
        </w:pict>
      </w: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b/>
        </w:rPr>
      </w:pPr>
    </w:p>
    <w:p w:rsidR="00354EEC" w:rsidRDefault="00354EEC" w:rsidP="00354EEC">
      <w:pPr>
        <w:rPr>
          <w:b/>
        </w:rPr>
      </w:pPr>
      <w:r>
        <w:rPr>
          <w:b/>
          <w:noProof/>
        </w:rPr>
        <w:pict>
          <v:polyline id="_x0000_s1122" style="position:absolute;left:0;text-align:left;z-index:251758592;mso-position-horizontal-relative:text;mso-position-vertical-relative:text" points="438.65pt,27.95pt,438.95pt,92.35pt" coordsize="6,1288" o:allowincell="f" filled="f">
            <v:path arrowok="t"/>
          </v:polyline>
        </w:pict>
      </w:r>
      <w:r>
        <w:rPr>
          <w:b/>
          <w:noProof/>
        </w:rPr>
        <w:pict>
          <v:line id="_x0000_s1121" style="position:absolute;left:0;text-align:left;z-index:251757568" from="410.35pt,26.95pt" to="438.65pt,26.95pt" o:allowincell="f"/>
        </w:pict>
      </w:r>
      <w:r>
        <w:rPr>
          <w:b/>
          <w:noProof/>
        </w:rPr>
        <w:pict>
          <v:line id="_x0000_s1120" style="position:absolute;left:0;text-align:left;z-index:251756544" from="164.35pt,24.35pt" to="272.1pt,24.35pt" o:allowincell="f">
            <v:stroke endarrow="block"/>
          </v:line>
        </w:pict>
      </w:r>
    </w:p>
    <w:p w:rsidR="00354EEC" w:rsidRDefault="00354EEC" w:rsidP="00354EEC">
      <w:pPr>
        <w:rPr>
          <w:b/>
        </w:rPr>
      </w:pPr>
    </w:p>
    <w:p w:rsidR="00354EEC" w:rsidRDefault="00354EEC" w:rsidP="00354EEC">
      <w:pPr>
        <w:rPr>
          <w:b/>
        </w:rPr>
      </w:pPr>
      <w:r>
        <w:rPr>
          <w:b/>
          <w:noProof/>
        </w:rPr>
        <w:pict>
          <v:shape id="_x0000_s1097" type="#_x0000_t202" style="position:absolute;left:0;text-align:left;margin-left:272.1pt;margin-top:-49.65pt;width:138.25pt;height:31pt;z-index:251732992" o:allowincell="f">
            <v:textbox style="mso-next-textbox:#_x0000_s1097">
              <w:txbxContent>
                <w:p w:rsidR="00354EEC" w:rsidRDefault="00354EEC" w:rsidP="00354EEC">
                  <w:pPr>
                    <w:pStyle w:val="ad"/>
                    <w:rPr>
                      <w:rFonts w:hint="eastAsia"/>
                    </w:rPr>
                  </w:pPr>
                  <w:r>
                    <w:rPr>
                      <w:rFonts w:hint="eastAsia"/>
                    </w:rPr>
                    <w:t>施工质量的鉴定和评价</w:t>
                  </w:r>
                </w:p>
              </w:txbxContent>
            </v:textbox>
          </v:shape>
        </w:pict>
      </w:r>
    </w:p>
    <w:p w:rsidR="00354EEC" w:rsidRDefault="00354EEC" w:rsidP="00354EEC">
      <w:pPr>
        <w:rPr>
          <w:rFonts w:hint="eastAsia"/>
          <w:b/>
        </w:rPr>
      </w:pPr>
      <w:r>
        <w:rPr>
          <w:b/>
          <w:noProof/>
        </w:rPr>
        <w:pict>
          <v:polyline id="_x0000_s1119" style="position:absolute;left:0;text-align:left;z-index:251755520;mso-position-horizontal-relative:text;mso-position-vertical-relative:text" points="438.1pt,1.75pt,295.05pt,1.4pt" coordsize="2861,7" o:allowincell="f" filled="f">
            <v:stroke endarrow="block"/>
            <v:path arrowok="t"/>
          </v:polyline>
        </w:pict>
      </w:r>
    </w:p>
    <w:p w:rsidR="00354EEC" w:rsidRDefault="00354EEC" w:rsidP="00354EEC">
      <w:pPr>
        <w:pStyle w:val="20"/>
      </w:pPr>
    </w:p>
    <w:p w:rsidR="00354EEC" w:rsidRDefault="00354EEC" w:rsidP="00354EEC">
      <w:pPr>
        <w:jc w:val="center"/>
        <w:outlineLvl w:val="0"/>
        <w:rPr>
          <w:u w:val="single"/>
        </w:rPr>
      </w:pPr>
      <w:r>
        <w:rPr>
          <w:rFonts w:hint="eastAsia"/>
          <w:u w:val="single"/>
        </w:rPr>
        <w:t>生产过程控制程序</w:t>
      </w:r>
    </w:p>
    <w:p w:rsidR="00354EEC" w:rsidRDefault="00354EEC" w:rsidP="00354EEC">
      <w:pPr>
        <w:rPr>
          <w:rFonts w:hint="eastAsia"/>
        </w:rPr>
      </w:pP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8.4.2</w:t>
        </w:r>
      </w:smartTag>
      <w:r>
        <w:t xml:space="preserve"> </w:t>
      </w:r>
      <w:r>
        <w:rPr>
          <w:rFonts w:hint="eastAsia"/>
        </w:rPr>
        <w:t>采购控制</w:t>
      </w:r>
    </w:p>
    <w:p w:rsidR="00354EEC" w:rsidRDefault="00354EEC" w:rsidP="00354EEC">
      <w:r>
        <w:t xml:space="preserve">    </w:t>
      </w:r>
      <w:r>
        <w:rPr>
          <w:rFonts w:hint="eastAsia"/>
        </w:rPr>
        <w:t>物资部根据工程部编制的材料请购计划和技术要求制定材料采购计划，对于构成工程产品的结构材料，将对供应厂商进行调查、评价，确定其为合格的分供方后，才能实施采购，以确保工程用材料的质量满足规定的要求。结构材料进场时，要求厂家提供材质证书，之后，由工地试验站按规定进行抽样检验。</w:t>
      </w:r>
    </w:p>
    <w:p w:rsidR="00354EEC" w:rsidRDefault="00354EEC" w:rsidP="00354EEC">
      <w:pPr>
        <w:pStyle w:val="3"/>
      </w:pPr>
      <w:smartTag w:uri="urn:schemas-microsoft-com:office:smarttags" w:element="chsdate">
        <w:smartTagPr>
          <w:attr w:name="IsROCDate" w:val="False"/>
          <w:attr w:name="IsLunarDate" w:val="False"/>
          <w:attr w:name="Day" w:val="30"/>
          <w:attr w:name="Month" w:val="12"/>
          <w:attr w:name="Year" w:val="1899"/>
        </w:smartTagPr>
        <w:r>
          <w:t>8.4.3</w:t>
        </w:r>
      </w:smartTag>
      <w:r>
        <w:t xml:space="preserve"> </w:t>
      </w:r>
      <w:r>
        <w:rPr>
          <w:rFonts w:hint="eastAsia"/>
        </w:rPr>
        <w:t>检验和试验控制</w:t>
      </w:r>
    </w:p>
    <w:p w:rsidR="00354EEC" w:rsidRDefault="00354EEC" w:rsidP="00354EEC">
      <w:pPr>
        <w:pStyle w:val="4"/>
      </w:pPr>
      <w:smartTag w:uri="urn:schemas-microsoft-com:office:smarttags" w:element="chsdate">
        <w:smartTagPr>
          <w:attr w:name="IsROCDate" w:val="False"/>
          <w:attr w:name="IsLunarDate" w:val="False"/>
          <w:attr w:name="Day" w:val="30"/>
          <w:attr w:name="Month" w:val="12"/>
          <w:attr w:name="Year" w:val="1899"/>
        </w:smartTagPr>
        <w:r>
          <w:t>8.4.3</w:t>
        </w:r>
      </w:smartTag>
      <w:r>
        <w:t xml:space="preserve">.1 </w:t>
      </w:r>
      <w:r>
        <w:rPr>
          <w:rFonts w:hint="eastAsia"/>
        </w:rPr>
        <w:t>进货检验和试验</w:t>
      </w:r>
    </w:p>
    <w:p w:rsidR="00354EEC" w:rsidRDefault="00354EEC" w:rsidP="00354EEC">
      <w:r>
        <w:rPr>
          <w:rFonts w:hint="eastAsia"/>
        </w:rPr>
        <w:t xml:space="preserve">    </w:t>
      </w:r>
      <w:r>
        <w:rPr>
          <w:rFonts w:hint="eastAsia"/>
        </w:rPr>
        <w:t>用于工程的所有的结构材料进场后，均应对其验证合格后方能用于工程。对于对工程质量影响较大的材料（如钢筋、水泥、砂、碎石等），除应由</w:t>
      </w:r>
      <w:proofErr w:type="gramStart"/>
      <w:r>
        <w:rPr>
          <w:rFonts w:hint="eastAsia"/>
        </w:rPr>
        <w:t>供贷</w:t>
      </w:r>
      <w:proofErr w:type="gramEnd"/>
      <w:r>
        <w:rPr>
          <w:rFonts w:hint="eastAsia"/>
        </w:rPr>
        <w:t>单位提供材料出厂材质证明书外，进场后还应按规定由项目试验站进行抽样检验，当试验项目超出项目部实验站的能力范围，可委托具有相应资质等级的试验单位进行试验。对于无法进行检验的结构材料，应由质检员对其外观和厂家提供的材质证书进行验证，合格后方能用于工程。结构材料检验程序如下图所示：</w:t>
      </w:r>
    </w:p>
    <w:p w:rsidR="00354EEC" w:rsidRDefault="00354EEC" w:rsidP="00354EEC">
      <w:r>
        <w:t xml:space="preserve">    </w:t>
      </w: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firstLine="0"/>
        <w:rPr>
          <w:b w:val="0"/>
        </w:rPr>
      </w:pPr>
      <w:r>
        <w:rPr>
          <w:b w:val="0"/>
          <w:noProof/>
        </w:rPr>
        <w:pict>
          <v:line id="_x0000_s1083" style="position:absolute;left:0;text-align:left;z-index:251718656" from="371.5pt,345.05pt" to="371.5pt,374.4pt" o:allowincell="f">
            <v:stroke endarrow="block"/>
          </v:line>
        </w:pict>
      </w:r>
      <w:r>
        <w:rPr>
          <w:b w:val="0"/>
          <w:noProof/>
        </w:rPr>
        <w:pict>
          <v:line id="_x0000_s1082" style="position:absolute;left:0;text-align:left;z-index:251717632" from="98.5pt,345.05pt" to="98.5pt,374.4pt" o:allowincell="f">
            <v:stroke endarrow="block"/>
          </v:line>
        </w:pict>
      </w:r>
      <w:r>
        <w:rPr>
          <w:b w:val="0"/>
          <w:noProof/>
        </w:rPr>
        <w:pict>
          <v:line id="_x0000_s1081" style="position:absolute;left:0;text-align:left;z-index:251716608" from="93.25pt,271.6pt" to="129.25pt,271.6pt" o:allowincell="f"/>
        </w:pict>
      </w:r>
      <w:r>
        <w:rPr>
          <w:b w:val="0"/>
          <w:noProof/>
        </w:rPr>
        <w:pict>
          <v:line id="_x0000_s1080" style="position:absolute;left:0;text-align:left;flip:x;z-index:251715584" from="336.25pt,271.6pt" to="372.25pt,271.6pt" o:allowincell="f"/>
        </w:pict>
      </w:r>
      <w:r>
        <w:rPr>
          <w:b w:val="0"/>
          <w:noProof/>
        </w:rPr>
        <w:pict>
          <v:line id="_x0000_s1079" style="position:absolute;left:0;text-align:left;z-index:251714560" from="237.25pt,227.65pt" to="237.25pt,249.65pt" o:allowincell="f">
            <v:stroke endarrow="block"/>
          </v:line>
        </w:pict>
      </w:r>
      <w:r>
        <w:rPr>
          <w:b w:val="0"/>
          <w:noProof/>
        </w:rPr>
        <w:pict>
          <v:line id="_x0000_s1078" style="position:absolute;left:0;text-align:left;z-index:251713536" from="237.25pt,168.9pt" to="237.25pt,190.95pt" o:allowincell="f">
            <v:stroke endarrow="block"/>
          </v:line>
        </w:pict>
      </w:r>
      <w:r>
        <w:rPr>
          <w:b w:val="0"/>
          <w:noProof/>
        </w:rPr>
        <w:pict>
          <v:line id="_x0000_s1077" style="position:absolute;left:0;text-align:left;z-index:251712512" from="237.25pt,102.85pt" to="237.25pt,132.2pt" o:allowincell="f">
            <v:stroke endarrow="block"/>
          </v:line>
        </w:pict>
      </w:r>
      <w:r>
        <w:rPr>
          <w:b w:val="0"/>
          <w:noProof/>
        </w:rPr>
        <w:pict>
          <v:line id="_x0000_s1076" style="position:absolute;left:0;text-align:left;z-index:251711488" from="237.25pt,44.15pt" to="237.25pt,66.15pt" o:allowincell="f">
            <v:stroke endarrow="block"/>
          </v:line>
        </w:pict>
      </w:r>
      <w:r>
        <w:rPr>
          <w:b w:val="0"/>
          <w:noProof/>
        </w:rPr>
        <w:pict>
          <v:line id="_x0000_s1075" style="position:absolute;left:0;text-align:left;z-index:251710464" from="372.25pt,271.6pt" to="372.25pt,305.5pt" o:allowincell="f">
            <v:stroke endarrow="block"/>
          </v:line>
        </w:pict>
      </w:r>
      <w:r>
        <w:rPr>
          <w:b w:val="0"/>
          <w:noProof/>
        </w:rPr>
        <w:pict>
          <v:line id="_x0000_s1074" style="position:absolute;left:0;text-align:left;z-index:251709440" from="93.25pt,271.6pt" to="93.25pt,308.3pt" o:allowincell="f">
            <v:stroke endarrow="block"/>
          </v:line>
        </w:pict>
      </w:r>
      <w:r>
        <w:rPr>
          <w:b w:val="0"/>
          <w:noProof/>
        </w:rPr>
        <w:pict>
          <v:shape id="_x0000_s1073" type="#_x0000_t202" style="position:absolute;left:0;text-align:left;margin-left:292.75pt;margin-top:374.4pt;width:159.65pt;height:34.45pt;z-index:251708416" o:allowincell="f">
            <v:textbox style="mso-next-textbox:#_x0000_s1073">
              <w:txbxContent>
                <w:p w:rsidR="00354EEC" w:rsidRDefault="00354EEC" w:rsidP="00354EEC">
                  <w:pPr>
                    <w:pStyle w:val="10"/>
                    <w:rPr>
                      <w:rFonts w:hint="eastAsia"/>
                    </w:rPr>
                  </w:pPr>
                  <w:r>
                    <w:rPr>
                      <w:rFonts w:hint="eastAsia"/>
                    </w:rPr>
                    <w:t>退回，不得用于工程</w:t>
                  </w:r>
                </w:p>
              </w:txbxContent>
            </v:textbox>
          </v:shape>
        </w:pict>
      </w:r>
      <w:r>
        <w:rPr>
          <w:b w:val="0"/>
          <w:noProof/>
        </w:rPr>
        <w:pict>
          <v:shape id="_x0000_s1072" type="#_x0000_t202" style="position:absolute;left:0;text-align:left;margin-left:35.5pt;margin-top:374.4pt;width:121.9pt;height:36.7pt;z-index:251707392" o:allowincell="f">
            <v:textbox style="mso-next-textbox:#_x0000_s1072">
              <w:txbxContent>
                <w:p w:rsidR="00354EEC" w:rsidRDefault="00354EEC" w:rsidP="00354EEC">
                  <w:pPr>
                    <w:pStyle w:val="10"/>
                    <w:rPr>
                      <w:rFonts w:hint="eastAsia"/>
                    </w:rPr>
                  </w:pPr>
                  <w:r>
                    <w:rPr>
                      <w:rFonts w:hint="eastAsia"/>
                    </w:rPr>
                    <w:t>用于工程</w:t>
                  </w:r>
                </w:p>
              </w:txbxContent>
            </v:textbox>
          </v:shape>
        </w:pict>
      </w:r>
      <w:r>
        <w:rPr>
          <w:b w:val="0"/>
          <w:noProof/>
        </w:rPr>
        <w:pict>
          <v:shape id="_x0000_s1071" type="#_x0000_t202" style="position:absolute;left:0;text-align:left;margin-left:313.75pt;margin-top:308.35pt;width:113.55pt;height:34.45pt;z-index:251706368" o:allowincell="f">
            <v:textbox style="mso-next-textbox:#_x0000_s1071">
              <w:txbxContent>
                <w:p w:rsidR="00354EEC" w:rsidRDefault="00354EEC" w:rsidP="00354EEC">
                  <w:pPr>
                    <w:pStyle w:val="10"/>
                    <w:rPr>
                      <w:rFonts w:hint="eastAsia"/>
                    </w:rPr>
                  </w:pPr>
                  <w:r>
                    <w:rPr>
                      <w:rFonts w:hint="eastAsia"/>
                    </w:rPr>
                    <w:t>检验不合格</w:t>
                  </w:r>
                </w:p>
              </w:txbxContent>
            </v:textbox>
          </v:shape>
        </w:pict>
      </w:r>
      <w:r>
        <w:rPr>
          <w:b w:val="0"/>
          <w:noProof/>
        </w:rPr>
        <w:pict>
          <v:shape id="_x0000_s1070" type="#_x0000_t202" style="position:absolute;left:0;text-align:left;margin-left:35.5pt;margin-top:308.35pt;width:121.9pt;height:34.45pt;z-index:251705344" o:allowincell="f">
            <v:textbox style="mso-next-textbox:#_x0000_s1070">
              <w:txbxContent>
                <w:p w:rsidR="00354EEC" w:rsidRDefault="00354EEC" w:rsidP="00354EEC">
                  <w:pPr>
                    <w:pStyle w:val="10"/>
                    <w:rPr>
                      <w:rFonts w:hint="eastAsia"/>
                    </w:rPr>
                  </w:pPr>
                  <w:r>
                    <w:rPr>
                      <w:rFonts w:hint="eastAsia"/>
                    </w:rPr>
                    <w:t>检验合格</w:t>
                  </w:r>
                </w:p>
              </w:txbxContent>
            </v:textbox>
          </v:shape>
        </w:pict>
      </w:r>
      <w:r>
        <w:rPr>
          <w:b w:val="0"/>
          <w:noProof/>
        </w:rPr>
        <w:pict>
          <v:shape id="_x0000_s1069" type="#_x0000_t202" style="position:absolute;left:0;text-align:left;margin-left:129.25pt;margin-top:249.65pt;width:205.25pt;height:34.45pt;z-index:251704320" o:allowincell="f">
            <v:textbox style="mso-next-textbox:#_x0000_s1069">
              <w:txbxContent>
                <w:p w:rsidR="00354EEC" w:rsidRDefault="00354EEC" w:rsidP="00354EEC">
                  <w:pPr>
                    <w:pStyle w:val="10"/>
                    <w:rPr>
                      <w:rFonts w:hint="eastAsia"/>
                    </w:rPr>
                  </w:pPr>
                  <w:r>
                    <w:rPr>
                      <w:rFonts w:hint="eastAsia"/>
                    </w:rPr>
                    <w:t>项目部试验站检验</w:t>
                  </w:r>
                </w:p>
              </w:txbxContent>
            </v:textbox>
          </v:shape>
        </w:pict>
      </w:r>
      <w:r>
        <w:rPr>
          <w:b w:val="0"/>
          <w:noProof/>
        </w:rPr>
        <w:pict>
          <v:shape id="_x0000_s1068" type="#_x0000_t202" style="position:absolute;left:0;text-align:left;margin-left:156.25pt;margin-top:190.95pt;width:159.15pt;height:34.4pt;z-index:251703296" o:allowincell="f">
            <v:textbox style="mso-next-textbox:#_x0000_s1068">
              <w:txbxContent>
                <w:p w:rsidR="00354EEC" w:rsidRDefault="00354EEC" w:rsidP="00354EEC">
                  <w:pPr>
                    <w:snapToGrid w:val="0"/>
                    <w:jc w:val="center"/>
                    <w:rPr>
                      <w:rFonts w:ascii="Arial" w:eastAsia="楷体_GB2312" w:hAnsi="Arial" w:hint="eastAsia"/>
                      <w:position w:val="-36"/>
                      <w:sz w:val="24"/>
                    </w:rPr>
                  </w:pPr>
                  <w:r>
                    <w:rPr>
                      <w:rFonts w:ascii="Arial" w:eastAsia="楷体_GB2312" w:hAnsi="Arial" w:hint="eastAsia"/>
                      <w:position w:val="-36"/>
                      <w:sz w:val="24"/>
                    </w:rPr>
                    <w:t>物</w:t>
                  </w:r>
                  <w:r>
                    <w:rPr>
                      <w:rFonts w:ascii="Arial" w:eastAsia="楷体_GB2312" w:hAnsi="Arial" w:hint="eastAsia"/>
                      <w:position w:val="-36"/>
                      <w:sz w:val="24"/>
                    </w:rPr>
                    <w:t xml:space="preserve"> </w:t>
                  </w:r>
                  <w:r>
                    <w:rPr>
                      <w:rFonts w:ascii="Arial" w:eastAsia="楷体_GB2312" w:hAnsi="Arial" w:hint="eastAsia"/>
                      <w:position w:val="-36"/>
                      <w:sz w:val="24"/>
                    </w:rPr>
                    <w:t>资</w:t>
                  </w:r>
                  <w:r>
                    <w:rPr>
                      <w:rFonts w:ascii="Arial" w:eastAsia="楷体_GB2312" w:hAnsi="Arial" w:hint="eastAsia"/>
                      <w:position w:val="-36"/>
                      <w:sz w:val="24"/>
                    </w:rPr>
                    <w:t xml:space="preserve"> </w:t>
                  </w:r>
                  <w:r>
                    <w:rPr>
                      <w:rFonts w:ascii="Arial" w:eastAsia="楷体_GB2312" w:hAnsi="Arial" w:hint="eastAsia"/>
                      <w:position w:val="-36"/>
                      <w:sz w:val="24"/>
                    </w:rPr>
                    <w:t>部</w:t>
                  </w:r>
                  <w:r>
                    <w:rPr>
                      <w:rFonts w:ascii="Arial" w:eastAsia="楷体_GB2312" w:hAnsi="Arial" w:hint="eastAsia"/>
                      <w:position w:val="-36"/>
                      <w:sz w:val="24"/>
                    </w:rPr>
                    <w:t xml:space="preserve"> </w:t>
                  </w:r>
                  <w:r>
                    <w:rPr>
                      <w:rFonts w:ascii="Arial" w:eastAsia="楷体_GB2312" w:hAnsi="Arial" w:hint="eastAsia"/>
                      <w:position w:val="-36"/>
                      <w:sz w:val="24"/>
                    </w:rPr>
                    <w:t>验</w:t>
                  </w:r>
                  <w:r>
                    <w:rPr>
                      <w:rFonts w:ascii="Arial" w:eastAsia="楷体_GB2312" w:hAnsi="Arial" w:hint="eastAsia"/>
                      <w:position w:val="-36"/>
                      <w:sz w:val="24"/>
                    </w:rPr>
                    <w:t xml:space="preserve"> </w:t>
                  </w:r>
                  <w:r>
                    <w:rPr>
                      <w:rFonts w:ascii="Arial" w:eastAsia="楷体_GB2312" w:hAnsi="Arial" w:hint="eastAsia"/>
                      <w:position w:val="-36"/>
                      <w:sz w:val="24"/>
                    </w:rPr>
                    <w:t>收</w:t>
                  </w:r>
                </w:p>
              </w:txbxContent>
            </v:textbox>
          </v:shape>
        </w:pict>
      </w:r>
      <w:r>
        <w:rPr>
          <w:b w:val="0"/>
          <w:noProof/>
        </w:rPr>
        <w:pict>
          <v:shape id="_x0000_s1067" type="#_x0000_t202" style="position:absolute;left:0;text-align:left;margin-left:129.25pt;margin-top:132.2pt;width:205.25pt;height:34.45pt;z-index:251702272" o:allowincell="f">
            <v:textbox style="mso-next-textbox:#_x0000_s1067">
              <w:txbxContent>
                <w:p w:rsidR="00354EEC" w:rsidRDefault="00354EEC" w:rsidP="00354EEC">
                  <w:pPr>
                    <w:pStyle w:val="10"/>
                    <w:rPr>
                      <w:rFonts w:hint="eastAsia"/>
                    </w:rPr>
                  </w:pPr>
                  <w:r>
                    <w:rPr>
                      <w:rFonts w:hint="eastAsia"/>
                    </w:rPr>
                    <w:t>材料进场、材质证书</w:t>
                  </w:r>
                </w:p>
              </w:txbxContent>
            </v:textbox>
          </v:shape>
        </w:pict>
      </w:r>
      <w:r>
        <w:rPr>
          <w:b w:val="0"/>
          <w:noProof/>
        </w:rPr>
        <w:pict>
          <v:shape id="_x0000_s1066" type="#_x0000_t202" style="position:absolute;left:0;text-align:left;margin-left:155.75pt;margin-top:68.4pt;width:147pt;height:33.85pt;z-index:251701248" o:allowincell="f">
            <v:textbox style="mso-next-textbox:#_x0000_s1066">
              <w:txbxContent>
                <w:p w:rsidR="00354EEC" w:rsidRDefault="00354EEC" w:rsidP="00354EEC">
                  <w:pPr>
                    <w:pStyle w:val="10"/>
                    <w:rPr>
                      <w:rFonts w:hint="eastAsia"/>
                    </w:rPr>
                  </w:pPr>
                  <w:r>
                    <w:rPr>
                      <w:rFonts w:hint="eastAsia"/>
                    </w:rPr>
                    <w:t>确定合格分供方</w:t>
                  </w:r>
                </w:p>
              </w:txbxContent>
            </v:textbox>
          </v:shape>
        </w:pict>
      </w:r>
      <w:r>
        <w:rPr>
          <w:b w:val="0"/>
          <w:noProof/>
        </w:rPr>
        <w:pict>
          <v:shape id="_x0000_s1065" type="#_x0000_t202" style="position:absolute;left:0;text-align:left;margin-left:147.25pt;margin-top:10pt;width:199.5pt;height:33.85pt;z-index:251700224" o:allowincell="f">
            <v:textbox style="mso-next-textbox:#_x0000_s1065">
              <w:txbxContent>
                <w:p w:rsidR="00354EEC" w:rsidRDefault="00354EEC" w:rsidP="00354EEC">
                  <w:pPr>
                    <w:pStyle w:val="10"/>
                    <w:rPr>
                      <w:rFonts w:hint="eastAsia"/>
                    </w:rPr>
                  </w:pPr>
                  <w:r>
                    <w:rPr>
                      <w:rFonts w:hint="eastAsia"/>
                    </w:rPr>
                    <w:t>对分供方调查、评价</w:t>
                  </w:r>
                </w:p>
              </w:txbxContent>
            </v:textbox>
          </v:shape>
        </w:pict>
      </w: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jc w:val="center"/>
        <w:outlineLvl w:val="0"/>
        <w:rPr>
          <w:u w:val="single"/>
        </w:rPr>
      </w:pPr>
      <w:r>
        <w:rPr>
          <w:rFonts w:hint="eastAsia"/>
          <w:u w:val="single"/>
        </w:rPr>
        <w:t>结构材料检验程序</w:t>
      </w:r>
    </w:p>
    <w:p w:rsidR="00354EEC" w:rsidRDefault="00354EEC" w:rsidP="00354EEC">
      <w:pPr>
        <w:pStyle w:val="20"/>
        <w:rPr>
          <w:b w:val="0"/>
        </w:rPr>
      </w:pPr>
    </w:p>
    <w:p w:rsidR="00354EEC" w:rsidRDefault="00354EEC" w:rsidP="00354EEC">
      <w:pPr>
        <w:pStyle w:val="4"/>
      </w:pPr>
      <w:smartTag w:uri="urn:schemas-microsoft-com:office:smarttags" w:element="chsdate">
        <w:smartTagPr>
          <w:attr w:name="IsROCDate" w:val="False"/>
          <w:attr w:name="IsLunarDate" w:val="False"/>
          <w:attr w:name="Day" w:val="30"/>
          <w:attr w:name="Month" w:val="12"/>
          <w:attr w:name="Year" w:val="1899"/>
        </w:smartTagPr>
        <w:r>
          <w:t>8.4.3</w:t>
        </w:r>
      </w:smartTag>
      <w:r>
        <w:t xml:space="preserve">.2 </w:t>
      </w:r>
      <w:r>
        <w:rPr>
          <w:rFonts w:hint="eastAsia"/>
        </w:rPr>
        <w:t>施工过程检验和试验</w:t>
      </w:r>
    </w:p>
    <w:p w:rsidR="00354EEC" w:rsidRDefault="00354EEC" w:rsidP="00354EEC">
      <w:r>
        <w:t xml:space="preserve">  (1) </w:t>
      </w:r>
      <w:r>
        <w:rPr>
          <w:rFonts w:hint="eastAsia"/>
        </w:rPr>
        <w:t>根据国家有关规范的要求，对本工程进行分部、分项工程的划分，施工时对各工序、分项工程、分部工程逐级进行检查控制、验收和评定，以确保本工程质量达到优良标准。</w:t>
      </w:r>
    </w:p>
    <w:p w:rsidR="00354EEC" w:rsidRDefault="00354EEC" w:rsidP="00354EEC">
      <w:r>
        <w:t xml:space="preserve">  (2) </w:t>
      </w:r>
      <w:r>
        <w:rPr>
          <w:rFonts w:hint="eastAsia"/>
        </w:rPr>
        <w:t>设立质量管理点</w:t>
      </w:r>
    </w:p>
    <w:p w:rsidR="00354EEC" w:rsidRDefault="00354EEC" w:rsidP="00354EEC">
      <w:r>
        <w:t xml:space="preserve">    </w:t>
      </w:r>
      <w:r>
        <w:rPr>
          <w:rFonts w:hint="eastAsia"/>
        </w:rPr>
        <w:t>对工程主要部位，影响质量的关键工序或材料作为重点控制对象，即以质量管理点加以控制管理。施工前按设计要求、规范、标准等制定相应的技术措施、检查手段、工具、方法，并制定成文件。</w:t>
      </w:r>
    </w:p>
    <w:p w:rsidR="00354EEC" w:rsidRDefault="00354EEC" w:rsidP="00354EEC">
      <w:r>
        <w:t xml:space="preserve">  (3) </w:t>
      </w:r>
      <w:r>
        <w:rPr>
          <w:rFonts w:hint="eastAsia"/>
        </w:rPr>
        <w:t>施工中严格按照下图所示的质量监督检查程序搞好工程质量的自检、互检和监督检查：</w:t>
      </w:r>
    </w:p>
    <w:p w:rsidR="00354EEC" w:rsidRDefault="00354EEC" w:rsidP="00354EEC">
      <w:r>
        <w:rPr>
          <w:noProof/>
        </w:rPr>
        <w:pict>
          <v:line id="_x0000_s1064" style="position:absolute;left:0;text-align:left;z-index:251699200" from="215.25pt,333.25pt" to="215.25pt,353.95pt" o:allowincell="f">
            <v:stroke endarrow="block"/>
          </v:line>
        </w:pict>
      </w:r>
      <w:r>
        <w:rPr>
          <w:noProof/>
        </w:rPr>
        <w:pict>
          <v:line id="_x0000_s1063" style="position:absolute;left:0;text-align:left;z-index:251698176" from="215.25pt,271.1pt" to="215.25pt,298.7pt" o:allowincell="f">
            <v:stroke endarrow="block"/>
          </v:line>
        </w:pict>
      </w:r>
      <w:r>
        <w:rPr>
          <w:noProof/>
        </w:rPr>
        <w:pict>
          <v:line id="_x0000_s1062" style="position:absolute;left:0;text-align:left;z-index:251697152" from="3in,212.9pt" to="3in,234.85pt" o:allowincell="f">
            <v:stroke endarrow="block"/>
          </v:line>
        </w:pict>
      </w:r>
      <w:r>
        <w:rPr>
          <w:noProof/>
        </w:rPr>
        <w:pict>
          <v:line id="_x0000_s1061" style="position:absolute;left:0;text-align:left;z-index:251696128" from="3in,158.45pt" to="3in,179.2pt" o:allowincell="f">
            <v:stroke endarrow="block"/>
          </v:line>
        </w:pict>
      </w:r>
      <w:r>
        <w:rPr>
          <w:noProof/>
        </w:rPr>
        <w:pict>
          <v:line id="_x0000_s1060" style="position:absolute;left:0;text-align:left;z-index:251695104" from="3in,98.3pt" to="3in,125.9pt" o:allowincell="f">
            <v:stroke endarrow="block"/>
          </v:line>
        </w:pict>
      </w:r>
      <w:r>
        <w:rPr>
          <w:noProof/>
        </w:rPr>
        <w:pict>
          <v:line id="_x0000_s1059" style="position:absolute;left:0;text-align:left;z-index:251694080" from="3in,36.8pt" to="3in,64.4pt" o:allowincell="f">
            <v:stroke endarrow="block"/>
          </v:line>
        </w:pict>
      </w:r>
      <w:r>
        <w:rPr>
          <w:noProof/>
        </w:rPr>
        <w:pict>
          <v:shape id="_x0000_s1058" type="#_x0000_t202" style="position:absolute;left:0;text-align:left;margin-left:126pt;margin-top:353.95pt;width:189pt;height:31.9pt;z-index:251693056" o:allowincell="f">
            <v:textbox style="mso-next-textbox:#_x0000_s1058">
              <w:txbxContent>
                <w:p w:rsidR="00354EEC" w:rsidRDefault="00354EEC" w:rsidP="00354EEC">
                  <w:pPr>
                    <w:pStyle w:val="10"/>
                    <w:rPr>
                      <w:rFonts w:hint="eastAsia"/>
                    </w:rPr>
                  </w:pPr>
                  <w:r>
                    <w:rPr>
                      <w:rFonts w:hint="eastAsia"/>
                    </w:rPr>
                    <w:t>下一工序（项目）施工</w:t>
                  </w:r>
                </w:p>
              </w:txbxContent>
            </v:textbox>
          </v:shape>
        </w:pict>
      </w:r>
      <w:r>
        <w:rPr>
          <w:noProof/>
        </w:rPr>
        <w:pict>
          <v:shape id="_x0000_s1057" type="#_x0000_t202" style="position:absolute;left:0;text-align:left;margin-left:126pt;margin-top:298.7pt;width:189pt;height:31.9pt;z-index:251692032" o:allowincell="f">
            <v:textbox style="mso-next-textbox:#_x0000_s1057">
              <w:txbxContent>
                <w:p w:rsidR="00354EEC" w:rsidRDefault="00354EEC" w:rsidP="00354EEC">
                  <w:pPr>
                    <w:pStyle w:val="10"/>
                    <w:rPr>
                      <w:rFonts w:hint="eastAsia"/>
                    </w:rPr>
                  </w:pPr>
                  <w:r>
                    <w:rPr>
                      <w:rFonts w:hint="eastAsia"/>
                    </w:rPr>
                    <w:t>签认，形成质量记录文件</w:t>
                  </w:r>
                </w:p>
              </w:txbxContent>
            </v:textbox>
          </v:shape>
        </w:pict>
      </w:r>
      <w:r>
        <w:rPr>
          <w:noProof/>
        </w:rPr>
        <w:pict>
          <v:shape id="_x0000_s1056" type="#_x0000_t202" style="position:absolute;left:0;text-align:left;margin-left:126pt;margin-top:236.55pt;width:188.25pt;height:31.9pt;z-index:251691008" o:allowincell="f">
            <v:textbox style="mso-next-textbox:#_x0000_s1056">
              <w:txbxContent>
                <w:p w:rsidR="00354EEC" w:rsidRDefault="00354EEC" w:rsidP="00354EEC">
                  <w:pPr>
                    <w:pStyle w:val="10"/>
                    <w:rPr>
                      <w:rFonts w:hint="eastAsia"/>
                    </w:rPr>
                  </w:pPr>
                  <w:r>
                    <w:rPr>
                      <w:rFonts w:hint="eastAsia"/>
                    </w:rPr>
                    <w:t>业主代表，监理工程师检查</w:t>
                  </w:r>
                </w:p>
              </w:txbxContent>
            </v:textbox>
          </v:shape>
        </w:pict>
      </w:r>
      <w:r>
        <w:rPr>
          <w:noProof/>
        </w:rPr>
        <w:pict>
          <v:shape id="_x0000_s1055" type="#_x0000_t202" style="position:absolute;left:0;text-align:left;margin-left:134.25pt;margin-top:180.35pt;width:166.45pt;height:32.4pt;z-index:251689984" o:allowincell="f">
            <v:textbox style="mso-next-textbox:#_x0000_s1055">
              <w:txbxContent>
                <w:p w:rsidR="00354EEC" w:rsidRDefault="00354EEC" w:rsidP="00354EEC">
                  <w:pPr>
                    <w:pStyle w:val="10"/>
                    <w:rPr>
                      <w:rFonts w:hint="eastAsia"/>
                    </w:rPr>
                  </w:pPr>
                  <w:r>
                    <w:rPr>
                      <w:rFonts w:hint="eastAsia"/>
                    </w:rPr>
                    <w:t>专职质检员检查</w:t>
                  </w:r>
                </w:p>
              </w:txbxContent>
            </v:textbox>
          </v:shape>
        </w:pict>
      </w:r>
      <w:r>
        <w:rPr>
          <w:noProof/>
        </w:rPr>
        <w:pict>
          <v:shape id="_x0000_s1054" type="#_x0000_t202" style="position:absolute;left:0;text-align:left;margin-left:135pt;margin-top:125.85pt;width:166.45pt;height:32.45pt;z-index:251688960" o:allowincell="f">
            <v:textbox style="mso-next-textbox:#_x0000_s1054">
              <w:txbxContent>
                <w:p w:rsidR="00354EEC" w:rsidRDefault="00354EEC" w:rsidP="00354EEC">
                  <w:pPr>
                    <w:pStyle w:val="10"/>
                    <w:rPr>
                      <w:rFonts w:hint="eastAsia"/>
                    </w:rPr>
                  </w:pPr>
                  <w:r>
                    <w:rPr>
                      <w:rFonts w:hint="eastAsia"/>
                    </w:rPr>
                    <w:t>技术主管项目检查</w:t>
                  </w:r>
                </w:p>
              </w:txbxContent>
            </v:textbox>
          </v:shape>
        </w:pict>
      </w:r>
      <w:r>
        <w:rPr>
          <w:noProof/>
        </w:rPr>
        <w:pict>
          <v:shape id="_x0000_s1053" type="#_x0000_t202" style="position:absolute;left:0;text-align:left;margin-left:129.75pt;margin-top:65.1pt;width:189.5pt;height:32.4pt;z-index:251687936" o:allowincell="f">
            <v:textbox style="mso-next-textbox:#_x0000_s1053">
              <w:txbxContent>
                <w:p w:rsidR="00354EEC" w:rsidRDefault="00354EEC" w:rsidP="00354EEC">
                  <w:pPr>
                    <w:pStyle w:val="10"/>
                    <w:rPr>
                      <w:rFonts w:hint="eastAsia"/>
                    </w:rPr>
                  </w:pPr>
                  <w:r>
                    <w:rPr>
                      <w:rFonts w:hint="eastAsia"/>
                    </w:rPr>
                    <w:t>下一工序互检或交接检</w:t>
                  </w:r>
                </w:p>
              </w:txbxContent>
            </v:textbox>
          </v:shape>
        </w:pict>
      </w:r>
      <w:r>
        <w:rPr>
          <w:noProof/>
        </w:rPr>
        <w:pict>
          <v:shape id="_x0000_s1052" type="#_x0000_t202" style="position:absolute;left:0;text-align:left;margin-left:2in;margin-top:3.85pt;width:161.2pt;height:32.4pt;z-index:251686912" o:allowincell="f">
            <v:textbox style="mso-next-textbox:#_x0000_s1052">
              <w:txbxContent>
                <w:p w:rsidR="00354EEC" w:rsidRDefault="00354EEC" w:rsidP="00354EEC">
                  <w:pPr>
                    <w:pStyle w:val="10"/>
                    <w:rPr>
                      <w:rFonts w:hint="eastAsia"/>
                    </w:rPr>
                  </w:pPr>
                  <w:r>
                    <w:rPr>
                      <w:rFonts w:hint="eastAsia"/>
                    </w:rPr>
                    <w:t>生产工人或班组自检</w:t>
                  </w:r>
                </w:p>
              </w:txbxContent>
            </v:textbox>
          </v:shape>
        </w:pict>
      </w:r>
    </w:p>
    <w:p w:rsidR="00354EEC" w:rsidRDefault="00354EEC" w:rsidP="00354EEC">
      <w:pPr>
        <w:pStyle w:val="20"/>
        <w:ind w:firstLine="0"/>
        <w:rPr>
          <w:rFonts w:hint="eastAsia"/>
          <w:b w:val="0"/>
        </w:rPr>
      </w:pPr>
    </w:p>
    <w:p w:rsidR="00354EEC" w:rsidRDefault="00354EEC" w:rsidP="00354EEC">
      <w:pPr>
        <w:pStyle w:val="20"/>
        <w:ind w:firstLine="0"/>
        <w:rPr>
          <w:rFonts w:hint="eastAsia"/>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pStyle w:val="20"/>
        <w:ind w:left="0" w:firstLine="0"/>
        <w:rPr>
          <w:b w:val="0"/>
        </w:rPr>
      </w:pPr>
    </w:p>
    <w:p w:rsidR="00354EEC" w:rsidRDefault="00354EEC" w:rsidP="00354EEC">
      <w:pPr>
        <w:jc w:val="center"/>
        <w:outlineLvl w:val="0"/>
        <w:rPr>
          <w:u w:val="single"/>
        </w:rPr>
      </w:pPr>
      <w:r>
        <w:rPr>
          <w:rFonts w:hint="eastAsia"/>
          <w:u w:val="single"/>
        </w:rPr>
        <w:lastRenderedPageBreak/>
        <w:t>质量监督检查程序</w:t>
      </w:r>
    </w:p>
    <w:p w:rsidR="00354EEC" w:rsidRDefault="00354EEC" w:rsidP="00354EEC"/>
    <w:p w:rsidR="00354EEC" w:rsidRDefault="00354EEC" w:rsidP="00354EEC">
      <w:pPr>
        <w:pStyle w:val="20"/>
        <w:ind w:firstLine="0"/>
        <w:rPr>
          <w:b w:val="0"/>
        </w:rPr>
      </w:pPr>
    </w:p>
    <w:p w:rsidR="00354EEC" w:rsidRDefault="00354EEC" w:rsidP="00354EEC">
      <w:pPr>
        <w:pStyle w:val="20"/>
        <w:ind w:firstLine="0"/>
        <w:rPr>
          <w:b w:val="0"/>
        </w:rPr>
      </w:pPr>
    </w:p>
    <w:p w:rsidR="00354EEC" w:rsidRDefault="00354EEC" w:rsidP="00354EEC">
      <w:pPr>
        <w:pStyle w:val="20"/>
        <w:ind w:firstLine="0"/>
        <w:outlineLvl w:val="0"/>
        <w:rPr>
          <w:b w:val="0"/>
          <w:u w:val="single"/>
        </w:rPr>
      </w:pPr>
      <w:r>
        <w:rPr>
          <w:b w:val="0"/>
        </w:rPr>
        <w:t xml:space="preserve">                   </w:t>
      </w:r>
      <w:r>
        <w:rPr>
          <w:rFonts w:hint="eastAsia"/>
          <w:b w:val="0"/>
          <w:u w:val="single"/>
        </w:rPr>
        <w:t>质量监督检查程序</w:t>
      </w:r>
    </w:p>
    <w:p w:rsidR="00354EEC" w:rsidRDefault="00354EEC" w:rsidP="00354EEC">
      <w:pPr>
        <w:pStyle w:val="20"/>
        <w:ind w:firstLine="0"/>
        <w:rPr>
          <w:b w:val="0"/>
        </w:rPr>
      </w:pPr>
    </w:p>
    <w:p w:rsidR="00354EEC" w:rsidRDefault="00354EEC" w:rsidP="00354EEC">
      <w:r>
        <w:t xml:space="preserve">  (4) </w:t>
      </w:r>
      <w:r>
        <w:rPr>
          <w:rFonts w:hint="eastAsia"/>
        </w:rPr>
        <w:t>测量基线、水准点、隐蔽工程的检查验收</w:t>
      </w:r>
    </w:p>
    <w:p w:rsidR="00354EEC" w:rsidRDefault="00354EEC" w:rsidP="00354EEC">
      <w:r>
        <w:t xml:space="preserve">    </w:t>
      </w:r>
      <w:r>
        <w:rPr>
          <w:rFonts w:hint="eastAsia"/>
        </w:rPr>
        <w:t>基线、水准点在项目部自检合格的基础上由上一级派出专职的测量工程师进行复查验收，经测量工程师检查合格后报业主代表和监理复核确认，经监理工程师检查确认后方能开始后续工序的施工。</w:t>
      </w:r>
    </w:p>
    <w:p w:rsidR="00354EEC" w:rsidRDefault="00354EEC" w:rsidP="00354EEC">
      <w:r>
        <w:rPr>
          <w:rFonts w:hint="eastAsia"/>
        </w:rPr>
        <w:t xml:space="preserve">    </w:t>
      </w:r>
      <w:r>
        <w:rPr>
          <w:rFonts w:hint="eastAsia"/>
        </w:rPr>
        <w:t>隐蔽工程在项目部质检员自检合格的基础上报请业主代表和监理工程师检查验收，经检验签认后，方能进行下一工序的施工。</w:t>
      </w:r>
    </w:p>
    <w:p w:rsidR="00354EEC" w:rsidRDefault="00354EEC" w:rsidP="00354EEC">
      <w:pPr>
        <w:pStyle w:val="4"/>
      </w:pPr>
      <w:r>
        <w:t xml:space="preserve"> </w:t>
      </w:r>
      <w:smartTag w:uri="urn:schemas-microsoft-com:office:smarttags" w:element="chsdate">
        <w:smartTagPr>
          <w:attr w:name="IsROCDate" w:val="False"/>
          <w:attr w:name="IsLunarDate" w:val="False"/>
          <w:attr w:name="Day" w:val="30"/>
          <w:attr w:name="Month" w:val="12"/>
          <w:attr w:name="Year" w:val="1899"/>
        </w:smartTagPr>
        <w:r>
          <w:t>8.4.3</w:t>
        </w:r>
      </w:smartTag>
      <w:r>
        <w:t xml:space="preserve">.3 </w:t>
      </w:r>
      <w:r>
        <w:rPr>
          <w:rFonts w:hint="eastAsia"/>
        </w:rPr>
        <w:t>最终检验和试验控制</w:t>
      </w:r>
    </w:p>
    <w:p w:rsidR="00354EEC" w:rsidRDefault="00354EEC" w:rsidP="00354EEC">
      <w:r>
        <w:rPr>
          <w:rFonts w:hint="eastAsia"/>
        </w:rPr>
        <w:t xml:space="preserve">    </w:t>
      </w:r>
      <w:r>
        <w:rPr>
          <w:rFonts w:hint="eastAsia"/>
        </w:rPr>
        <w:t>当所有的进货、工序、分项和分部工程检验和试验均已完成且验证合格后才能进行最终的工程验收。项目部质检部负责组织收集、整理竣工资料，检查</w:t>
      </w:r>
      <w:proofErr w:type="gramStart"/>
      <w:r>
        <w:rPr>
          <w:rFonts w:hint="eastAsia"/>
        </w:rPr>
        <w:t>否</w:t>
      </w:r>
      <w:proofErr w:type="gramEnd"/>
      <w:r>
        <w:rPr>
          <w:rFonts w:hint="eastAsia"/>
        </w:rPr>
        <w:t>齐全及准确无误之后向总部递交完工申请，由总部派出验收小组对工程实物质量及竣工资料进行验收，合格后方能向业主申请验收。</w:t>
      </w:r>
    </w:p>
    <w:p w:rsidR="00B21ED5" w:rsidRDefault="00B21ED5" w:rsidP="00354EEC"/>
    <w:sectPr w:rsidR="00B21ED5" w:rsidSect="00B21E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MingLiU">
    <w:altName w:val="細明體"/>
    <w:panose1 w:val="02020309000000000000"/>
    <w:charset w:val="88"/>
    <w:family w:val="modern"/>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851" w:rsidRDefault="00DA64E9">
    <w:pPr>
      <w:pStyle w:val="a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39pt">
          <v:imagedata r:id="rId1" o:title="logo"/>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4EEC"/>
    <w:rsid w:val="00354EEC"/>
    <w:rsid w:val="00B21ED5"/>
    <w:rsid w:val="00DA64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EEC"/>
    <w:pPr>
      <w:widowControl w:val="0"/>
      <w:jc w:val="both"/>
    </w:pPr>
    <w:rPr>
      <w:rFonts w:ascii="Times New Roman" w:eastAsia="宋体" w:hAnsi="Times New Roman" w:cs="Times New Roman"/>
      <w:szCs w:val="24"/>
    </w:rPr>
  </w:style>
  <w:style w:type="paragraph" w:styleId="1">
    <w:name w:val="heading 1"/>
    <w:basedOn w:val="a"/>
    <w:link w:val="1Char"/>
    <w:qFormat/>
    <w:rsid w:val="00354EEC"/>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354EEC"/>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354EEC"/>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354EEC"/>
    <w:pPr>
      <w:keepNext/>
      <w:keepLines/>
      <w:spacing w:line="360" w:lineRule="auto"/>
      <w:outlineLvl w:val="3"/>
    </w:pPr>
    <w:rPr>
      <w:rFonts w:eastAsia="仿宋_GB2312"/>
      <w:sz w:val="28"/>
      <w:szCs w:val="20"/>
    </w:rPr>
  </w:style>
  <w:style w:type="paragraph" w:styleId="5">
    <w:name w:val="heading 5"/>
    <w:basedOn w:val="a"/>
    <w:next w:val="a0"/>
    <w:link w:val="5Char"/>
    <w:qFormat/>
    <w:rsid w:val="00354EEC"/>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Char">
    <w:name w:val="标题 1 Char"/>
    <w:basedOn w:val="a1"/>
    <w:link w:val="1"/>
    <w:rsid w:val="00354EEC"/>
    <w:rPr>
      <w:rFonts w:ascii="宋体" w:eastAsia="宋体" w:hAnsi="宋体" w:cs="宋体"/>
      <w:b/>
      <w:bCs/>
      <w:kern w:val="36"/>
      <w:sz w:val="48"/>
      <w:szCs w:val="48"/>
    </w:rPr>
  </w:style>
  <w:style w:type="character" w:customStyle="1" w:styleId="2Char">
    <w:name w:val="标题 2 Char"/>
    <w:basedOn w:val="a1"/>
    <w:link w:val="2"/>
    <w:rsid w:val="00354EEC"/>
    <w:rPr>
      <w:rFonts w:ascii="Arial" w:eastAsia="仿宋_GB2312" w:hAnsi="Arial" w:cs="Times New Roman"/>
      <w:b/>
      <w:sz w:val="30"/>
      <w:szCs w:val="20"/>
    </w:rPr>
  </w:style>
  <w:style w:type="character" w:customStyle="1" w:styleId="3Char">
    <w:name w:val="标题 3 Char"/>
    <w:basedOn w:val="a1"/>
    <w:link w:val="3"/>
    <w:rsid w:val="00354EEC"/>
    <w:rPr>
      <w:rFonts w:ascii="Times New Roman" w:eastAsia="仿宋_GB2312" w:hAnsi="Times New Roman" w:cs="Times New Roman"/>
      <w:b/>
      <w:sz w:val="28"/>
      <w:szCs w:val="20"/>
    </w:rPr>
  </w:style>
  <w:style w:type="character" w:customStyle="1" w:styleId="4Char">
    <w:name w:val="标题 4 Char"/>
    <w:basedOn w:val="a1"/>
    <w:link w:val="4"/>
    <w:rsid w:val="00354EEC"/>
    <w:rPr>
      <w:rFonts w:ascii="Times New Roman" w:eastAsia="仿宋_GB2312" w:hAnsi="Times New Roman" w:cs="Times New Roman"/>
      <w:sz w:val="28"/>
      <w:szCs w:val="20"/>
    </w:rPr>
  </w:style>
  <w:style w:type="character" w:customStyle="1" w:styleId="5Char">
    <w:name w:val="标题 5 Char"/>
    <w:basedOn w:val="a1"/>
    <w:link w:val="5"/>
    <w:rsid w:val="00354EEC"/>
    <w:rPr>
      <w:rFonts w:ascii="黑体" w:eastAsia="黑体" w:hAnsi="Arial" w:cs="Times New Roman"/>
      <w:kern w:val="20"/>
      <w:sz w:val="28"/>
      <w:szCs w:val="20"/>
      <w:u w:val="single"/>
    </w:rPr>
  </w:style>
  <w:style w:type="paragraph" w:styleId="a0">
    <w:name w:val="Body Text"/>
    <w:basedOn w:val="a"/>
    <w:link w:val="Char"/>
    <w:rsid w:val="00354EEC"/>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
    <w:name w:val="正文文本 Char"/>
    <w:basedOn w:val="a1"/>
    <w:link w:val="a0"/>
    <w:rsid w:val="00354EEC"/>
    <w:rPr>
      <w:rFonts w:ascii="宋体" w:eastAsia="仿宋_GB2312" w:hAnsi="Arial" w:cs="Times New Roman"/>
      <w:b/>
      <w:kern w:val="0"/>
      <w:sz w:val="28"/>
      <w:szCs w:val="20"/>
      <w:u w:val="single"/>
    </w:rPr>
  </w:style>
  <w:style w:type="paragraph" w:styleId="a4">
    <w:name w:val="Normal (Web)"/>
    <w:basedOn w:val="a"/>
    <w:rsid w:val="00354EEC"/>
    <w:pPr>
      <w:widowControl/>
      <w:spacing w:before="100" w:beforeAutospacing="1" w:after="100" w:afterAutospacing="1"/>
      <w:jc w:val="left"/>
    </w:pPr>
    <w:rPr>
      <w:rFonts w:ascii="宋体" w:hAnsi="宋体" w:cs="宋体"/>
      <w:kern w:val="0"/>
      <w:sz w:val="24"/>
    </w:rPr>
  </w:style>
  <w:style w:type="character" w:styleId="a5">
    <w:name w:val="Strong"/>
    <w:basedOn w:val="a1"/>
    <w:qFormat/>
    <w:rsid w:val="00354EEC"/>
    <w:rPr>
      <w:b/>
      <w:bCs/>
    </w:rPr>
  </w:style>
  <w:style w:type="character" w:styleId="a6">
    <w:name w:val="Hyperlink"/>
    <w:basedOn w:val="a1"/>
    <w:rsid w:val="00354EEC"/>
    <w:rPr>
      <w:strike w:val="0"/>
      <w:dstrike w:val="0"/>
      <w:color w:val="0000FF"/>
      <w:u w:val="none"/>
      <w:effect w:val="none"/>
    </w:rPr>
  </w:style>
  <w:style w:type="paragraph" w:customStyle="1" w:styleId="10">
    <w:name w:val="表文1"/>
    <w:basedOn w:val="a"/>
    <w:autoRedefine/>
    <w:rsid w:val="00354EEC"/>
    <w:pPr>
      <w:snapToGrid w:val="0"/>
      <w:jc w:val="center"/>
    </w:pPr>
    <w:rPr>
      <w:rFonts w:ascii="Arial" w:eastAsia="仿宋_GB2312" w:hAnsi="Arial"/>
      <w:sz w:val="24"/>
      <w:szCs w:val="20"/>
    </w:rPr>
  </w:style>
  <w:style w:type="paragraph" w:styleId="a7">
    <w:name w:val="Date"/>
    <w:basedOn w:val="a"/>
    <w:next w:val="a"/>
    <w:link w:val="Char0"/>
    <w:rsid w:val="00354EEC"/>
    <w:pPr>
      <w:spacing w:line="360" w:lineRule="auto"/>
    </w:pPr>
    <w:rPr>
      <w:rFonts w:eastAsia="仿宋_GB2312"/>
      <w:sz w:val="28"/>
      <w:szCs w:val="20"/>
    </w:rPr>
  </w:style>
  <w:style w:type="character" w:customStyle="1" w:styleId="Char0">
    <w:name w:val="日期 Char"/>
    <w:basedOn w:val="a1"/>
    <w:link w:val="a7"/>
    <w:rsid w:val="00354EEC"/>
    <w:rPr>
      <w:rFonts w:ascii="Times New Roman" w:eastAsia="仿宋_GB2312" w:hAnsi="Times New Roman" w:cs="Times New Roman"/>
      <w:sz w:val="28"/>
      <w:szCs w:val="20"/>
    </w:rPr>
  </w:style>
  <w:style w:type="paragraph" w:styleId="a8">
    <w:name w:val="caption"/>
    <w:basedOn w:val="Picture"/>
    <w:next w:val="a0"/>
    <w:qFormat/>
    <w:rsid w:val="00354EEC"/>
    <w:pPr>
      <w:snapToGrid/>
      <w:spacing w:line="300" w:lineRule="auto"/>
      <w:ind w:firstLine="0"/>
      <w:jc w:val="center"/>
    </w:pPr>
    <w:rPr>
      <w:rFonts w:ascii="仿宋_GB2312"/>
      <w:b/>
      <w:spacing w:val="5"/>
      <w:u w:val="single"/>
    </w:rPr>
  </w:style>
  <w:style w:type="paragraph" w:customStyle="1" w:styleId="Picture">
    <w:name w:val="Picture"/>
    <w:basedOn w:val="a"/>
    <w:next w:val="a8"/>
    <w:rsid w:val="00354EEC"/>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354EEC"/>
    <w:pPr>
      <w:spacing w:line="300" w:lineRule="auto"/>
    </w:pPr>
    <w:rPr>
      <w:rFonts w:eastAsia="仿宋_GB2312"/>
      <w:color w:val="FF0000"/>
      <w:sz w:val="28"/>
      <w:szCs w:val="20"/>
    </w:rPr>
  </w:style>
  <w:style w:type="character" w:customStyle="1" w:styleId="3Char0">
    <w:name w:val="正文文本 3 Char"/>
    <w:basedOn w:val="a1"/>
    <w:link w:val="30"/>
    <w:rsid w:val="00354EEC"/>
    <w:rPr>
      <w:rFonts w:ascii="Times New Roman" w:eastAsia="仿宋_GB2312" w:hAnsi="Times New Roman" w:cs="Times New Roman"/>
      <w:color w:val="FF0000"/>
      <w:sz w:val="28"/>
      <w:szCs w:val="20"/>
    </w:rPr>
  </w:style>
  <w:style w:type="paragraph" w:styleId="a9">
    <w:name w:val="Plain Text"/>
    <w:basedOn w:val="a"/>
    <w:link w:val="Char1"/>
    <w:rsid w:val="00354EEC"/>
    <w:pPr>
      <w:spacing w:line="460" w:lineRule="atLeast"/>
      <w:ind w:firstLine="454"/>
    </w:pPr>
    <w:rPr>
      <w:rFonts w:ascii="宋体" w:hAnsi="Courier New"/>
      <w:spacing w:val="16"/>
      <w:sz w:val="24"/>
      <w:szCs w:val="20"/>
    </w:rPr>
  </w:style>
  <w:style w:type="character" w:customStyle="1" w:styleId="Char1">
    <w:name w:val="纯文本 Char"/>
    <w:basedOn w:val="a1"/>
    <w:link w:val="a9"/>
    <w:rsid w:val="00354EEC"/>
    <w:rPr>
      <w:rFonts w:ascii="宋体" w:eastAsia="宋体" w:hAnsi="Courier New" w:cs="Times New Roman"/>
      <w:spacing w:val="16"/>
      <w:sz w:val="24"/>
      <w:szCs w:val="20"/>
    </w:rPr>
  </w:style>
  <w:style w:type="paragraph" w:styleId="aa">
    <w:name w:val="Body Text Indent"/>
    <w:basedOn w:val="a"/>
    <w:link w:val="Char2"/>
    <w:unhideWhenUsed/>
    <w:rsid w:val="00354EEC"/>
    <w:pPr>
      <w:spacing w:after="120"/>
      <w:ind w:leftChars="200" w:left="420"/>
    </w:pPr>
  </w:style>
  <w:style w:type="character" w:customStyle="1" w:styleId="Char2">
    <w:name w:val="正文文本缩进 Char"/>
    <w:basedOn w:val="a1"/>
    <w:link w:val="aa"/>
    <w:uiPriority w:val="99"/>
    <w:semiHidden/>
    <w:rsid w:val="00354EEC"/>
    <w:rPr>
      <w:rFonts w:ascii="Times New Roman" w:eastAsia="宋体" w:hAnsi="Times New Roman" w:cs="Times New Roman"/>
      <w:szCs w:val="24"/>
    </w:rPr>
  </w:style>
  <w:style w:type="paragraph" w:styleId="20">
    <w:name w:val="Body Text First Indent 2"/>
    <w:basedOn w:val="aa"/>
    <w:link w:val="2Char0"/>
    <w:rsid w:val="00354EEC"/>
    <w:pPr>
      <w:spacing w:line="300" w:lineRule="auto"/>
      <w:ind w:leftChars="0" w:firstLine="210"/>
    </w:pPr>
    <w:rPr>
      <w:rFonts w:eastAsia="仿宋_GB2312"/>
      <w:b/>
      <w:sz w:val="28"/>
      <w:szCs w:val="20"/>
    </w:rPr>
  </w:style>
  <w:style w:type="character" w:customStyle="1" w:styleId="2Char0">
    <w:name w:val="正文首行缩进 2 Char"/>
    <w:basedOn w:val="Char2"/>
    <w:link w:val="20"/>
    <w:rsid w:val="00354EEC"/>
    <w:rPr>
      <w:rFonts w:eastAsia="仿宋_GB2312"/>
      <w:b/>
      <w:sz w:val="28"/>
      <w:szCs w:val="20"/>
    </w:rPr>
  </w:style>
  <w:style w:type="paragraph" w:styleId="ab">
    <w:name w:val="Normal Indent"/>
    <w:basedOn w:val="a"/>
    <w:rsid w:val="00354EEC"/>
    <w:pPr>
      <w:snapToGrid w:val="0"/>
      <w:spacing w:line="360" w:lineRule="auto"/>
      <w:ind w:firstLine="420"/>
    </w:pPr>
    <w:rPr>
      <w:rFonts w:eastAsia="仿宋_GB2312"/>
      <w:sz w:val="28"/>
      <w:szCs w:val="20"/>
    </w:rPr>
  </w:style>
  <w:style w:type="paragraph" w:styleId="31">
    <w:name w:val="toc 3"/>
    <w:basedOn w:val="a"/>
    <w:autoRedefine/>
    <w:semiHidden/>
    <w:rsid w:val="00354EEC"/>
    <w:pPr>
      <w:spacing w:line="300" w:lineRule="auto"/>
      <w:ind w:firstLine="454"/>
    </w:pPr>
    <w:rPr>
      <w:rFonts w:eastAsia="仿宋_GB2312"/>
      <w:sz w:val="24"/>
      <w:szCs w:val="20"/>
    </w:rPr>
  </w:style>
  <w:style w:type="paragraph" w:styleId="ac">
    <w:name w:val="Document Map"/>
    <w:basedOn w:val="a"/>
    <w:link w:val="Char3"/>
    <w:semiHidden/>
    <w:rsid w:val="00354EEC"/>
    <w:pPr>
      <w:shd w:val="clear" w:color="auto" w:fill="000080"/>
      <w:spacing w:line="300" w:lineRule="auto"/>
    </w:pPr>
    <w:rPr>
      <w:rFonts w:eastAsia="仿宋_GB2312"/>
      <w:b/>
      <w:sz w:val="28"/>
      <w:szCs w:val="20"/>
    </w:rPr>
  </w:style>
  <w:style w:type="character" w:customStyle="1" w:styleId="Char3">
    <w:name w:val="文档结构图 Char"/>
    <w:basedOn w:val="a1"/>
    <w:link w:val="ac"/>
    <w:semiHidden/>
    <w:rsid w:val="00354EEC"/>
    <w:rPr>
      <w:rFonts w:ascii="Times New Roman" w:eastAsia="仿宋_GB2312" w:hAnsi="Times New Roman" w:cs="Times New Roman"/>
      <w:b/>
      <w:sz w:val="28"/>
      <w:szCs w:val="20"/>
      <w:shd w:val="clear" w:color="auto" w:fill="000080"/>
    </w:rPr>
  </w:style>
  <w:style w:type="paragraph" w:customStyle="1" w:styleId="ad">
    <w:name w:val="表文"/>
    <w:basedOn w:val="a"/>
    <w:autoRedefine/>
    <w:rsid w:val="00354EEC"/>
    <w:pPr>
      <w:spacing w:line="300" w:lineRule="auto"/>
      <w:jc w:val="center"/>
    </w:pPr>
    <w:rPr>
      <w:rFonts w:eastAsia="仿宋_GB2312"/>
      <w:sz w:val="24"/>
      <w:szCs w:val="20"/>
    </w:rPr>
  </w:style>
  <w:style w:type="paragraph" w:styleId="40">
    <w:name w:val="toc 4"/>
    <w:basedOn w:val="a"/>
    <w:next w:val="a"/>
    <w:autoRedefine/>
    <w:semiHidden/>
    <w:rsid w:val="00354EEC"/>
    <w:pPr>
      <w:spacing w:line="300" w:lineRule="auto"/>
      <w:ind w:firstLine="567"/>
    </w:pPr>
    <w:rPr>
      <w:rFonts w:eastAsia="仿宋_GB2312"/>
      <w:sz w:val="24"/>
      <w:szCs w:val="20"/>
    </w:rPr>
  </w:style>
  <w:style w:type="paragraph" w:styleId="11">
    <w:name w:val="toc 1"/>
    <w:basedOn w:val="a"/>
    <w:next w:val="a"/>
    <w:autoRedefine/>
    <w:semiHidden/>
    <w:rsid w:val="00354EEC"/>
    <w:pPr>
      <w:spacing w:line="360" w:lineRule="auto"/>
    </w:pPr>
    <w:rPr>
      <w:rFonts w:ascii="宋体" w:hAnsi="华文细黑"/>
      <w:color w:val="000000"/>
    </w:rPr>
  </w:style>
  <w:style w:type="paragraph" w:styleId="ae">
    <w:name w:val="header"/>
    <w:basedOn w:val="a"/>
    <w:link w:val="Char4"/>
    <w:rsid w:val="00354EEC"/>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1"/>
    <w:link w:val="ae"/>
    <w:rsid w:val="00354EEC"/>
    <w:rPr>
      <w:rFonts w:ascii="Times New Roman" w:eastAsia="宋体" w:hAnsi="Times New Roman" w:cs="Times New Roman"/>
      <w:sz w:val="18"/>
      <w:szCs w:val="18"/>
    </w:rPr>
  </w:style>
  <w:style w:type="paragraph" w:styleId="af">
    <w:name w:val="footer"/>
    <w:basedOn w:val="a"/>
    <w:link w:val="Char5"/>
    <w:rsid w:val="00354EEC"/>
    <w:pPr>
      <w:tabs>
        <w:tab w:val="center" w:pos="4153"/>
        <w:tab w:val="right" w:pos="8306"/>
      </w:tabs>
      <w:snapToGrid w:val="0"/>
      <w:jc w:val="left"/>
    </w:pPr>
    <w:rPr>
      <w:sz w:val="18"/>
      <w:szCs w:val="18"/>
    </w:rPr>
  </w:style>
  <w:style w:type="character" w:customStyle="1" w:styleId="Char5">
    <w:name w:val="页脚 Char"/>
    <w:basedOn w:val="a1"/>
    <w:link w:val="af"/>
    <w:rsid w:val="00354EE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header" Target="head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47</Pages>
  <Words>4473</Words>
  <Characters>25499</Characters>
  <Application>Microsoft Office Word</Application>
  <DocSecurity>0</DocSecurity>
  <Lines>212</Lines>
  <Paragraphs>59</Paragraphs>
  <ScaleCrop>false</ScaleCrop>
  <Company/>
  <LinksUpToDate>false</LinksUpToDate>
  <CharactersWithSpaces>29913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2012-07-19T09:33:00Z</dcterms:created>
  <dcterms:modified xsi:type="dcterms:W3CDTF">2012-07-19T09:33:00Z</dcterms:modified>
</cp:coreProperties>
</file>